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2072390738"/>
        <w:docPartObj>
          <w:docPartGallery w:val="Custom Cover Pages"/>
          <w:docPartUnique/>
        </w:docPartObj>
      </w:sdtPr>
      <w:sdtEndPr>
        <w:rPr>
          <w:b/>
          <w:bCs/>
          <w:color w:val="0C2340" w:themeColor="text2"/>
        </w:rPr>
      </w:sdtEndPr>
      <w:sdtContent>
        <w:p w:rsidRPr="00182ACF" w:rsidR="000460A5" w:rsidRDefault="000460A5" w14:paraId="08F6BB70" w14:textId="77777777"/>
        <w:p w:rsidRPr="00182ACF" w:rsidR="000460A5" w:rsidRDefault="000460A5" w14:paraId="7C815B6D" w14:textId="2EF7BCA0">
          <w:pPr>
            <w:rPr>
              <w:rFonts w:eastAsia="Times New Roman" w:cs="Arial"/>
              <w:color w:val="0C2340" w:themeColor="text2"/>
              <w:kern w:val="0"/>
              <w:sz w:val="18"/>
              <w14:ligatures w14:val="none"/>
            </w:rPr>
          </w:pPr>
          <w:r w:rsidRPr="00182ACF">
            <w:rPr>
              <w:noProof/>
            </w:rPr>
            <mc:AlternateContent>
              <mc:Choice Requires="wps">
                <w:drawing>
                  <wp:anchor distT="45720" distB="45720" distL="114300" distR="114300" simplePos="0" relativeHeight="251658240" behindDoc="1" locked="0" layoutInCell="1" allowOverlap="1" wp14:anchorId="0E2CA9BE" wp14:editId="74732F1B">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2"/>
                              <a:stretch>
                                <a:fillRect/>
                              </a:stretch>
                            </a:blipFill>
                            <a:ln w="9525">
                              <a:solidFill>
                                <a:srgbClr val="000000"/>
                              </a:solidFill>
                              <a:miter lim="800000"/>
                              <a:headEnd/>
                              <a:tailEnd/>
                            </a:ln>
                          </wps:spPr>
                          <wps:txbx>
                            <w:txbxContent>
                              <w:tbl>
                                <w:tblPr>
                                  <w:tblStyle w:val="Clear"/>
                                  <w:tblW w:w="5000" w:type="pct"/>
                                  <w:tblLayout w:type="fixed"/>
                                  <w:tblLook w:val="04A0" w:firstRow="1" w:lastRow="0" w:firstColumn="1" w:lastColumn="0" w:noHBand="0" w:noVBand="1"/>
                                </w:tblPr>
                                <w:tblGrid>
                                  <w:gridCol w:w="7737"/>
                                  <w:gridCol w:w="1901"/>
                                </w:tblGrid>
                                <w:tr w:rsidR="000460A5" w:rsidTr="00915E9F" w14:paraId="7A628F27" w14:textId="77777777">
                                  <w:trPr>
                                    <w:trHeight w:val="12189"/>
                                  </w:trPr>
                                  <w:tc>
                                    <w:tcPr>
                                      <w:tcW w:w="7797" w:type="dxa"/>
                                    </w:tcPr>
                                    <w:sdt>
                                      <w:sdtPr>
                                        <w:alias w:val="Title"/>
                                        <w:tag w:val=""/>
                                        <w:id w:val="1185170963"/>
                                        <w:placeholder>
                                          <w:docPart w:val="D29E8AB485D542DD92FACA9CA9B9B7AE"/>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D477BE" w:rsidP="00D477BE" w:rsidRDefault="00E70C0E" w14:paraId="2709BC05" w14:textId="141F2605">
                                          <w:pPr>
                                            <w:pStyle w:val="CoverTitle"/>
                                            <w:rPr>
                                              <w:b w:val="0"/>
                                              <w:color w:val="000000" w:themeColor="text1"/>
                                              <w:sz w:val="20"/>
                                              <w:szCs w:val="20"/>
                                            </w:rPr>
                                          </w:pPr>
                                          <w:r>
                                            <w:t>C</w:t>
                                          </w:r>
                                          <w:r w:rsidR="00673536">
                                            <w:t>ommunity Engagement and Social Valu</w:t>
                                          </w:r>
                                          <w:r w:rsidR="00736147">
                                            <w:t>e</w:t>
                                          </w:r>
                                        </w:p>
                                      </w:sdtContent>
                                    </w:sdt>
                                    <w:p w:rsidR="00AE332F" w:rsidP="00A20E51" w:rsidRDefault="00AE332F" w14:paraId="76C50378" w14:textId="77777777">
                                      <w:pPr>
                                        <w:pStyle w:val="CoverSubtitle"/>
                                        <w:spacing w:after="0"/>
                                        <w:rPr>
                                          <w:sz w:val="56"/>
                                          <w:szCs w:val="56"/>
                                        </w:rPr>
                                      </w:pPr>
                                    </w:p>
                                    <w:p w:rsidR="00A20E51" w:rsidP="004D2803" w:rsidRDefault="00AE332F" w14:paraId="00A943CB" w14:textId="7BB5B130">
                                      <w:pPr>
                                        <w:pStyle w:val="CoverSubtitle"/>
                                        <w:rPr>
                                          <w:sz w:val="56"/>
                                          <w:szCs w:val="56"/>
                                        </w:rPr>
                                      </w:pPr>
                                      <w:r>
                                        <w:rPr>
                                          <w:sz w:val="56"/>
                                          <w:szCs w:val="56"/>
                                        </w:rPr>
                                        <w:t xml:space="preserve">Engagement and Benefits Plan </w:t>
                                      </w:r>
                                      <w:r w:rsidR="00941DC9">
                                        <w:rPr>
                                          <w:sz w:val="56"/>
                                          <w:szCs w:val="56"/>
                                        </w:rPr>
                                        <w:t>–</w:t>
                                      </w:r>
                                      <w:r w:rsidR="00A03885">
                                        <w:rPr>
                                          <w:sz w:val="56"/>
                                          <w:szCs w:val="56"/>
                                        </w:rPr>
                                        <w:t xml:space="preserve"> </w:t>
                                      </w:r>
                                      <w:r w:rsidR="00AD7943">
                                        <w:rPr>
                                          <w:sz w:val="56"/>
                                          <w:szCs w:val="56"/>
                                        </w:rPr>
                                        <w:t>Submission Guide</w:t>
                                      </w:r>
                                    </w:p>
                                    <w:p w:rsidR="00032FFB" w:rsidP="004D2803" w:rsidRDefault="00032FFB" w14:paraId="4DA02A79" w14:textId="0D5CF13F">
                                      <w:pPr>
                                        <w:pStyle w:val="CoverSubtitle"/>
                                        <w:rPr>
                                          <w:color w:val="FF0000"/>
                                          <w:sz w:val="36"/>
                                          <w:szCs w:val="36"/>
                                        </w:rPr>
                                      </w:pPr>
                                      <w:r w:rsidRPr="00C203D1">
                                        <w:rPr>
                                          <w:color w:val="FF0000"/>
                                          <w:sz w:val="36"/>
                                          <w:szCs w:val="36"/>
                                        </w:rPr>
                                        <w:t xml:space="preserve">Version: </w:t>
                                      </w:r>
                                      <w:r w:rsidR="00292161">
                                        <w:rPr>
                                          <w:color w:val="FF0000"/>
                                          <w:sz w:val="36"/>
                                          <w:szCs w:val="36"/>
                                        </w:rPr>
                                        <w:t>1</w:t>
                                      </w:r>
                                    </w:p>
                                    <w:p w:rsidR="000F789A" w:rsidP="004D2803" w:rsidRDefault="000F789A" w14:paraId="19122E86" w14:textId="77777777">
                                      <w:pPr>
                                        <w:pStyle w:val="CoverSubtitle"/>
                                        <w:rPr>
                                          <w:color w:val="FF0000"/>
                                          <w:sz w:val="36"/>
                                          <w:szCs w:val="36"/>
                                        </w:rPr>
                                      </w:pPr>
                                    </w:p>
                                    <w:p w:rsidRPr="00C3318D" w:rsidR="000F789A" w:rsidP="004D2803" w:rsidRDefault="00554958" w14:paraId="7E6C71C8" w14:textId="5C577756">
                                      <w:pPr>
                                        <w:pStyle w:val="CoverSubtitle"/>
                                      </w:pPr>
                                      <w:r>
                                        <w:rPr>
                                          <w:b/>
                                          <w:bCs/>
                                          <w:sz w:val="56"/>
                                          <w:szCs w:val="56"/>
                                        </w:rPr>
                                        <w:t>Ju</w:t>
                                      </w:r>
                                      <w:r w:rsidR="00297D0B">
                                        <w:rPr>
                                          <w:b/>
                                          <w:bCs/>
                                          <w:sz w:val="56"/>
                                          <w:szCs w:val="56"/>
                                        </w:rPr>
                                        <w:t>ly</w:t>
                                      </w:r>
                                      <w:r w:rsidRPr="00890244" w:rsidR="00D11E81">
                                        <w:rPr>
                                          <w:b/>
                                          <w:bCs/>
                                          <w:sz w:val="56"/>
                                          <w:szCs w:val="56"/>
                                        </w:rPr>
                                        <w:t xml:space="preserve"> </w:t>
                                      </w:r>
                                      <w:r w:rsidRPr="00890244" w:rsidR="000F789A">
                                        <w:rPr>
                                          <w:b/>
                                          <w:bCs/>
                                          <w:sz w:val="56"/>
                                          <w:szCs w:val="56"/>
                                        </w:rPr>
                                        <w:t>202</w:t>
                                      </w:r>
                                      <w:r w:rsidR="00100812">
                                        <w:rPr>
                                          <w:b/>
                                          <w:bCs/>
                                          <w:sz w:val="56"/>
                                          <w:szCs w:val="56"/>
                                        </w:rPr>
                                        <w:t>6</w:t>
                                      </w:r>
                                    </w:p>
                                  </w:tc>
                                  <w:tc>
                                    <w:tcPr>
                                      <w:tcW w:w="1916" w:type="dxa"/>
                                    </w:tcPr>
                                    <w:p w:rsidR="000460A5" w:rsidP="009F7943" w:rsidRDefault="000460A5" w14:paraId="2155F9F2" w14:textId="77777777"/>
                                  </w:tc>
                                </w:tr>
                              </w:tbl>
                              <w:tbl>
                                <w:tblPr>
                                  <w:tblStyle w:val="Clear"/>
                                  <w:tblW w:w="4968" w:type="pct"/>
                                  <w:tblLook w:val="04A0" w:firstRow="1" w:lastRow="0" w:firstColumn="1" w:lastColumn="0" w:noHBand="0" w:noVBand="1"/>
                                </w:tblPr>
                                <w:tblGrid>
                                  <w:gridCol w:w="4076"/>
                                  <w:gridCol w:w="5500"/>
                                </w:tblGrid>
                                <w:tr w:rsidR="000460A5" w:rsidTr="00A20E51" w14:paraId="1F8A9761" w14:textId="77777777">
                                  <w:trPr>
                                    <w:trHeight w:val="1020"/>
                                  </w:trPr>
                                  <w:tc>
                                    <w:tcPr>
                                      <w:tcW w:w="4077" w:type="dxa"/>
                                      <w:vAlign w:val="bottom"/>
                                    </w:tcPr>
                                    <w:p w:rsidR="000460A5" w:rsidP="007E676A" w:rsidRDefault="000460A5" w14:paraId="321ACDFE" w14:textId="77777777">
                                      <w:pPr>
                                        <w:jc w:val="right"/>
                                      </w:pPr>
                                    </w:p>
                                  </w:tc>
                                  <w:tc>
                                    <w:tcPr>
                                      <w:tcW w:w="5500" w:type="dxa"/>
                                      <w:vAlign w:val="center"/>
                                    </w:tcPr>
                                    <w:p w:rsidR="000460A5" w:rsidP="009F7943" w:rsidRDefault="00DA363F" w14:paraId="495D68CF" w14:textId="3EC7CE0F">
                                      <w:pPr>
                                        <w:spacing w:before="20" w:after="20"/>
                                        <w:ind w:right="57"/>
                                        <w:jc w:val="right"/>
                                      </w:pPr>
                                      <w:r>
                                        <w:rPr>
                                          <w:noProof/>
                                        </w:rPr>
                                        <w:drawing>
                                          <wp:inline distT="0" distB="0" distL="0" distR="0" wp14:anchorId="1238D897" wp14:editId="29D9C2BE">
                                            <wp:extent cx="1993265" cy="618490"/>
                                            <wp:effectExtent l="0" t="0" r="6985" b="0"/>
                                            <wp:docPr id="9672766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892" name="Picture 9"/>
                                                    <pic:cNvPicPr>
                                                      <a:picLocks noChangeAspect="1"/>
                                                    </pic:cNvPicPr>
                                                  </pic:nvPicPr>
                                                  <pic:blipFill rotWithShape="1">
                                                    <a:blip r:embed="rId13">
                                                      <a:extLst>
                                                        <a:ext uri="{28A0092B-C50C-407E-A947-70E740481C1C}">
                                                          <a14:useLocalDpi xmlns:a14="http://schemas.microsoft.com/office/drawing/2010/main" val="0"/>
                                                        </a:ext>
                                                      </a:extLst>
                                                    </a:blip>
                                                    <a:srcRect b="9335"/>
                                                    <a:stretch>
                                                      <a:fillRect/>
                                                    </a:stretch>
                                                  </pic:blipFill>
                                                  <pic:spPr bwMode="auto">
                                                    <a:xfrm>
                                                      <a:off x="0" y="0"/>
                                                      <a:ext cx="1993265" cy="618490"/>
                                                    </a:xfrm>
                                                    <a:prstGeom prst="rect">
                                                      <a:avLst/>
                                                    </a:prstGeom>
                                                    <a:ln>
                                                      <a:noFill/>
                                                    </a:ln>
                                                    <a:extLst>
                                                      <a:ext uri="{53640926-AAD7-44D8-BBD7-CCE9431645EC}">
                                                        <a14:shadowObscured xmlns:a14="http://schemas.microsoft.com/office/drawing/2010/main"/>
                                                      </a:ext>
                                                    </a:extLst>
                                                  </pic:spPr>
                                                </pic:pic>
                                              </a:graphicData>
                                            </a:graphic>
                                          </wp:inline>
                                        </w:drawing>
                                      </w:r>
                                    </w:p>
                                  </w:tc>
                                </w:tr>
                              </w:tbl>
                              <w:p w:rsidR="000460A5" w:rsidRDefault="000460A5" w14:paraId="22DE3756" w14:textId="77777777"/>
                              <w:p w:rsidR="000460A5" w:rsidRDefault="000460A5" w14:paraId="191110AA" w14:textId="77777777"/>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E2CA9BE">
                    <v:stroke joinstyle="miter"/>
                    <v:path gradientshapeok="t" o:connecttype="rect"/>
                  </v:shapetype>
                  <v:shape id="Text Box 2" style="position:absolute;margin-left:0;margin-top:0;width:595.3pt;height:841.9pt;z-index:-2516582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spid="_x0000_s1026" type="#_x0000_t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">
                    <v:fill type="frame" o:title="" recolor="t" rotate="t" r:id="rId14"/>
                    <v:textbox inset="20mm,20mm,20mm,6mm">
                      <w:txbxContent>
                        <w:tbl>
                          <w:tblPr>
                            <w:tblStyle w:val="Clear"/>
                            <w:tblW w:w="5000" w:type="pct"/>
                            <w:tblLayout w:type="fixed"/>
                            <w:tblLook w:val="04A0" w:firstRow="1" w:lastRow="0" w:firstColumn="1" w:lastColumn="0" w:noHBand="0" w:noVBand="1"/>
                          </w:tblPr>
                          <w:tblGrid>
                            <w:gridCol w:w="7737"/>
                            <w:gridCol w:w="1901"/>
                          </w:tblGrid>
                          <w:tr w:rsidR="000460A5" w:rsidTr="00915E9F" w14:paraId="7A628F27" w14:textId="77777777">
                            <w:trPr>
                              <w:trHeight w:val="12189"/>
                            </w:trPr>
                            <w:tc>
                              <w:tcPr>
                                <w:tcW w:w="7797" w:type="dxa"/>
                              </w:tcPr>
                              <w:sdt>
                                <w:sdtPr>
                                  <w:alias w:val="Title"/>
                                  <w:tag w:val=""/>
                                  <w:id w:val="1185170963"/>
                                  <w:placeholder>
                                    <w:docPart w:val="D29E8AB485D542DD92FACA9CA9B9B7AE"/>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D477BE" w:rsidP="00D477BE" w:rsidRDefault="00E70C0E" w14:paraId="2709BC05" w14:textId="141F2605">
                                    <w:pPr>
                                      <w:pStyle w:val="CoverTitle"/>
                                      <w:rPr>
                                        <w:b w:val="0"/>
                                        <w:color w:val="000000" w:themeColor="text1"/>
                                        <w:sz w:val="20"/>
                                        <w:szCs w:val="20"/>
                                      </w:rPr>
                                    </w:pPr>
                                    <w:r>
                                      <w:t>C</w:t>
                                    </w:r>
                                    <w:r w:rsidR="00673536">
                                      <w:t>ommunity Engagement and Social Valu</w:t>
                                    </w:r>
                                    <w:r w:rsidR="00736147">
                                      <w:t>e</w:t>
                                    </w:r>
                                  </w:p>
                                </w:sdtContent>
                              </w:sdt>
                              <w:p w:rsidR="00AE332F" w:rsidP="00A20E51" w:rsidRDefault="00AE332F" w14:paraId="76C50378" w14:textId="77777777">
                                <w:pPr>
                                  <w:pStyle w:val="CoverSubtitle"/>
                                  <w:spacing w:after="0"/>
                                  <w:rPr>
                                    <w:sz w:val="56"/>
                                    <w:szCs w:val="56"/>
                                  </w:rPr>
                                </w:pPr>
                              </w:p>
                              <w:p w:rsidR="00A20E51" w:rsidP="004D2803" w:rsidRDefault="00AE332F" w14:paraId="00A943CB" w14:textId="7BB5B130">
                                <w:pPr>
                                  <w:pStyle w:val="CoverSubtitle"/>
                                  <w:rPr>
                                    <w:sz w:val="56"/>
                                    <w:szCs w:val="56"/>
                                  </w:rPr>
                                </w:pPr>
                                <w:r>
                                  <w:rPr>
                                    <w:sz w:val="56"/>
                                    <w:szCs w:val="56"/>
                                  </w:rPr>
                                  <w:t xml:space="preserve">Engagement and Benefits Plan </w:t>
                                </w:r>
                                <w:r w:rsidR="00941DC9">
                                  <w:rPr>
                                    <w:sz w:val="56"/>
                                    <w:szCs w:val="56"/>
                                  </w:rPr>
                                  <w:t>–</w:t>
                                </w:r>
                                <w:r w:rsidR="00A03885">
                                  <w:rPr>
                                    <w:sz w:val="56"/>
                                    <w:szCs w:val="56"/>
                                  </w:rPr>
                                  <w:t xml:space="preserve"> </w:t>
                                </w:r>
                                <w:r w:rsidR="00AD7943">
                                  <w:rPr>
                                    <w:sz w:val="56"/>
                                    <w:szCs w:val="56"/>
                                  </w:rPr>
                                  <w:t>Submission Guide</w:t>
                                </w:r>
                              </w:p>
                              <w:p w:rsidR="00032FFB" w:rsidP="004D2803" w:rsidRDefault="00032FFB" w14:paraId="4DA02A79" w14:textId="0D5CF13F">
                                <w:pPr>
                                  <w:pStyle w:val="CoverSubtitle"/>
                                  <w:rPr>
                                    <w:color w:val="FF0000"/>
                                    <w:sz w:val="36"/>
                                    <w:szCs w:val="36"/>
                                  </w:rPr>
                                </w:pPr>
                                <w:r w:rsidRPr="00C203D1">
                                  <w:rPr>
                                    <w:color w:val="FF0000"/>
                                    <w:sz w:val="36"/>
                                    <w:szCs w:val="36"/>
                                  </w:rPr>
                                  <w:t xml:space="preserve">Version: </w:t>
                                </w:r>
                                <w:r w:rsidR="00292161">
                                  <w:rPr>
                                    <w:color w:val="FF0000"/>
                                    <w:sz w:val="36"/>
                                    <w:szCs w:val="36"/>
                                  </w:rPr>
                                  <w:t>1</w:t>
                                </w:r>
                              </w:p>
                              <w:p w:rsidR="000F789A" w:rsidP="004D2803" w:rsidRDefault="000F789A" w14:paraId="19122E86" w14:textId="77777777">
                                <w:pPr>
                                  <w:pStyle w:val="CoverSubtitle"/>
                                  <w:rPr>
                                    <w:color w:val="FF0000"/>
                                    <w:sz w:val="36"/>
                                    <w:szCs w:val="36"/>
                                  </w:rPr>
                                </w:pPr>
                              </w:p>
                              <w:p w:rsidRPr="00C3318D" w:rsidR="000F789A" w:rsidP="004D2803" w:rsidRDefault="00554958" w14:paraId="7E6C71C8" w14:textId="5C577756">
                                <w:pPr>
                                  <w:pStyle w:val="CoverSubtitle"/>
                                </w:pPr>
                                <w:r>
                                  <w:rPr>
                                    <w:b/>
                                    <w:bCs/>
                                    <w:sz w:val="56"/>
                                    <w:szCs w:val="56"/>
                                  </w:rPr>
                                  <w:t>Ju</w:t>
                                </w:r>
                                <w:r w:rsidR="00297D0B">
                                  <w:rPr>
                                    <w:b/>
                                    <w:bCs/>
                                    <w:sz w:val="56"/>
                                    <w:szCs w:val="56"/>
                                  </w:rPr>
                                  <w:t>ly</w:t>
                                </w:r>
                                <w:r w:rsidRPr="00890244" w:rsidR="00D11E81">
                                  <w:rPr>
                                    <w:b/>
                                    <w:bCs/>
                                    <w:sz w:val="56"/>
                                    <w:szCs w:val="56"/>
                                  </w:rPr>
                                  <w:t xml:space="preserve"> </w:t>
                                </w:r>
                                <w:r w:rsidRPr="00890244" w:rsidR="000F789A">
                                  <w:rPr>
                                    <w:b/>
                                    <w:bCs/>
                                    <w:sz w:val="56"/>
                                    <w:szCs w:val="56"/>
                                  </w:rPr>
                                  <w:t>202</w:t>
                                </w:r>
                                <w:r w:rsidR="00100812">
                                  <w:rPr>
                                    <w:b/>
                                    <w:bCs/>
                                    <w:sz w:val="56"/>
                                    <w:szCs w:val="56"/>
                                  </w:rPr>
                                  <w:t>6</w:t>
                                </w:r>
                              </w:p>
                            </w:tc>
                            <w:tc>
                              <w:tcPr>
                                <w:tcW w:w="1916" w:type="dxa"/>
                              </w:tcPr>
                              <w:p w:rsidR="000460A5" w:rsidP="009F7943" w:rsidRDefault="000460A5" w14:paraId="2155F9F2" w14:textId="77777777"/>
                            </w:tc>
                          </w:tr>
                        </w:tbl>
                        <w:tbl>
                          <w:tblPr>
                            <w:tblStyle w:val="Clear"/>
                            <w:tblW w:w="4968" w:type="pct"/>
                            <w:tblLook w:val="04A0" w:firstRow="1" w:lastRow="0" w:firstColumn="1" w:lastColumn="0" w:noHBand="0" w:noVBand="1"/>
                          </w:tblPr>
                          <w:tblGrid>
                            <w:gridCol w:w="4076"/>
                            <w:gridCol w:w="5500"/>
                          </w:tblGrid>
                          <w:tr w:rsidR="000460A5" w:rsidTr="00A20E51" w14:paraId="1F8A9761" w14:textId="77777777">
                            <w:trPr>
                              <w:trHeight w:val="1020"/>
                            </w:trPr>
                            <w:tc>
                              <w:tcPr>
                                <w:tcW w:w="4077" w:type="dxa"/>
                                <w:vAlign w:val="bottom"/>
                              </w:tcPr>
                              <w:p w:rsidR="000460A5" w:rsidP="007E676A" w:rsidRDefault="000460A5" w14:paraId="321ACDFE" w14:textId="77777777">
                                <w:pPr>
                                  <w:jc w:val="right"/>
                                </w:pPr>
                              </w:p>
                            </w:tc>
                            <w:tc>
                              <w:tcPr>
                                <w:tcW w:w="5500" w:type="dxa"/>
                                <w:vAlign w:val="center"/>
                              </w:tcPr>
                              <w:p w:rsidR="000460A5" w:rsidP="009F7943" w:rsidRDefault="00DA363F" w14:paraId="495D68CF" w14:textId="3EC7CE0F">
                                <w:pPr>
                                  <w:spacing w:before="20" w:after="20"/>
                                  <w:ind w:right="57"/>
                                  <w:jc w:val="right"/>
                                </w:pPr>
                                <w:r>
                                  <w:rPr>
                                    <w:noProof/>
                                  </w:rPr>
                                  <w:drawing>
                                    <wp:inline distT="0" distB="0" distL="0" distR="0" wp14:anchorId="1238D897" wp14:editId="29D9C2BE">
                                      <wp:extent cx="1993265" cy="618490"/>
                                      <wp:effectExtent l="0" t="0" r="6985" b="0"/>
                                      <wp:docPr id="9672766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892" name="Picture 9"/>
                                              <pic:cNvPicPr>
                                                <a:picLocks noChangeAspect="1"/>
                                              </pic:cNvPicPr>
                                            </pic:nvPicPr>
                                            <pic:blipFill rotWithShape="1">
                                              <a:blip r:embed="rId13">
                                                <a:extLst>
                                                  <a:ext uri="{28A0092B-C50C-407E-A947-70E740481C1C}">
                                                    <a14:useLocalDpi xmlns:a14="http://schemas.microsoft.com/office/drawing/2010/main" val="0"/>
                                                  </a:ext>
                                                </a:extLst>
                                              </a:blip>
                                              <a:srcRect b="9335"/>
                                              <a:stretch>
                                                <a:fillRect/>
                                              </a:stretch>
                                            </pic:blipFill>
                                            <pic:spPr bwMode="auto">
                                              <a:xfrm>
                                                <a:off x="0" y="0"/>
                                                <a:ext cx="1993265" cy="618490"/>
                                              </a:xfrm>
                                              <a:prstGeom prst="rect">
                                                <a:avLst/>
                                              </a:prstGeom>
                                              <a:ln>
                                                <a:noFill/>
                                              </a:ln>
                                              <a:extLst>
                                                <a:ext uri="{53640926-AAD7-44D8-BBD7-CCE9431645EC}">
                                                  <a14:shadowObscured xmlns:a14="http://schemas.microsoft.com/office/drawing/2010/main"/>
                                                </a:ext>
                                              </a:extLst>
                                            </pic:spPr>
                                          </pic:pic>
                                        </a:graphicData>
                                      </a:graphic>
                                    </wp:inline>
                                  </w:drawing>
                                </w:r>
                              </w:p>
                            </w:tc>
                          </w:tr>
                        </w:tbl>
                        <w:p w:rsidR="000460A5" w:rsidRDefault="000460A5" w14:paraId="22DE3756" w14:textId="77777777"/>
                        <w:p w:rsidR="000460A5" w:rsidRDefault="000460A5" w14:paraId="191110AA" w14:textId="77777777"/>
                      </w:txbxContent>
                    </v:textbox>
                    <w10:wrap anchorx="page" anchory="page"/>
                  </v:shape>
                </w:pict>
              </mc:Fallback>
            </mc:AlternateContent>
          </w:r>
          <w:r w:rsidRPr="00182ACF">
            <w:rPr>
              <w:b/>
              <w:color w:val="0C2340" w:themeColor="text2"/>
            </w:rPr>
            <w:br w:type="page"/>
          </w:r>
        </w:p>
      </w:sdtContent>
    </w:sdt>
    <w:p w:rsidR="003D0EE6" w:rsidRDefault="00D933A2" w14:paraId="48988165" w14:textId="290A7102">
      <w:pPr>
        <w:rPr>
          <w:color w:val="005587" w:themeColor="accent1"/>
          <w:sz w:val="48"/>
          <w:szCs w:val="48"/>
        </w:rPr>
      </w:pPr>
      <w:r w:rsidRPr="006C58C4">
        <w:rPr>
          <w:color w:val="005587" w:themeColor="accent1"/>
          <w:sz w:val="48"/>
          <w:szCs w:val="48"/>
        </w:rPr>
        <w:lastRenderedPageBreak/>
        <w:t>Contents</w:t>
      </w:r>
    </w:p>
    <w:p w:rsidR="006115B8" w:rsidRDefault="006115B8" w14:paraId="5EE64280" w14:textId="77777777">
      <w:pPr>
        <w:rPr>
          <w:color w:val="005587" w:themeColor="accent1"/>
          <w:sz w:val="48"/>
          <w:szCs w:val="48"/>
        </w:rPr>
      </w:pPr>
    </w:p>
    <w:sdt>
      <w:sdtPr>
        <w:id w:val="636068802"/>
        <w:docPartObj>
          <w:docPartGallery w:val="Table of Contents"/>
          <w:docPartUnique/>
        </w:docPartObj>
        <w:rPr>
          <w:rFonts w:cs="Arial" w:cstheme="minorBidi"/>
          <w:b w:val="0"/>
          <w:bCs w:val="0"/>
          <w:noProof w:val="0"/>
          <w:color w:val="000000" w:themeColor="text1"/>
        </w:rPr>
      </w:sdtPr>
      <w:sdtEndPr>
        <w:rPr>
          <w:rFonts w:cs="Arial" w:cstheme="minorBidi"/>
          <w:b w:val="0"/>
          <w:bCs w:val="0"/>
          <w:noProof w:val="0"/>
          <w:color w:val="000000" w:themeColor="text1" w:themeTint="FF" w:themeShade="FF"/>
        </w:rPr>
      </w:sdtEndPr>
      <w:sdtContent>
        <w:p w:rsidR="006115B8" w:rsidRDefault="00D933A2" w14:paraId="2DFD8134" w14:textId="0CBAE05E">
          <w:pPr>
            <w:pStyle w:val="TOC1"/>
            <w:tabs>
              <w:tab w:val="left" w:pos="567"/>
            </w:tabs>
            <w:rPr>
              <w:rFonts w:eastAsiaTheme="minorEastAsia" w:cstheme="minorBidi"/>
              <w:b w:val="0"/>
              <w:bCs w:val="0"/>
              <w:color w:val="auto"/>
              <w:sz w:val="24"/>
              <w:szCs w:val="24"/>
              <w:lang w:eastAsia="en-AU"/>
            </w:rPr>
          </w:pPr>
          <w:r>
            <w:fldChar w:fldCharType="begin"/>
          </w:r>
          <w:r>
            <w:instrText xml:space="preserve"> TOC \o "1-3" \h \z \u </w:instrText>
          </w:r>
          <w:r>
            <w:fldChar w:fldCharType="separate"/>
          </w:r>
          <w:hyperlink w:history="1" w:anchor="_Toc233969951">
            <w:r w:rsidRPr="005E7596" w:rsidR="006115B8">
              <w:rPr>
                <w:rStyle w:val="Hyperlink"/>
              </w:rPr>
              <w:t>1</w:t>
            </w:r>
            <w:r w:rsidR="006115B8">
              <w:rPr>
                <w:rFonts w:eastAsiaTheme="minorEastAsia" w:cstheme="minorBidi"/>
                <w:b w:val="0"/>
                <w:bCs w:val="0"/>
                <w:color w:val="auto"/>
                <w:sz w:val="24"/>
                <w:szCs w:val="24"/>
                <w:lang w:eastAsia="en-AU"/>
              </w:rPr>
              <w:tab/>
            </w:r>
            <w:r w:rsidRPr="005E7596" w:rsidR="006115B8">
              <w:rPr>
                <w:rStyle w:val="Hyperlink"/>
              </w:rPr>
              <w:t>Background and context</w:t>
            </w:r>
            <w:r w:rsidR="006115B8">
              <w:rPr>
                <w:webHidden/>
              </w:rPr>
              <w:tab/>
            </w:r>
            <w:r w:rsidR="006115B8">
              <w:rPr>
                <w:webHidden/>
              </w:rPr>
              <w:fldChar w:fldCharType="begin"/>
            </w:r>
            <w:r w:rsidR="006115B8">
              <w:rPr>
                <w:webHidden/>
              </w:rPr>
              <w:instrText xml:space="preserve"> PAGEREF _Toc233969951 \h </w:instrText>
            </w:r>
            <w:r w:rsidR="006115B8">
              <w:rPr>
                <w:webHidden/>
              </w:rPr>
            </w:r>
            <w:r w:rsidR="006115B8">
              <w:rPr>
                <w:webHidden/>
              </w:rPr>
              <w:fldChar w:fldCharType="separate"/>
            </w:r>
            <w:r w:rsidR="00504D2A">
              <w:rPr>
                <w:webHidden/>
              </w:rPr>
              <w:t>2</w:t>
            </w:r>
            <w:r w:rsidR="006115B8">
              <w:rPr>
                <w:webHidden/>
              </w:rPr>
              <w:fldChar w:fldCharType="end"/>
            </w:r>
          </w:hyperlink>
        </w:p>
        <w:p w:rsidR="006115B8" w:rsidRDefault="006115B8" w14:paraId="71528686" w14:textId="673B0908">
          <w:pPr>
            <w:pStyle w:val="TOC1"/>
            <w:tabs>
              <w:tab w:val="left" w:pos="567"/>
            </w:tabs>
            <w:rPr>
              <w:rFonts w:eastAsiaTheme="minorEastAsia" w:cstheme="minorBidi"/>
              <w:b w:val="0"/>
              <w:bCs w:val="0"/>
              <w:color w:val="auto"/>
              <w:sz w:val="24"/>
              <w:szCs w:val="24"/>
              <w:lang w:eastAsia="en-AU"/>
            </w:rPr>
          </w:pPr>
          <w:hyperlink w:history="1" w:anchor="_Toc233969952">
            <w:r w:rsidRPr="005E7596">
              <w:rPr>
                <w:rStyle w:val="Hyperlink"/>
              </w:rPr>
              <w:t>2</w:t>
            </w:r>
            <w:r>
              <w:rPr>
                <w:rFonts w:eastAsiaTheme="minorEastAsia" w:cstheme="minorBidi"/>
                <w:b w:val="0"/>
                <w:bCs w:val="0"/>
                <w:color w:val="auto"/>
                <w:sz w:val="24"/>
                <w:szCs w:val="24"/>
                <w:lang w:eastAsia="en-AU"/>
              </w:rPr>
              <w:tab/>
            </w:r>
            <w:r w:rsidRPr="005E7596">
              <w:rPr>
                <w:rStyle w:val="Hyperlink"/>
              </w:rPr>
              <w:t>Community, landholder, neighbour, local government and local industry engagement requirements</w:t>
            </w:r>
            <w:r>
              <w:rPr>
                <w:webHidden/>
              </w:rPr>
              <w:tab/>
            </w:r>
            <w:r>
              <w:rPr>
                <w:webHidden/>
              </w:rPr>
              <w:fldChar w:fldCharType="begin"/>
            </w:r>
            <w:r>
              <w:rPr>
                <w:webHidden/>
              </w:rPr>
              <w:instrText xml:space="preserve"> PAGEREF _Toc233969952 \h </w:instrText>
            </w:r>
            <w:r>
              <w:rPr>
                <w:webHidden/>
              </w:rPr>
            </w:r>
            <w:r>
              <w:rPr>
                <w:webHidden/>
              </w:rPr>
              <w:fldChar w:fldCharType="separate"/>
            </w:r>
            <w:r w:rsidR="00504D2A">
              <w:rPr>
                <w:webHidden/>
              </w:rPr>
              <w:t>3</w:t>
            </w:r>
            <w:r>
              <w:rPr>
                <w:webHidden/>
              </w:rPr>
              <w:fldChar w:fldCharType="end"/>
            </w:r>
          </w:hyperlink>
        </w:p>
        <w:p w:rsidR="006115B8" w:rsidRDefault="006115B8" w14:paraId="05FFAC55" w14:textId="61F26244">
          <w:pPr>
            <w:pStyle w:val="TOC2"/>
            <w:tabs>
              <w:tab w:val="left" w:pos="567"/>
            </w:tabs>
            <w:rPr>
              <w:rFonts w:eastAsiaTheme="minorEastAsia" w:cstheme="minorBidi"/>
              <w:b w:val="0"/>
              <w:bCs w:val="0"/>
              <w:color w:val="auto"/>
              <w:sz w:val="24"/>
              <w:szCs w:val="24"/>
              <w:lang w:eastAsia="en-AU"/>
            </w:rPr>
          </w:pPr>
          <w:hyperlink w:history="1" w:anchor="_Toc233969953">
            <w:r w:rsidRPr="005E7596">
              <w:rPr>
                <w:rStyle w:val="Hyperlink"/>
              </w:rPr>
              <w:t>2.1</w:t>
            </w:r>
            <w:r>
              <w:rPr>
                <w:rFonts w:eastAsiaTheme="minorEastAsia" w:cstheme="minorBidi"/>
                <w:b w:val="0"/>
                <w:bCs w:val="0"/>
                <w:color w:val="auto"/>
                <w:sz w:val="24"/>
                <w:szCs w:val="24"/>
                <w:lang w:eastAsia="en-AU"/>
              </w:rPr>
              <w:tab/>
            </w:r>
            <w:r w:rsidRPr="005E7596">
              <w:rPr>
                <w:rStyle w:val="Hyperlink"/>
              </w:rPr>
              <w:t>Introduction</w:t>
            </w:r>
            <w:r>
              <w:rPr>
                <w:webHidden/>
              </w:rPr>
              <w:tab/>
            </w:r>
            <w:r>
              <w:rPr>
                <w:webHidden/>
              </w:rPr>
              <w:fldChar w:fldCharType="begin"/>
            </w:r>
            <w:r>
              <w:rPr>
                <w:webHidden/>
              </w:rPr>
              <w:instrText xml:space="preserve"> PAGEREF _Toc233969953 \h </w:instrText>
            </w:r>
            <w:r>
              <w:rPr>
                <w:webHidden/>
              </w:rPr>
            </w:r>
            <w:r>
              <w:rPr>
                <w:webHidden/>
              </w:rPr>
              <w:fldChar w:fldCharType="separate"/>
            </w:r>
            <w:r w:rsidR="00504D2A">
              <w:rPr>
                <w:webHidden/>
              </w:rPr>
              <w:t>3</w:t>
            </w:r>
            <w:r>
              <w:rPr>
                <w:webHidden/>
              </w:rPr>
              <w:fldChar w:fldCharType="end"/>
            </w:r>
          </w:hyperlink>
        </w:p>
        <w:p w:rsidR="006115B8" w:rsidRDefault="006115B8" w14:paraId="3C82F0DA" w14:textId="3988809F">
          <w:pPr>
            <w:pStyle w:val="TOC2"/>
            <w:tabs>
              <w:tab w:val="left" w:pos="567"/>
            </w:tabs>
            <w:rPr>
              <w:rFonts w:eastAsiaTheme="minorEastAsia" w:cstheme="minorBidi"/>
              <w:b w:val="0"/>
              <w:bCs w:val="0"/>
              <w:color w:val="auto"/>
              <w:sz w:val="24"/>
              <w:szCs w:val="24"/>
              <w:lang w:eastAsia="en-AU"/>
            </w:rPr>
          </w:pPr>
          <w:hyperlink w:history="1" w:anchor="_Toc233969954">
            <w:r w:rsidRPr="005E7596">
              <w:rPr>
                <w:rStyle w:val="Hyperlink"/>
              </w:rPr>
              <w:t>2.2</w:t>
            </w:r>
            <w:r>
              <w:rPr>
                <w:rFonts w:eastAsiaTheme="minorEastAsia" w:cstheme="minorBidi"/>
                <w:b w:val="0"/>
                <w:bCs w:val="0"/>
                <w:color w:val="auto"/>
                <w:sz w:val="24"/>
                <w:szCs w:val="24"/>
                <w:lang w:eastAsia="en-AU"/>
              </w:rPr>
              <w:tab/>
            </w:r>
            <w:r w:rsidRPr="005E7596">
              <w:rPr>
                <w:rStyle w:val="Hyperlink"/>
              </w:rPr>
              <w:t>Expected outcomes for communities, landholders and neighbours</w:t>
            </w:r>
            <w:r>
              <w:rPr>
                <w:webHidden/>
              </w:rPr>
              <w:tab/>
            </w:r>
            <w:r>
              <w:rPr>
                <w:webHidden/>
              </w:rPr>
              <w:fldChar w:fldCharType="begin"/>
            </w:r>
            <w:r>
              <w:rPr>
                <w:webHidden/>
              </w:rPr>
              <w:instrText xml:space="preserve"> PAGEREF _Toc233969954 \h </w:instrText>
            </w:r>
            <w:r>
              <w:rPr>
                <w:webHidden/>
              </w:rPr>
            </w:r>
            <w:r>
              <w:rPr>
                <w:webHidden/>
              </w:rPr>
              <w:fldChar w:fldCharType="separate"/>
            </w:r>
            <w:r w:rsidR="00504D2A">
              <w:rPr>
                <w:webHidden/>
              </w:rPr>
              <w:t>3</w:t>
            </w:r>
            <w:r>
              <w:rPr>
                <w:webHidden/>
              </w:rPr>
              <w:fldChar w:fldCharType="end"/>
            </w:r>
          </w:hyperlink>
        </w:p>
        <w:p w:rsidR="006115B8" w:rsidP="006C58C4" w:rsidRDefault="006115B8" w14:paraId="065EA8FA" w14:textId="2670DF5A">
          <w:pPr>
            <w:pStyle w:val="TOC3"/>
            <w:tabs>
              <w:tab w:val="left" w:pos="1134"/>
            </w:tabs>
            <w:ind w:left="567"/>
            <w:rPr>
              <w:rFonts w:eastAsiaTheme="minorEastAsia"/>
              <w:bCs w:val="0"/>
              <w:color w:val="auto"/>
              <w:sz w:val="24"/>
              <w:szCs w:val="24"/>
              <w:lang w:eastAsia="en-AU"/>
            </w:rPr>
          </w:pPr>
          <w:hyperlink w:history="1" w:anchor="_Toc233969955">
            <w:r w:rsidRPr="005E7596">
              <w:rPr>
                <w:rStyle w:val="Hyperlink"/>
              </w:rPr>
              <w:t>2.2.1</w:t>
            </w:r>
            <w:r>
              <w:rPr>
                <w:rFonts w:eastAsiaTheme="minorEastAsia"/>
                <w:bCs w:val="0"/>
                <w:color w:val="auto"/>
                <w:sz w:val="24"/>
                <w:szCs w:val="24"/>
                <w:lang w:eastAsia="en-AU"/>
              </w:rPr>
              <w:tab/>
            </w:r>
            <w:r w:rsidRPr="005E7596">
              <w:rPr>
                <w:rStyle w:val="Hyperlink"/>
              </w:rPr>
              <w:t>Expected outcomes for communities</w:t>
            </w:r>
            <w:r>
              <w:rPr>
                <w:webHidden/>
              </w:rPr>
              <w:tab/>
            </w:r>
            <w:r>
              <w:rPr>
                <w:webHidden/>
              </w:rPr>
              <w:fldChar w:fldCharType="begin"/>
            </w:r>
            <w:r>
              <w:rPr>
                <w:webHidden/>
              </w:rPr>
              <w:instrText xml:space="preserve"> PAGEREF _Toc233969955 \h </w:instrText>
            </w:r>
            <w:r>
              <w:rPr>
                <w:webHidden/>
              </w:rPr>
            </w:r>
            <w:r>
              <w:rPr>
                <w:webHidden/>
              </w:rPr>
              <w:fldChar w:fldCharType="separate"/>
            </w:r>
            <w:r w:rsidR="00504D2A">
              <w:rPr>
                <w:webHidden/>
              </w:rPr>
              <w:t>3</w:t>
            </w:r>
            <w:r>
              <w:rPr>
                <w:webHidden/>
              </w:rPr>
              <w:fldChar w:fldCharType="end"/>
            </w:r>
          </w:hyperlink>
        </w:p>
        <w:p w:rsidR="006115B8" w:rsidP="006C58C4" w:rsidRDefault="006115B8" w14:paraId="788520C2" w14:textId="75634DBE">
          <w:pPr>
            <w:pStyle w:val="TOC3"/>
            <w:tabs>
              <w:tab w:val="left" w:pos="1134"/>
            </w:tabs>
            <w:ind w:left="567"/>
            <w:rPr>
              <w:rFonts w:eastAsiaTheme="minorEastAsia"/>
              <w:bCs w:val="0"/>
              <w:color w:val="auto"/>
              <w:sz w:val="24"/>
              <w:szCs w:val="24"/>
              <w:lang w:eastAsia="en-AU"/>
            </w:rPr>
          </w:pPr>
          <w:hyperlink w:history="1" w:anchor="_Toc233969956">
            <w:r w:rsidRPr="005E7596">
              <w:rPr>
                <w:rStyle w:val="Hyperlink"/>
              </w:rPr>
              <w:t>2.2.2</w:t>
            </w:r>
            <w:r>
              <w:rPr>
                <w:rFonts w:eastAsiaTheme="minorEastAsia"/>
                <w:bCs w:val="0"/>
                <w:color w:val="auto"/>
                <w:sz w:val="24"/>
                <w:szCs w:val="24"/>
                <w:lang w:eastAsia="en-AU"/>
              </w:rPr>
              <w:tab/>
            </w:r>
            <w:r w:rsidRPr="005E7596">
              <w:rPr>
                <w:rStyle w:val="Hyperlink"/>
              </w:rPr>
              <w:t>Expected outcomes for host landholders</w:t>
            </w:r>
            <w:r>
              <w:rPr>
                <w:webHidden/>
              </w:rPr>
              <w:tab/>
            </w:r>
            <w:r>
              <w:rPr>
                <w:webHidden/>
              </w:rPr>
              <w:fldChar w:fldCharType="begin"/>
            </w:r>
            <w:r>
              <w:rPr>
                <w:webHidden/>
              </w:rPr>
              <w:instrText xml:space="preserve"> PAGEREF _Toc233969956 \h </w:instrText>
            </w:r>
            <w:r>
              <w:rPr>
                <w:webHidden/>
              </w:rPr>
            </w:r>
            <w:r>
              <w:rPr>
                <w:webHidden/>
              </w:rPr>
              <w:fldChar w:fldCharType="separate"/>
            </w:r>
            <w:r w:rsidR="00504D2A">
              <w:rPr>
                <w:webHidden/>
              </w:rPr>
              <w:t>3</w:t>
            </w:r>
            <w:r>
              <w:rPr>
                <w:webHidden/>
              </w:rPr>
              <w:fldChar w:fldCharType="end"/>
            </w:r>
          </w:hyperlink>
        </w:p>
        <w:p w:rsidR="006115B8" w:rsidP="006C58C4" w:rsidRDefault="006115B8" w14:paraId="2646BD8C" w14:textId="5F90C2B4">
          <w:pPr>
            <w:pStyle w:val="TOC3"/>
            <w:tabs>
              <w:tab w:val="left" w:pos="1134"/>
            </w:tabs>
            <w:ind w:left="567"/>
            <w:rPr>
              <w:rFonts w:eastAsiaTheme="minorEastAsia"/>
              <w:bCs w:val="0"/>
              <w:color w:val="auto"/>
              <w:sz w:val="24"/>
              <w:szCs w:val="24"/>
              <w:lang w:eastAsia="en-AU"/>
            </w:rPr>
          </w:pPr>
          <w:hyperlink w:history="1" w:anchor="_Toc233969957">
            <w:r w:rsidRPr="005E7596">
              <w:rPr>
                <w:rStyle w:val="Hyperlink"/>
              </w:rPr>
              <w:t>2.2.3</w:t>
            </w:r>
            <w:r>
              <w:rPr>
                <w:rFonts w:eastAsiaTheme="minorEastAsia"/>
                <w:bCs w:val="0"/>
                <w:color w:val="auto"/>
                <w:sz w:val="24"/>
                <w:szCs w:val="24"/>
                <w:lang w:eastAsia="en-AU"/>
              </w:rPr>
              <w:tab/>
            </w:r>
            <w:r w:rsidRPr="005E7596">
              <w:rPr>
                <w:rStyle w:val="Hyperlink"/>
              </w:rPr>
              <w:t>Expected outcomes for neighbours and nearby landholders</w:t>
            </w:r>
            <w:r>
              <w:rPr>
                <w:webHidden/>
              </w:rPr>
              <w:tab/>
            </w:r>
            <w:r>
              <w:rPr>
                <w:webHidden/>
              </w:rPr>
              <w:fldChar w:fldCharType="begin"/>
            </w:r>
            <w:r>
              <w:rPr>
                <w:webHidden/>
              </w:rPr>
              <w:instrText xml:space="preserve"> PAGEREF _Toc233969957 \h </w:instrText>
            </w:r>
            <w:r>
              <w:rPr>
                <w:webHidden/>
              </w:rPr>
            </w:r>
            <w:r>
              <w:rPr>
                <w:webHidden/>
              </w:rPr>
              <w:fldChar w:fldCharType="separate"/>
            </w:r>
            <w:r w:rsidR="00504D2A">
              <w:rPr>
                <w:webHidden/>
              </w:rPr>
              <w:t>3</w:t>
            </w:r>
            <w:r>
              <w:rPr>
                <w:webHidden/>
              </w:rPr>
              <w:fldChar w:fldCharType="end"/>
            </w:r>
          </w:hyperlink>
        </w:p>
        <w:p w:rsidR="006115B8" w:rsidP="006C58C4" w:rsidRDefault="006115B8" w14:paraId="02E25C22" w14:textId="7C7C8673">
          <w:pPr>
            <w:pStyle w:val="TOC3"/>
            <w:tabs>
              <w:tab w:val="left" w:pos="1134"/>
            </w:tabs>
            <w:ind w:left="567"/>
            <w:rPr>
              <w:rFonts w:eastAsiaTheme="minorEastAsia"/>
              <w:bCs w:val="0"/>
              <w:color w:val="auto"/>
              <w:sz w:val="24"/>
              <w:szCs w:val="24"/>
              <w:lang w:eastAsia="en-AU"/>
            </w:rPr>
          </w:pPr>
          <w:hyperlink w:history="1" w:anchor="_Toc233969958">
            <w:r w:rsidRPr="005E7596">
              <w:rPr>
                <w:rStyle w:val="Hyperlink"/>
              </w:rPr>
              <w:t>2.2.4</w:t>
            </w:r>
            <w:r>
              <w:rPr>
                <w:rFonts w:eastAsiaTheme="minorEastAsia"/>
                <w:bCs w:val="0"/>
                <w:color w:val="auto"/>
                <w:sz w:val="24"/>
                <w:szCs w:val="24"/>
                <w:lang w:eastAsia="en-AU"/>
              </w:rPr>
              <w:tab/>
            </w:r>
            <w:r w:rsidRPr="005E7596">
              <w:rPr>
                <w:rStyle w:val="Hyperlink"/>
              </w:rPr>
              <w:t>Expected outcome for local industry engagement</w:t>
            </w:r>
            <w:r>
              <w:rPr>
                <w:webHidden/>
              </w:rPr>
              <w:tab/>
            </w:r>
            <w:r>
              <w:rPr>
                <w:webHidden/>
              </w:rPr>
              <w:fldChar w:fldCharType="begin"/>
            </w:r>
            <w:r>
              <w:rPr>
                <w:webHidden/>
              </w:rPr>
              <w:instrText xml:space="preserve"> PAGEREF _Toc233969958 \h </w:instrText>
            </w:r>
            <w:r>
              <w:rPr>
                <w:webHidden/>
              </w:rPr>
            </w:r>
            <w:r>
              <w:rPr>
                <w:webHidden/>
              </w:rPr>
              <w:fldChar w:fldCharType="separate"/>
            </w:r>
            <w:r w:rsidR="00504D2A">
              <w:rPr>
                <w:webHidden/>
              </w:rPr>
              <w:t>3</w:t>
            </w:r>
            <w:r>
              <w:rPr>
                <w:webHidden/>
              </w:rPr>
              <w:fldChar w:fldCharType="end"/>
            </w:r>
          </w:hyperlink>
        </w:p>
        <w:p w:rsidR="006115B8" w:rsidRDefault="006115B8" w14:paraId="40F547A3" w14:textId="3F42F988">
          <w:pPr>
            <w:pStyle w:val="TOC2"/>
            <w:tabs>
              <w:tab w:val="left" w:pos="567"/>
            </w:tabs>
            <w:rPr>
              <w:rFonts w:eastAsiaTheme="minorEastAsia" w:cstheme="minorBidi"/>
              <w:b w:val="0"/>
              <w:bCs w:val="0"/>
              <w:color w:val="auto"/>
              <w:sz w:val="24"/>
              <w:szCs w:val="24"/>
              <w:lang w:eastAsia="en-AU"/>
            </w:rPr>
          </w:pPr>
          <w:hyperlink w:history="1" w:anchor="_Toc233969960">
            <w:r w:rsidRPr="005E7596">
              <w:rPr>
                <w:rStyle w:val="Hyperlink"/>
              </w:rPr>
              <w:t>2.3</w:t>
            </w:r>
            <w:r>
              <w:rPr>
                <w:rFonts w:eastAsiaTheme="minorEastAsia" w:cstheme="minorBidi"/>
                <w:b w:val="0"/>
                <w:bCs w:val="0"/>
                <w:color w:val="auto"/>
                <w:sz w:val="24"/>
                <w:szCs w:val="24"/>
                <w:lang w:eastAsia="en-AU"/>
              </w:rPr>
              <w:tab/>
            </w:r>
            <w:r w:rsidRPr="005E7596">
              <w:rPr>
                <w:rStyle w:val="Hyperlink"/>
              </w:rPr>
              <w:t>Community Engagement and Benefits Plan</w:t>
            </w:r>
            <w:r>
              <w:rPr>
                <w:webHidden/>
              </w:rPr>
              <w:tab/>
            </w:r>
            <w:r>
              <w:rPr>
                <w:webHidden/>
              </w:rPr>
              <w:fldChar w:fldCharType="begin"/>
            </w:r>
            <w:r>
              <w:rPr>
                <w:webHidden/>
              </w:rPr>
              <w:instrText xml:space="preserve"> PAGEREF _Toc233969960 \h </w:instrText>
            </w:r>
            <w:r>
              <w:rPr>
                <w:webHidden/>
              </w:rPr>
            </w:r>
            <w:r>
              <w:rPr>
                <w:webHidden/>
              </w:rPr>
              <w:fldChar w:fldCharType="separate"/>
            </w:r>
            <w:r w:rsidR="00504D2A">
              <w:rPr>
                <w:webHidden/>
              </w:rPr>
              <w:t>3</w:t>
            </w:r>
            <w:r>
              <w:rPr>
                <w:webHidden/>
              </w:rPr>
              <w:fldChar w:fldCharType="end"/>
            </w:r>
          </w:hyperlink>
        </w:p>
        <w:p w:rsidR="006115B8" w:rsidRDefault="006115B8" w14:paraId="1CCA1668" w14:textId="2DF25A4F">
          <w:pPr>
            <w:pStyle w:val="TOC2"/>
            <w:tabs>
              <w:tab w:val="left" w:pos="567"/>
            </w:tabs>
            <w:rPr>
              <w:rFonts w:eastAsiaTheme="minorEastAsia" w:cstheme="minorBidi"/>
              <w:b w:val="0"/>
              <w:bCs w:val="0"/>
              <w:color w:val="auto"/>
              <w:sz w:val="24"/>
              <w:szCs w:val="24"/>
              <w:lang w:eastAsia="en-AU"/>
            </w:rPr>
          </w:pPr>
          <w:hyperlink w:history="1" w:anchor="_Toc233969961">
            <w:r w:rsidRPr="005E7596">
              <w:rPr>
                <w:rStyle w:val="Hyperlink"/>
              </w:rPr>
              <w:t>2.4</w:t>
            </w:r>
            <w:r>
              <w:rPr>
                <w:rFonts w:eastAsiaTheme="minorEastAsia" w:cstheme="minorBidi"/>
                <w:b w:val="0"/>
                <w:bCs w:val="0"/>
                <w:color w:val="auto"/>
                <w:sz w:val="24"/>
                <w:szCs w:val="24"/>
                <w:lang w:eastAsia="en-AU"/>
              </w:rPr>
              <w:tab/>
            </w:r>
            <w:r w:rsidRPr="005E7596">
              <w:rPr>
                <w:rStyle w:val="Hyperlink"/>
              </w:rPr>
              <w:t>Victorian Government minimum expectations for community engagement and social value</w:t>
            </w:r>
            <w:r>
              <w:rPr>
                <w:webHidden/>
              </w:rPr>
              <w:tab/>
            </w:r>
            <w:r>
              <w:rPr>
                <w:webHidden/>
              </w:rPr>
              <w:fldChar w:fldCharType="begin"/>
            </w:r>
            <w:r>
              <w:rPr>
                <w:webHidden/>
              </w:rPr>
              <w:instrText xml:space="preserve"> PAGEREF _Toc233969961 \h </w:instrText>
            </w:r>
            <w:r>
              <w:rPr>
                <w:webHidden/>
              </w:rPr>
            </w:r>
            <w:r>
              <w:rPr>
                <w:webHidden/>
              </w:rPr>
              <w:fldChar w:fldCharType="separate"/>
            </w:r>
            <w:r w:rsidR="00504D2A">
              <w:rPr>
                <w:webHidden/>
              </w:rPr>
              <w:t>4</w:t>
            </w:r>
            <w:r>
              <w:rPr>
                <w:webHidden/>
              </w:rPr>
              <w:fldChar w:fldCharType="end"/>
            </w:r>
          </w:hyperlink>
        </w:p>
        <w:p w:rsidR="006115B8" w:rsidRDefault="006115B8" w14:paraId="0FCA4443" w14:textId="5250507F">
          <w:pPr>
            <w:pStyle w:val="TOC1"/>
            <w:tabs>
              <w:tab w:val="left" w:pos="567"/>
            </w:tabs>
            <w:rPr>
              <w:rFonts w:eastAsiaTheme="minorEastAsia" w:cstheme="minorBidi"/>
              <w:b w:val="0"/>
              <w:bCs w:val="0"/>
              <w:color w:val="auto"/>
              <w:sz w:val="24"/>
              <w:szCs w:val="24"/>
              <w:lang w:eastAsia="en-AU"/>
            </w:rPr>
          </w:pPr>
          <w:hyperlink w:history="1" w:anchor="_Toc233969962">
            <w:r w:rsidRPr="005E7596">
              <w:rPr>
                <w:rStyle w:val="Hyperlink"/>
              </w:rPr>
              <w:t>3</w:t>
            </w:r>
            <w:r>
              <w:rPr>
                <w:rFonts w:eastAsiaTheme="minorEastAsia" w:cstheme="minorBidi"/>
                <w:b w:val="0"/>
                <w:bCs w:val="0"/>
                <w:color w:val="auto"/>
                <w:sz w:val="24"/>
                <w:szCs w:val="24"/>
                <w:lang w:eastAsia="en-AU"/>
              </w:rPr>
              <w:tab/>
            </w:r>
            <w:r w:rsidRPr="005E7596">
              <w:rPr>
                <w:rStyle w:val="Hyperlink"/>
              </w:rPr>
              <w:t>Traditional Owner engagement requirements</w:t>
            </w:r>
            <w:r>
              <w:rPr>
                <w:webHidden/>
              </w:rPr>
              <w:tab/>
            </w:r>
            <w:r>
              <w:rPr>
                <w:webHidden/>
              </w:rPr>
              <w:fldChar w:fldCharType="begin"/>
            </w:r>
            <w:r>
              <w:rPr>
                <w:webHidden/>
              </w:rPr>
              <w:instrText xml:space="preserve"> PAGEREF _Toc233969962 \h </w:instrText>
            </w:r>
            <w:r>
              <w:rPr>
                <w:webHidden/>
              </w:rPr>
            </w:r>
            <w:r>
              <w:rPr>
                <w:webHidden/>
              </w:rPr>
              <w:fldChar w:fldCharType="separate"/>
            </w:r>
            <w:r w:rsidR="00504D2A">
              <w:rPr>
                <w:webHidden/>
              </w:rPr>
              <w:t>8</w:t>
            </w:r>
            <w:r>
              <w:rPr>
                <w:webHidden/>
              </w:rPr>
              <w:fldChar w:fldCharType="end"/>
            </w:r>
          </w:hyperlink>
        </w:p>
        <w:p w:rsidR="006115B8" w:rsidRDefault="006115B8" w14:paraId="5DA985D2" w14:textId="464B3CE5">
          <w:pPr>
            <w:pStyle w:val="TOC2"/>
            <w:tabs>
              <w:tab w:val="left" w:pos="567"/>
            </w:tabs>
            <w:rPr>
              <w:rFonts w:eastAsiaTheme="minorEastAsia" w:cstheme="minorBidi"/>
              <w:b w:val="0"/>
              <w:bCs w:val="0"/>
              <w:color w:val="auto"/>
              <w:sz w:val="24"/>
              <w:szCs w:val="24"/>
              <w:lang w:eastAsia="en-AU"/>
            </w:rPr>
          </w:pPr>
          <w:hyperlink w:history="1" w:anchor="_Toc233969963">
            <w:r w:rsidRPr="005E7596">
              <w:rPr>
                <w:rStyle w:val="Hyperlink"/>
              </w:rPr>
              <w:t>3.1</w:t>
            </w:r>
            <w:r>
              <w:rPr>
                <w:rFonts w:eastAsiaTheme="minorEastAsia" w:cstheme="minorBidi"/>
                <w:b w:val="0"/>
                <w:bCs w:val="0"/>
                <w:color w:val="auto"/>
                <w:sz w:val="24"/>
                <w:szCs w:val="24"/>
                <w:lang w:eastAsia="en-AU"/>
              </w:rPr>
              <w:tab/>
            </w:r>
            <w:r w:rsidRPr="005E7596">
              <w:rPr>
                <w:rStyle w:val="Hyperlink"/>
              </w:rPr>
              <w:t>Introduction</w:t>
            </w:r>
            <w:r>
              <w:rPr>
                <w:webHidden/>
              </w:rPr>
              <w:tab/>
            </w:r>
            <w:r>
              <w:rPr>
                <w:webHidden/>
              </w:rPr>
              <w:fldChar w:fldCharType="begin"/>
            </w:r>
            <w:r>
              <w:rPr>
                <w:webHidden/>
              </w:rPr>
              <w:instrText xml:space="preserve"> PAGEREF _Toc233969963 \h </w:instrText>
            </w:r>
            <w:r>
              <w:rPr>
                <w:webHidden/>
              </w:rPr>
            </w:r>
            <w:r>
              <w:rPr>
                <w:webHidden/>
              </w:rPr>
              <w:fldChar w:fldCharType="separate"/>
            </w:r>
            <w:r w:rsidR="00504D2A">
              <w:rPr>
                <w:webHidden/>
              </w:rPr>
              <w:t>8</w:t>
            </w:r>
            <w:r>
              <w:rPr>
                <w:webHidden/>
              </w:rPr>
              <w:fldChar w:fldCharType="end"/>
            </w:r>
          </w:hyperlink>
        </w:p>
        <w:p w:rsidR="006115B8" w:rsidRDefault="006115B8" w14:paraId="4B7FAE11" w14:textId="3EA327E7">
          <w:pPr>
            <w:pStyle w:val="TOC2"/>
            <w:tabs>
              <w:tab w:val="left" w:pos="567"/>
            </w:tabs>
            <w:rPr>
              <w:rFonts w:eastAsiaTheme="minorEastAsia" w:cstheme="minorBidi"/>
              <w:b w:val="0"/>
              <w:bCs w:val="0"/>
              <w:color w:val="auto"/>
              <w:sz w:val="24"/>
              <w:szCs w:val="24"/>
              <w:lang w:eastAsia="en-AU"/>
            </w:rPr>
          </w:pPr>
          <w:hyperlink w:history="1" w:anchor="_Toc233969964">
            <w:r w:rsidRPr="005E7596">
              <w:rPr>
                <w:rStyle w:val="Hyperlink"/>
              </w:rPr>
              <w:t>3.2</w:t>
            </w:r>
            <w:r>
              <w:rPr>
                <w:rFonts w:eastAsiaTheme="minorEastAsia" w:cstheme="minorBidi"/>
                <w:b w:val="0"/>
                <w:bCs w:val="0"/>
                <w:color w:val="auto"/>
                <w:sz w:val="24"/>
                <w:szCs w:val="24"/>
                <w:lang w:eastAsia="en-AU"/>
              </w:rPr>
              <w:tab/>
            </w:r>
            <w:r w:rsidRPr="005E7596">
              <w:rPr>
                <w:rStyle w:val="Hyperlink"/>
              </w:rPr>
              <w:t>Expected outcomes for Traditional Owners</w:t>
            </w:r>
            <w:r>
              <w:rPr>
                <w:webHidden/>
              </w:rPr>
              <w:tab/>
            </w:r>
            <w:r>
              <w:rPr>
                <w:webHidden/>
              </w:rPr>
              <w:fldChar w:fldCharType="begin"/>
            </w:r>
            <w:r>
              <w:rPr>
                <w:webHidden/>
              </w:rPr>
              <w:instrText xml:space="preserve"> PAGEREF _Toc233969964 \h </w:instrText>
            </w:r>
            <w:r>
              <w:rPr>
                <w:webHidden/>
              </w:rPr>
            </w:r>
            <w:r>
              <w:rPr>
                <w:webHidden/>
              </w:rPr>
              <w:fldChar w:fldCharType="separate"/>
            </w:r>
            <w:r w:rsidR="00504D2A">
              <w:rPr>
                <w:webHidden/>
              </w:rPr>
              <w:t>8</w:t>
            </w:r>
            <w:r>
              <w:rPr>
                <w:webHidden/>
              </w:rPr>
              <w:fldChar w:fldCharType="end"/>
            </w:r>
          </w:hyperlink>
        </w:p>
        <w:p w:rsidR="006115B8" w:rsidRDefault="006115B8" w14:paraId="7C45A7C6" w14:textId="35E60F32">
          <w:pPr>
            <w:pStyle w:val="TOC2"/>
            <w:tabs>
              <w:tab w:val="left" w:pos="567"/>
            </w:tabs>
            <w:rPr>
              <w:rFonts w:eastAsiaTheme="minorEastAsia" w:cstheme="minorBidi"/>
              <w:b w:val="0"/>
              <w:bCs w:val="0"/>
              <w:color w:val="auto"/>
              <w:sz w:val="24"/>
              <w:szCs w:val="24"/>
              <w:lang w:eastAsia="en-AU"/>
            </w:rPr>
          </w:pPr>
          <w:hyperlink w:history="1" w:anchor="_Toc233969965">
            <w:r w:rsidRPr="005E7596">
              <w:rPr>
                <w:rStyle w:val="Hyperlink"/>
              </w:rPr>
              <w:t>3.3</w:t>
            </w:r>
            <w:r>
              <w:rPr>
                <w:rFonts w:eastAsiaTheme="minorEastAsia" w:cstheme="minorBidi"/>
                <w:b w:val="0"/>
                <w:bCs w:val="0"/>
                <w:color w:val="auto"/>
                <w:sz w:val="24"/>
                <w:szCs w:val="24"/>
                <w:lang w:eastAsia="en-AU"/>
              </w:rPr>
              <w:tab/>
            </w:r>
            <w:r w:rsidRPr="005E7596">
              <w:rPr>
                <w:rStyle w:val="Hyperlink"/>
              </w:rPr>
              <w:t>Traditional Owner Partnership and Benefits Plan</w:t>
            </w:r>
            <w:r>
              <w:rPr>
                <w:webHidden/>
              </w:rPr>
              <w:tab/>
            </w:r>
            <w:r>
              <w:rPr>
                <w:webHidden/>
              </w:rPr>
              <w:fldChar w:fldCharType="begin"/>
            </w:r>
            <w:r>
              <w:rPr>
                <w:webHidden/>
              </w:rPr>
              <w:instrText xml:space="preserve"> PAGEREF _Toc233969965 \h </w:instrText>
            </w:r>
            <w:r>
              <w:rPr>
                <w:webHidden/>
              </w:rPr>
            </w:r>
            <w:r>
              <w:rPr>
                <w:webHidden/>
              </w:rPr>
              <w:fldChar w:fldCharType="separate"/>
            </w:r>
            <w:r w:rsidR="00504D2A">
              <w:rPr>
                <w:webHidden/>
              </w:rPr>
              <w:t>8</w:t>
            </w:r>
            <w:r>
              <w:rPr>
                <w:webHidden/>
              </w:rPr>
              <w:fldChar w:fldCharType="end"/>
            </w:r>
          </w:hyperlink>
        </w:p>
        <w:p w:rsidR="006115B8" w:rsidRDefault="006115B8" w14:paraId="174262D3" w14:textId="23BA8864">
          <w:pPr>
            <w:pStyle w:val="TOC2"/>
            <w:tabs>
              <w:tab w:val="left" w:pos="567"/>
            </w:tabs>
            <w:rPr>
              <w:rFonts w:eastAsiaTheme="minorEastAsia" w:cstheme="minorBidi"/>
              <w:b w:val="0"/>
              <w:bCs w:val="0"/>
              <w:color w:val="auto"/>
              <w:sz w:val="24"/>
              <w:szCs w:val="24"/>
              <w:lang w:eastAsia="en-AU"/>
            </w:rPr>
          </w:pPr>
          <w:hyperlink w:history="1" w:anchor="_Toc233969966">
            <w:r w:rsidRPr="005E7596">
              <w:rPr>
                <w:rStyle w:val="Hyperlink"/>
              </w:rPr>
              <w:t>3.4</w:t>
            </w:r>
            <w:r>
              <w:rPr>
                <w:rFonts w:eastAsiaTheme="minorEastAsia" w:cstheme="minorBidi"/>
                <w:b w:val="0"/>
                <w:bCs w:val="0"/>
                <w:color w:val="auto"/>
                <w:sz w:val="24"/>
                <w:szCs w:val="24"/>
                <w:lang w:eastAsia="en-AU"/>
              </w:rPr>
              <w:tab/>
            </w:r>
            <w:r w:rsidRPr="005E7596">
              <w:rPr>
                <w:rStyle w:val="Hyperlink"/>
              </w:rPr>
              <w:t>Traditional Owner and Victorian Government Minimum Expectations for Traditional Owner Partnership Development and Benefits</w:t>
            </w:r>
            <w:r>
              <w:rPr>
                <w:webHidden/>
              </w:rPr>
              <w:tab/>
            </w:r>
            <w:r>
              <w:rPr>
                <w:webHidden/>
              </w:rPr>
              <w:fldChar w:fldCharType="begin"/>
            </w:r>
            <w:r>
              <w:rPr>
                <w:webHidden/>
              </w:rPr>
              <w:instrText xml:space="preserve"> PAGEREF _Toc233969966 \h </w:instrText>
            </w:r>
            <w:r>
              <w:rPr>
                <w:webHidden/>
              </w:rPr>
            </w:r>
            <w:r>
              <w:rPr>
                <w:webHidden/>
              </w:rPr>
              <w:fldChar w:fldCharType="separate"/>
            </w:r>
            <w:r w:rsidR="00504D2A">
              <w:rPr>
                <w:webHidden/>
              </w:rPr>
              <w:t>9</w:t>
            </w:r>
            <w:r>
              <w:rPr>
                <w:webHidden/>
              </w:rPr>
              <w:fldChar w:fldCharType="end"/>
            </w:r>
          </w:hyperlink>
        </w:p>
        <w:p w:rsidR="006115B8" w:rsidRDefault="006115B8" w14:paraId="68D5F0EC" w14:textId="02EEB556">
          <w:pPr>
            <w:pStyle w:val="TOC1"/>
            <w:rPr>
              <w:rFonts w:eastAsiaTheme="minorEastAsia" w:cstheme="minorBidi"/>
              <w:b w:val="0"/>
              <w:bCs w:val="0"/>
              <w:color w:val="auto"/>
              <w:sz w:val="24"/>
              <w:szCs w:val="24"/>
              <w:lang w:eastAsia="en-AU"/>
            </w:rPr>
          </w:pPr>
          <w:hyperlink w:history="1" w:anchor="_Toc233969967">
            <w:r w:rsidRPr="005E7596">
              <w:rPr>
                <w:rStyle w:val="Hyperlink"/>
              </w:rPr>
              <w:t>Appendix A: Reference Materials</w:t>
            </w:r>
            <w:r>
              <w:rPr>
                <w:webHidden/>
              </w:rPr>
              <w:tab/>
            </w:r>
            <w:r>
              <w:rPr>
                <w:webHidden/>
              </w:rPr>
              <w:fldChar w:fldCharType="begin"/>
            </w:r>
            <w:r>
              <w:rPr>
                <w:webHidden/>
              </w:rPr>
              <w:instrText xml:space="preserve"> PAGEREF _Toc233969967 \h </w:instrText>
            </w:r>
            <w:r>
              <w:rPr>
                <w:webHidden/>
              </w:rPr>
            </w:r>
            <w:r>
              <w:rPr>
                <w:webHidden/>
              </w:rPr>
              <w:fldChar w:fldCharType="separate"/>
            </w:r>
            <w:r w:rsidR="00504D2A">
              <w:rPr>
                <w:webHidden/>
              </w:rPr>
              <w:t>12</w:t>
            </w:r>
            <w:r>
              <w:rPr>
                <w:webHidden/>
              </w:rPr>
              <w:fldChar w:fldCharType="end"/>
            </w:r>
          </w:hyperlink>
        </w:p>
        <w:p w:rsidR="006115B8" w:rsidRDefault="006115B8" w14:paraId="72887761" w14:textId="2469B782">
          <w:pPr>
            <w:pStyle w:val="TOC1"/>
            <w:tabs>
              <w:tab w:val="left" w:pos="567"/>
            </w:tabs>
            <w:rPr>
              <w:rFonts w:eastAsiaTheme="minorEastAsia" w:cstheme="minorBidi"/>
              <w:b w:val="0"/>
              <w:bCs w:val="0"/>
              <w:color w:val="auto"/>
              <w:sz w:val="24"/>
              <w:szCs w:val="24"/>
              <w:lang w:eastAsia="en-AU"/>
            </w:rPr>
          </w:pPr>
          <w:hyperlink w:history="1" w:anchor="_Toc233969968">
            <w:r w:rsidRPr="005E7596">
              <w:rPr>
                <w:rStyle w:val="Hyperlink"/>
              </w:rPr>
              <w:t>A1.</w:t>
            </w:r>
            <w:r>
              <w:rPr>
                <w:rFonts w:eastAsiaTheme="minorEastAsia" w:cstheme="minorBidi"/>
                <w:b w:val="0"/>
                <w:bCs w:val="0"/>
                <w:color w:val="auto"/>
                <w:sz w:val="24"/>
                <w:szCs w:val="24"/>
                <w:lang w:eastAsia="en-AU"/>
              </w:rPr>
              <w:tab/>
            </w:r>
            <w:r w:rsidRPr="005E7596">
              <w:rPr>
                <w:rStyle w:val="Hyperlink"/>
              </w:rPr>
              <w:t>Traditional Owner Partnership Development</w:t>
            </w:r>
            <w:r>
              <w:rPr>
                <w:webHidden/>
              </w:rPr>
              <w:tab/>
            </w:r>
            <w:r>
              <w:rPr>
                <w:webHidden/>
              </w:rPr>
              <w:fldChar w:fldCharType="begin"/>
            </w:r>
            <w:r>
              <w:rPr>
                <w:webHidden/>
              </w:rPr>
              <w:instrText xml:space="preserve"> PAGEREF _Toc233969968 \h </w:instrText>
            </w:r>
            <w:r>
              <w:rPr>
                <w:webHidden/>
              </w:rPr>
            </w:r>
            <w:r>
              <w:rPr>
                <w:webHidden/>
              </w:rPr>
              <w:fldChar w:fldCharType="separate"/>
            </w:r>
            <w:r w:rsidR="00504D2A">
              <w:rPr>
                <w:webHidden/>
              </w:rPr>
              <w:t>12</w:t>
            </w:r>
            <w:r>
              <w:rPr>
                <w:webHidden/>
              </w:rPr>
              <w:fldChar w:fldCharType="end"/>
            </w:r>
          </w:hyperlink>
        </w:p>
        <w:p w:rsidR="006115B8" w:rsidRDefault="006115B8" w14:paraId="7858C8C9" w14:textId="649E58B4">
          <w:pPr>
            <w:pStyle w:val="TOC1"/>
            <w:tabs>
              <w:tab w:val="left" w:pos="567"/>
            </w:tabs>
            <w:rPr>
              <w:rFonts w:eastAsiaTheme="minorEastAsia" w:cstheme="minorBidi"/>
              <w:b w:val="0"/>
              <w:bCs w:val="0"/>
              <w:color w:val="auto"/>
              <w:sz w:val="24"/>
              <w:szCs w:val="24"/>
              <w:lang w:eastAsia="en-AU"/>
            </w:rPr>
          </w:pPr>
          <w:hyperlink w:history="1" w:anchor="_Toc233969969">
            <w:r w:rsidRPr="005E7596">
              <w:rPr>
                <w:rStyle w:val="Hyperlink"/>
              </w:rPr>
              <w:t>A2.</w:t>
            </w:r>
            <w:r>
              <w:rPr>
                <w:rFonts w:eastAsiaTheme="minorEastAsia" w:cstheme="minorBidi"/>
                <w:b w:val="0"/>
                <w:bCs w:val="0"/>
                <w:color w:val="auto"/>
                <w:sz w:val="24"/>
                <w:szCs w:val="24"/>
                <w:lang w:eastAsia="en-AU"/>
              </w:rPr>
              <w:tab/>
            </w:r>
            <w:r w:rsidRPr="005E7596">
              <w:rPr>
                <w:rStyle w:val="Hyperlink"/>
              </w:rPr>
              <w:t>Community engagement</w:t>
            </w:r>
            <w:r>
              <w:rPr>
                <w:webHidden/>
              </w:rPr>
              <w:tab/>
            </w:r>
            <w:r>
              <w:rPr>
                <w:webHidden/>
              </w:rPr>
              <w:fldChar w:fldCharType="begin"/>
            </w:r>
            <w:r>
              <w:rPr>
                <w:webHidden/>
              </w:rPr>
              <w:instrText xml:space="preserve"> PAGEREF _Toc233969969 \h </w:instrText>
            </w:r>
            <w:r>
              <w:rPr>
                <w:webHidden/>
              </w:rPr>
            </w:r>
            <w:r>
              <w:rPr>
                <w:webHidden/>
              </w:rPr>
              <w:fldChar w:fldCharType="separate"/>
            </w:r>
            <w:r w:rsidR="00504D2A">
              <w:rPr>
                <w:webHidden/>
              </w:rPr>
              <w:t>14</w:t>
            </w:r>
            <w:r>
              <w:rPr>
                <w:webHidden/>
              </w:rPr>
              <w:fldChar w:fldCharType="end"/>
            </w:r>
          </w:hyperlink>
        </w:p>
        <w:p w:rsidR="006115B8" w:rsidRDefault="006115B8" w14:paraId="011BAD4D" w14:textId="3F83E37B">
          <w:pPr>
            <w:pStyle w:val="TOC1"/>
            <w:rPr>
              <w:rFonts w:eastAsiaTheme="minorEastAsia" w:cstheme="minorBidi"/>
              <w:b w:val="0"/>
              <w:bCs w:val="0"/>
              <w:color w:val="auto"/>
              <w:sz w:val="24"/>
              <w:szCs w:val="24"/>
              <w:lang w:eastAsia="en-AU"/>
            </w:rPr>
          </w:pPr>
          <w:hyperlink w:history="1" w:anchor="_Toc233969970">
            <w:r w:rsidRPr="005E7596">
              <w:rPr>
                <w:rStyle w:val="Hyperlink"/>
              </w:rPr>
              <w:t>Appendix B: CESV Guidelines Monitoring Framework Template</w:t>
            </w:r>
            <w:r>
              <w:rPr>
                <w:webHidden/>
              </w:rPr>
              <w:tab/>
            </w:r>
            <w:r>
              <w:rPr>
                <w:webHidden/>
              </w:rPr>
              <w:fldChar w:fldCharType="begin"/>
            </w:r>
            <w:r>
              <w:rPr>
                <w:webHidden/>
              </w:rPr>
              <w:instrText xml:space="preserve"> PAGEREF _Toc233969970 \h </w:instrText>
            </w:r>
            <w:r>
              <w:rPr>
                <w:webHidden/>
              </w:rPr>
            </w:r>
            <w:r>
              <w:rPr>
                <w:webHidden/>
              </w:rPr>
              <w:fldChar w:fldCharType="separate"/>
            </w:r>
            <w:r w:rsidR="00504D2A">
              <w:rPr>
                <w:webHidden/>
              </w:rPr>
              <w:t>17</w:t>
            </w:r>
            <w:r>
              <w:rPr>
                <w:webHidden/>
              </w:rPr>
              <w:fldChar w:fldCharType="end"/>
            </w:r>
          </w:hyperlink>
        </w:p>
        <w:p w:rsidR="00D933A2" w:rsidP="00D933A2" w:rsidRDefault="00D933A2" w14:paraId="38156D60" w14:textId="1DD41434">
          <w:pPr>
            <w:rPr>
              <w:b/>
              <w:bCs/>
              <w:noProof/>
            </w:rPr>
          </w:pPr>
          <w:r>
            <w:rPr>
              <w:b/>
              <w:bCs/>
              <w:noProof/>
            </w:rPr>
            <w:fldChar w:fldCharType="end"/>
          </w:r>
        </w:p>
      </w:sdtContent>
    </w:sdt>
    <w:p w:rsidRPr="006C58C4" w:rsidR="00D933A2" w:rsidRDefault="00D933A2" w14:paraId="74E47E51" w14:textId="77777777">
      <w:pPr>
        <w:rPr>
          <w:color w:val="005587" w:themeColor="accent1"/>
          <w:sz w:val="48"/>
          <w:szCs w:val="48"/>
        </w:rPr>
      </w:pPr>
    </w:p>
    <w:p w:rsidR="00D933A2" w:rsidRDefault="00D933A2" w14:paraId="7D3E6325" w14:textId="77777777">
      <w:pPr>
        <w:rPr>
          <w:rFonts w:asciiTheme="majorHAnsi" w:hAnsiTheme="majorHAnsi" w:eastAsiaTheme="majorEastAsia" w:cstheme="majorBidi"/>
          <w:color w:val="005587" w:themeColor="accent1"/>
          <w:sz w:val="48"/>
          <w:szCs w:val="48"/>
        </w:rPr>
      </w:pPr>
      <w:r>
        <w:br w:type="page"/>
      </w:r>
    </w:p>
    <w:p w:rsidRPr="00182ACF" w:rsidR="00C4050F" w:rsidP="00915E9F" w:rsidRDefault="00E63088" w14:paraId="5B4C2855" w14:textId="30C732DC">
      <w:pPr>
        <w:pStyle w:val="Heading1"/>
      </w:pPr>
      <w:bookmarkStart w:name="_Toc233969951" w:id="0"/>
      <w:r w:rsidRPr="00182ACF">
        <w:lastRenderedPageBreak/>
        <w:t>Background and context</w:t>
      </w:r>
      <w:bookmarkEnd w:id="0"/>
    </w:p>
    <w:p w:rsidRPr="00182ACF" w:rsidR="00276AB1" w:rsidP="00915E9F" w:rsidRDefault="00A94B7C" w14:paraId="73A1EA2B" w14:textId="35847443">
      <w:pPr>
        <w:spacing w:before="360" w:after="160" w:line="240" w:lineRule="auto"/>
        <w:ind w:right="4675"/>
        <w:rPr>
          <w:rFonts w:ascii="Arial" w:hAnsi="Arial"/>
          <w:color w:val="auto"/>
        </w:rPr>
      </w:pPr>
      <w:r w:rsidRPr="00182ACF">
        <w:rPr>
          <w:noProof/>
        </w:rPr>
        <mc:AlternateContent>
          <mc:Choice Requires="wpg">
            <w:drawing>
              <wp:anchor distT="0" distB="0" distL="114300" distR="114300" simplePos="0" relativeHeight="251658242" behindDoc="0" locked="0" layoutInCell="1" allowOverlap="1" wp14:anchorId="7E7BD492" wp14:editId="282D18E8">
                <wp:simplePos x="0" y="0"/>
                <wp:positionH relativeFrom="margin">
                  <wp:posOffset>3517265</wp:posOffset>
                </wp:positionH>
                <wp:positionV relativeFrom="paragraph">
                  <wp:posOffset>154940</wp:posOffset>
                </wp:positionV>
                <wp:extent cx="3027045" cy="7696200"/>
                <wp:effectExtent l="0" t="0" r="1905" b="0"/>
                <wp:wrapSquare wrapText="bothSides"/>
                <wp:docPr id="193481964" name="Group 207"/>
                <wp:cNvGraphicFramePr/>
                <a:graphic xmlns:a="http://schemas.openxmlformats.org/drawingml/2006/main">
                  <a:graphicData uri="http://schemas.microsoft.com/office/word/2010/wordprocessingGroup">
                    <wpg:wgp>
                      <wpg:cNvGrpSpPr/>
                      <wpg:grpSpPr>
                        <a:xfrm>
                          <a:off x="0" y="0"/>
                          <a:ext cx="3027045" cy="7696200"/>
                          <a:chOff x="-528160" y="0"/>
                          <a:chExt cx="2616161" cy="6818982"/>
                        </a:xfrm>
                      </wpg:grpSpPr>
                      <wps:wsp>
                        <wps:cNvPr id="202" name="Rectangle 202"/>
                        <wps:cNvSpPr/>
                        <wps:spPr>
                          <a:xfrm>
                            <a:off x="-528160" y="0"/>
                            <a:ext cx="2608540" cy="2591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520275" y="927283"/>
                            <a:ext cx="2608276" cy="58916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15E9F" w:rsidR="00AE0D47" w:rsidP="00554958" w:rsidRDefault="00AE0D47" w14:paraId="5CB9EE5B" w14:textId="679A175B">
                              <w:pPr>
                                <w:pStyle w:val="NumberedListlvl1Ctrl"/>
                                <w:numPr>
                                  <w:ilvl w:val="0"/>
                                  <w:numId w:val="0"/>
                                </w:numPr>
                                <w:spacing w:before="0"/>
                                <w:rPr>
                                  <w:b/>
                                  <w:bCs/>
                                  <w:color w:val="FFFFFF" w:themeColor="background1"/>
                                  <w:szCs w:val="20"/>
                                </w:rPr>
                              </w:pPr>
                              <w:r w:rsidRPr="00915E9F">
                                <w:rPr>
                                  <w:b/>
                                  <w:bCs/>
                                  <w:color w:val="FFFFFF" w:themeColor="background1"/>
                                  <w:szCs w:val="20"/>
                                </w:rPr>
                                <w:t xml:space="preserve">The inclusion of </w:t>
                              </w:r>
                              <w:r w:rsidRPr="00915E9F" w:rsidR="005B5318">
                                <w:rPr>
                                  <w:b/>
                                  <w:bCs/>
                                  <w:color w:val="FFFFFF" w:themeColor="background1"/>
                                  <w:szCs w:val="20"/>
                                </w:rPr>
                                <w:t xml:space="preserve">an </w:t>
                              </w:r>
                              <w:r w:rsidRPr="00915E9F" w:rsidR="00CB71E1">
                                <w:rPr>
                                  <w:b/>
                                  <w:bCs/>
                                  <w:color w:val="FFFFFF" w:themeColor="background1"/>
                                  <w:szCs w:val="20"/>
                                </w:rPr>
                                <w:t>E</w:t>
                              </w:r>
                              <w:r w:rsidRPr="00915E9F">
                                <w:rPr>
                                  <w:b/>
                                  <w:bCs/>
                                  <w:color w:val="FFFFFF" w:themeColor="background1"/>
                                  <w:szCs w:val="20"/>
                                </w:rPr>
                                <w:t xml:space="preserve">ngagement </w:t>
                              </w:r>
                              <w:r w:rsidRPr="00915E9F" w:rsidR="003F687F">
                                <w:rPr>
                                  <w:b/>
                                  <w:bCs/>
                                  <w:color w:val="FFFFFF" w:themeColor="background1"/>
                                  <w:szCs w:val="20"/>
                                </w:rPr>
                                <w:t xml:space="preserve">and </w:t>
                              </w:r>
                              <w:r w:rsidRPr="00915E9F" w:rsidR="00CB71E1">
                                <w:rPr>
                                  <w:b/>
                                  <w:bCs/>
                                  <w:color w:val="FFFFFF" w:themeColor="background1"/>
                                  <w:szCs w:val="20"/>
                                </w:rPr>
                                <w:t>B</w:t>
                              </w:r>
                              <w:r w:rsidRPr="00915E9F" w:rsidR="003F687F">
                                <w:rPr>
                                  <w:b/>
                                  <w:bCs/>
                                  <w:color w:val="FFFFFF" w:themeColor="background1"/>
                                  <w:szCs w:val="20"/>
                                </w:rPr>
                                <w:t xml:space="preserve">enefits </w:t>
                              </w:r>
                              <w:r w:rsidRPr="00915E9F" w:rsidR="00CB71E1">
                                <w:rPr>
                                  <w:b/>
                                  <w:bCs/>
                                  <w:color w:val="FFFFFF" w:themeColor="background1"/>
                                  <w:szCs w:val="20"/>
                                </w:rPr>
                                <w:t>P</w:t>
                              </w:r>
                              <w:r w:rsidRPr="00915E9F">
                                <w:rPr>
                                  <w:b/>
                                  <w:bCs/>
                                  <w:color w:val="FFFFFF" w:themeColor="background1"/>
                                  <w:szCs w:val="20"/>
                                </w:rPr>
                                <w:t>lan</w:t>
                              </w:r>
                              <w:r w:rsidRPr="00915E9F" w:rsidR="00035102">
                                <w:rPr>
                                  <w:b/>
                                  <w:bCs/>
                                  <w:color w:val="FFFFFF" w:themeColor="background1"/>
                                  <w:szCs w:val="20"/>
                                </w:rPr>
                                <w:t xml:space="preserve"> </w:t>
                              </w:r>
                              <w:r w:rsidRPr="00915E9F">
                                <w:rPr>
                                  <w:b/>
                                  <w:bCs/>
                                  <w:color w:val="FFFFFF" w:themeColor="background1"/>
                                  <w:szCs w:val="20"/>
                                </w:rPr>
                                <w:t xml:space="preserve">offers several advantages for </w:t>
                              </w:r>
                              <w:r w:rsidRPr="00915E9F" w:rsidR="00035102">
                                <w:rPr>
                                  <w:b/>
                                  <w:bCs/>
                                  <w:color w:val="FFFFFF" w:themeColor="background1"/>
                                  <w:szCs w:val="20"/>
                                </w:rPr>
                                <w:t xml:space="preserve">Connection </w:t>
                              </w:r>
                              <w:r w:rsidRPr="00915E9F">
                                <w:rPr>
                                  <w:b/>
                                  <w:bCs/>
                                  <w:color w:val="FFFFFF" w:themeColor="background1"/>
                                  <w:szCs w:val="20"/>
                                </w:rPr>
                                <w:t>Applicants, including:</w:t>
                              </w:r>
                            </w:p>
                            <w:p w:rsidR="008420F8" w:rsidP="00C70ADC" w:rsidRDefault="008420F8" w14:paraId="4B2BCFD8" w14:textId="28A3AE7F">
                              <w:pPr>
                                <w:pStyle w:val="NumberedListlvl1Ctrl"/>
                                <w:numPr>
                                  <w:ilvl w:val="0"/>
                                  <w:numId w:val="22"/>
                                </w:numPr>
                                <w:spacing w:before="120"/>
                                <w:ind w:left="142" w:hanging="142"/>
                                <w:rPr>
                                  <w:color w:val="FFFFFF" w:themeColor="background1"/>
                                  <w:szCs w:val="20"/>
                                </w:rPr>
                              </w:pPr>
                              <w:r w:rsidRPr="008420F8">
                                <w:rPr>
                                  <w:color w:val="FFFFFF" w:themeColor="background1"/>
                                  <w:szCs w:val="20"/>
                                </w:rPr>
                                <w:t>Demonstrating Applicants</w:t>
                              </w:r>
                              <w:r w:rsidR="00574D46">
                                <w:rPr>
                                  <w:color w:val="FFFFFF" w:themeColor="background1"/>
                                  <w:szCs w:val="20"/>
                                </w:rPr>
                                <w:t>’</w:t>
                              </w:r>
                              <w:r w:rsidRPr="008420F8">
                                <w:rPr>
                                  <w:color w:val="FFFFFF" w:themeColor="background1"/>
                                  <w:szCs w:val="20"/>
                                </w:rPr>
                                <w:t xml:space="preserve"> commitment to building social licence for the project through alignment with best practice engagement</w:t>
                              </w:r>
                              <w:r w:rsidR="00E17DE9">
                                <w:rPr>
                                  <w:color w:val="FFFFFF" w:themeColor="background1"/>
                                  <w:szCs w:val="20"/>
                                </w:rPr>
                                <w:t xml:space="preserve"> </w:t>
                              </w:r>
                              <w:r w:rsidRPr="008420F8">
                                <w:rPr>
                                  <w:color w:val="FFFFFF" w:themeColor="background1"/>
                                  <w:szCs w:val="20"/>
                                </w:rPr>
                                <w:t xml:space="preserve">principles, including transparent engagement and the delivery of social value and benefits initiatives. </w:t>
                              </w:r>
                            </w:p>
                            <w:p w:rsidRPr="00915E9F" w:rsidR="002D35B9" w:rsidP="00C70ADC" w:rsidRDefault="00BE487F" w14:paraId="3AB13E74" w14:textId="460EC387">
                              <w:pPr>
                                <w:pStyle w:val="NumberedListlvl1Ctrl"/>
                                <w:numPr>
                                  <w:ilvl w:val="0"/>
                                  <w:numId w:val="22"/>
                                </w:numPr>
                                <w:spacing w:before="120"/>
                                <w:ind w:left="142" w:hanging="142"/>
                                <w:rPr>
                                  <w:color w:val="FFFFFF" w:themeColor="background1"/>
                                  <w:szCs w:val="20"/>
                                </w:rPr>
                              </w:pPr>
                              <w:r w:rsidRPr="00BE487F">
                                <w:rPr>
                                  <w:color w:val="FFFFFF" w:themeColor="background1"/>
                                  <w:szCs w:val="20"/>
                                </w:rPr>
                                <w:t xml:space="preserve">Offering the opportunity to Applicants to help shape VicGrid’s approach to </w:t>
                              </w:r>
                              <w:r w:rsidR="002B0D5D">
                                <w:rPr>
                                  <w:color w:val="FFFFFF" w:themeColor="background1"/>
                                  <w:szCs w:val="20"/>
                                </w:rPr>
                                <w:t xml:space="preserve">implementing the </w:t>
                              </w:r>
                              <w:r w:rsidRPr="00BE487F">
                                <w:rPr>
                                  <w:color w:val="FFFFFF" w:themeColor="background1"/>
                                  <w:szCs w:val="20"/>
                                </w:rPr>
                                <w:t>C</w:t>
                              </w:r>
                              <w:r w:rsidR="002B0D5D">
                                <w:rPr>
                                  <w:color w:val="FFFFFF" w:themeColor="background1"/>
                                  <w:szCs w:val="20"/>
                                </w:rPr>
                                <w:t xml:space="preserve">ommunity </w:t>
                              </w:r>
                              <w:r w:rsidRPr="00BE487F">
                                <w:rPr>
                                  <w:color w:val="FFFFFF" w:themeColor="background1"/>
                                  <w:szCs w:val="20"/>
                                </w:rPr>
                                <w:t>E</w:t>
                              </w:r>
                              <w:r w:rsidR="002B0D5D">
                                <w:rPr>
                                  <w:color w:val="FFFFFF" w:themeColor="background1"/>
                                  <w:szCs w:val="20"/>
                                </w:rPr>
                                <w:t xml:space="preserve">ngagement and </w:t>
                              </w:r>
                              <w:r w:rsidRPr="00BE487F">
                                <w:rPr>
                                  <w:color w:val="FFFFFF" w:themeColor="background1"/>
                                  <w:szCs w:val="20"/>
                                </w:rPr>
                                <w:t>S</w:t>
                              </w:r>
                              <w:r w:rsidR="002B0D5D">
                                <w:rPr>
                                  <w:color w:val="FFFFFF" w:themeColor="background1"/>
                                  <w:szCs w:val="20"/>
                                </w:rPr>
                                <w:t xml:space="preserve">ocial </w:t>
                              </w:r>
                              <w:r w:rsidRPr="00BE487F">
                                <w:rPr>
                                  <w:color w:val="FFFFFF" w:themeColor="background1"/>
                                  <w:szCs w:val="20"/>
                                </w:rPr>
                                <w:t>V</w:t>
                              </w:r>
                              <w:r w:rsidR="002B0D5D">
                                <w:rPr>
                                  <w:color w:val="FFFFFF" w:themeColor="background1"/>
                                  <w:szCs w:val="20"/>
                                </w:rPr>
                                <w:t>alue (CESV)</w:t>
                              </w:r>
                              <w:r w:rsidRPr="00BE487F">
                                <w:rPr>
                                  <w:color w:val="FFFFFF" w:themeColor="background1"/>
                                  <w:szCs w:val="20"/>
                                </w:rPr>
                                <w:t xml:space="preserve"> </w:t>
                              </w:r>
                              <w:r w:rsidR="007F44B0">
                                <w:rPr>
                                  <w:color w:val="FFFFFF" w:themeColor="background1"/>
                                  <w:szCs w:val="20"/>
                                </w:rPr>
                                <w:t xml:space="preserve">Guidelines </w:t>
                              </w:r>
                              <w:r w:rsidR="002B0D5D">
                                <w:rPr>
                                  <w:color w:val="FFFFFF" w:themeColor="background1"/>
                                  <w:szCs w:val="20"/>
                                </w:rPr>
                                <w:t>as part of</w:t>
                              </w:r>
                              <w:r w:rsidRPr="00BE487F">
                                <w:rPr>
                                  <w:color w:val="FFFFFF" w:themeColor="background1"/>
                                  <w:szCs w:val="20"/>
                                </w:rPr>
                                <w:t xml:space="preserve"> the Victorian Access Regime</w:t>
                              </w:r>
                              <w:r w:rsidR="002B14EE">
                                <w:rPr>
                                  <w:color w:val="FFFFFF" w:themeColor="background1"/>
                                  <w:szCs w:val="20"/>
                                </w:rPr>
                                <w:t xml:space="preserve">. </w:t>
                              </w:r>
                              <w:r w:rsidR="003B7E84">
                                <w:rPr>
                                  <w:color w:val="FFFFFF" w:themeColor="background1"/>
                                  <w:szCs w:val="20"/>
                                </w:rPr>
                                <w:t>Industry</w:t>
                              </w:r>
                              <w:r w:rsidR="0091026F">
                                <w:rPr>
                                  <w:color w:val="FFFFFF" w:themeColor="background1"/>
                                  <w:szCs w:val="20"/>
                                </w:rPr>
                                <w:t xml:space="preserve"> experience and feedback</w:t>
                              </w:r>
                              <w:r w:rsidR="00AC3C84">
                                <w:rPr>
                                  <w:color w:val="FFFFFF" w:themeColor="background1"/>
                                  <w:szCs w:val="20"/>
                                </w:rPr>
                                <w:t xml:space="preserve"> </w:t>
                              </w:r>
                              <w:r w:rsidR="00DC007A">
                                <w:rPr>
                                  <w:color w:val="FFFFFF" w:themeColor="background1"/>
                                  <w:szCs w:val="20"/>
                                </w:rPr>
                                <w:t>will</w:t>
                              </w:r>
                              <w:r w:rsidR="00326B22">
                                <w:rPr>
                                  <w:color w:val="FFFFFF" w:themeColor="background1"/>
                                  <w:szCs w:val="20"/>
                                </w:rPr>
                                <w:t xml:space="preserve"> inform</w:t>
                              </w:r>
                              <w:r w:rsidR="0099058A">
                                <w:rPr>
                                  <w:color w:val="FFFFFF" w:themeColor="background1"/>
                                  <w:szCs w:val="20"/>
                                </w:rPr>
                                <w:t xml:space="preserve"> VicGrid’s </w:t>
                              </w:r>
                              <w:r w:rsidR="00A03DE2">
                                <w:rPr>
                                  <w:color w:val="FFFFFF" w:themeColor="background1"/>
                                  <w:szCs w:val="20"/>
                                </w:rPr>
                                <w:t xml:space="preserve">efforts </w:t>
                              </w:r>
                              <w:r w:rsidR="00EA6D64">
                                <w:rPr>
                                  <w:color w:val="FFFFFF" w:themeColor="background1"/>
                                  <w:szCs w:val="20"/>
                                </w:rPr>
                                <w:t>in</w:t>
                              </w:r>
                              <w:r w:rsidR="0099058A">
                                <w:rPr>
                                  <w:color w:val="FFFFFF" w:themeColor="background1"/>
                                  <w:szCs w:val="20"/>
                                </w:rPr>
                                <w:t xml:space="preserve"> ensur</w:t>
                              </w:r>
                              <w:r w:rsidR="00EA6D64">
                                <w:rPr>
                                  <w:color w:val="FFFFFF" w:themeColor="background1"/>
                                  <w:szCs w:val="20"/>
                                </w:rPr>
                                <w:t>ing</w:t>
                              </w:r>
                              <w:r w:rsidR="00AC3C84">
                                <w:rPr>
                                  <w:color w:val="FFFFFF" w:themeColor="background1"/>
                                  <w:szCs w:val="20"/>
                                </w:rPr>
                                <w:t xml:space="preserve"> that the </w:t>
                              </w:r>
                              <w:r w:rsidR="00C1311C">
                                <w:rPr>
                                  <w:color w:val="FFFFFF" w:themeColor="background1"/>
                                  <w:szCs w:val="20"/>
                                </w:rPr>
                                <w:t>V</w:t>
                              </w:r>
                              <w:r w:rsidR="00636F3E">
                                <w:rPr>
                                  <w:color w:val="FFFFFF" w:themeColor="background1"/>
                                  <w:szCs w:val="20"/>
                                </w:rPr>
                                <w:t xml:space="preserve">ictorian </w:t>
                              </w:r>
                              <w:r w:rsidR="00C1311C">
                                <w:rPr>
                                  <w:color w:val="FFFFFF" w:themeColor="background1"/>
                                  <w:szCs w:val="20"/>
                                </w:rPr>
                                <w:t>A</w:t>
                              </w:r>
                              <w:r w:rsidR="00636F3E">
                                <w:rPr>
                                  <w:color w:val="FFFFFF" w:themeColor="background1"/>
                                  <w:szCs w:val="20"/>
                                </w:rPr>
                                <w:t xml:space="preserve">ccess </w:t>
                              </w:r>
                              <w:r w:rsidR="00C1311C">
                                <w:rPr>
                                  <w:color w:val="FFFFFF" w:themeColor="background1"/>
                                  <w:szCs w:val="20"/>
                                </w:rPr>
                                <w:t>R</w:t>
                              </w:r>
                              <w:r w:rsidR="00636F3E">
                                <w:rPr>
                                  <w:color w:val="FFFFFF" w:themeColor="background1"/>
                                  <w:szCs w:val="20"/>
                                </w:rPr>
                                <w:t>egime</w:t>
                              </w:r>
                              <w:r w:rsidR="00C1311C">
                                <w:rPr>
                                  <w:color w:val="FFFFFF" w:themeColor="background1"/>
                                  <w:szCs w:val="20"/>
                                </w:rPr>
                                <w:t xml:space="preserve"> is fit for purpose</w:t>
                              </w:r>
                              <w:r w:rsidR="007B06F5">
                                <w:rPr>
                                  <w:color w:val="FFFFFF" w:themeColor="background1"/>
                                  <w:szCs w:val="20"/>
                                </w:rPr>
                                <w:t xml:space="preserve"> and provides a valuable process for industry</w:t>
                              </w:r>
                              <w:r w:rsidR="00C1311C">
                                <w:rPr>
                                  <w:color w:val="FFFFFF" w:themeColor="background1"/>
                                  <w:szCs w:val="20"/>
                                </w:rPr>
                                <w:t>.</w:t>
                              </w:r>
                            </w:p>
                            <w:p w:rsidR="003D0EA5" w:rsidP="00C70ADC" w:rsidRDefault="00EA76D8" w14:paraId="45BA81BA" w14:textId="10E5F7D4">
                              <w:pPr>
                                <w:pStyle w:val="NumberedListlvl1Ctrl"/>
                                <w:numPr>
                                  <w:ilvl w:val="0"/>
                                  <w:numId w:val="22"/>
                                </w:numPr>
                                <w:spacing w:before="120"/>
                                <w:ind w:left="142" w:hanging="142"/>
                                <w:rPr>
                                  <w:color w:val="FFFFFF" w:themeColor="background1"/>
                                  <w:szCs w:val="20"/>
                                </w:rPr>
                              </w:pPr>
                              <w:r w:rsidRPr="00EA76D8">
                                <w:rPr>
                                  <w:color w:val="FFFFFF" w:themeColor="background1"/>
                                  <w:szCs w:val="20"/>
                                </w:rPr>
                                <w:t>Helping transition industry stakeholders towards compliance with the additional obligation in new Connection</w:t>
                              </w:r>
                              <w:r w:rsidR="00A36368">
                                <w:rPr>
                                  <w:color w:val="FFFFFF" w:themeColor="background1"/>
                                  <w:szCs w:val="20"/>
                                </w:rPr>
                                <w:t xml:space="preserve"> </w:t>
                              </w:r>
                              <w:r w:rsidRPr="00EA76D8">
                                <w:rPr>
                                  <w:color w:val="FFFFFF" w:themeColor="background1"/>
                                  <w:szCs w:val="20"/>
                                </w:rPr>
                                <w:t xml:space="preserve">Agreements for developers to use reasonable endeavours to meet the expectations set out in the CESV Guidelines. </w:t>
                              </w:r>
                            </w:p>
                            <w:p w:rsidRPr="00CB71E1" w:rsidR="00AE0D47" w:rsidP="00C70ADC" w:rsidRDefault="00B0070C" w14:paraId="1A2C164E" w14:textId="4F00FDCA">
                              <w:pPr>
                                <w:pStyle w:val="NumberedListlvl1Ctrl"/>
                                <w:numPr>
                                  <w:ilvl w:val="0"/>
                                  <w:numId w:val="22"/>
                                </w:numPr>
                                <w:spacing w:before="120"/>
                                <w:ind w:left="142" w:hanging="142"/>
                                <w:rPr>
                                  <w:color w:val="FFFFFF" w:themeColor="background1"/>
                                  <w:szCs w:val="20"/>
                                </w:rPr>
                              </w:pPr>
                              <w:r>
                                <w:rPr>
                                  <w:color w:val="FFFFFF" w:themeColor="background1"/>
                                  <w:szCs w:val="20"/>
                                </w:rPr>
                                <w:t>Providing t</w:t>
                              </w:r>
                              <w:r w:rsidRPr="00CB71E1" w:rsidR="00AE0D47">
                                <w:rPr>
                                  <w:color w:val="FFFFFF" w:themeColor="background1"/>
                                  <w:szCs w:val="20"/>
                                </w:rPr>
                                <w:t>he opportunity for</w:t>
                              </w:r>
                              <w:r w:rsidR="005D7E37">
                                <w:rPr>
                                  <w:color w:val="FFFFFF" w:themeColor="background1"/>
                                  <w:szCs w:val="20"/>
                                </w:rPr>
                                <w:t xml:space="preserve"> Applicant</w:t>
                              </w:r>
                              <w:r>
                                <w:rPr>
                                  <w:color w:val="FFFFFF" w:themeColor="background1"/>
                                  <w:szCs w:val="20"/>
                                </w:rPr>
                                <w:t>s</w:t>
                              </w:r>
                              <w:r w:rsidR="005D7E37">
                                <w:rPr>
                                  <w:color w:val="FFFFFF" w:themeColor="background1"/>
                                  <w:szCs w:val="20"/>
                                </w:rPr>
                                <w:t xml:space="preserve"> to obtain feedback from</w:t>
                              </w:r>
                              <w:r w:rsidRPr="00CB71E1" w:rsidR="00AE0D47">
                                <w:rPr>
                                  <w:color w:val="FFFFFF" w:themeColor="background1"/>
                                  <w:szCs w:val="20"/>
                                </w:rPr>
                                <w:t xml:space="preserve"> VicGrid </w:t>
                              </w:r>
                              <w:r w:rsidR="00742F95">
                                <w:rPr>
                                  <w:color w:val="FFFFFF" w:themeColor="background1"/>
                                  <w:szCs w:val="20"/>
                                </w:rPr>
                                <w:t xml:space="preserve">regarding </w:t>
                              </w:r>
                              <w:r w:rsidR="004422C4">
                                <w:rPr>
                                  <w:color w:val="FFFFFF" w:themeColor="background1"/>
                                  <w:szCs w:val="20"/>
                                </w:rPr>
                                <w:t xml:space="preserve">the </w:t>
                              </w:r>
                              <w:r w:rsidR="006F57F4">
                                <w:rPr>
                                  <w:color w:val="FFFFFF" w:themeColor="background1"/>
                                  <w:szCs w:val="20"/>
                                </w:rPr>
                                <w:t>alignment of the</w:t>
                              </w:r>
                              <w:r w:rsidR="004422C4">
                                <w:rPr>
                                  <w:color w:val="FFFFFF" w:themeColor="background1"/>
                                  <w:szCs w:val="20"/>
                                </w:rPr>
                                <w:t>ir</w:t>
                              </w:r>
                              <w:r w:rsidR="006F57F4">
                                <w:rPr>
                                  <w:color w:val="FFFFFF" w:themeColor="background1"/>
                                  <w:szCs w:val="20"/>
                                </w:rPr>
                                <w:t xml:space="preserve"> plan</w:t>
                              </w:r>
                              <w:r w:rsidR="004422C4">
                                <w:rPr>
                                  <w:color w:val="FFFFFF" w:themeColor="background1"/>
                                  <w:szCs w:val="20"/>
                                </w:rPr>
                                <w:t>s</w:t>
                              </w:r>
                              <w:r w:rsidR="006F57F4">
                                <w:rPr>
                                  <w:color w:val="FFFFFF" w:themeColor="background1"/>
                                  <w:szCs w:val="20"/>
                                </w:rPr>
                                <w:t xml:space="preserve"> with </w:t>
                              </w:r>
                              <w:r w:rsidR="00F6655F">
                                <w:rPr>
                                  <w:color w:val="FFFFFF" w:themeColor="background1"/>
                                  <w:szCs w:val="20"/>
                                </w:rPr>
                                <w:t xml:space="preserve">the expectations in </w:t>
                              </w:r>
                              <w:r w:rsidR="004B5617">
                                <w:rPr>
                                  <w:color w:val="FFFFFF" w:themeColor="background1"/>
                                  <w:szCs w:val="20"/>
                                </w:rPr>
                                <w:t xml:space="preserve">the </w:t>
                              </w:r>
                              <w:r w:rsidR="006F57F4">
                                <w:rPr>
                                  <w:color w:val="FFFFFF" w:themeColor="background1"/>
                                  <w:szCs w:val="20"/>
                                </w:rPr>
                                <w:t xml:space="preserve">CESV </w:t>
                              </w:r>
                              <w:r w:rsidR="00843299">
                                <w:rPr>
                                  <w:color w:val="FFFFFF" w:themeColor="background1"/>
                                  <w:szCs w:val="20"/>
                                </w:rPr>
                                <w:t>Guidelines</w:t>
                              </w:r>
                              <w:r w:rsidRPr="00CB71E1" w:rsidR="00AE0D47">
                                <w:rPr>
                                  <w:color w:val="FFFFFF" w:themeColor="background1"/>
                                  <w:szCs w:val="20"/>
                                </w:rPr>
                                <w:t xml:space="preserve">, and to work collaboratively to establish a practical and proportionate approach to engagement and benefits. </w:t>
                              </w:r>
                            </w:p>
                            <w:p w:rsidRPr="002E3183" w:rsidR="002E3183" w:rsidP="00C70ADC" w:rsidRDefault="002E3183" w14:paraId="0AF36EC7" w14:textId="0054ED68">
                              <w:pPr>
                                <w:pStyle w:val="NumberedListlvl1Ctrl"/>
                                <w:numPr>
                                  <w:ilvl w:val="0"/>
                                  <w:numId w:val="22"/>
                                </w:numPr>
                                <w:spacing w:before="120"/>
                                <w:ind w:left="142" w:hanging="142"/>
                                <w:rPr>
                                  <w:color w:val="FFFFFF" w:themeColor="background1"/>
                                </w:rPr>
                              </w:pPr>
                              <w:r>
                                <w:rPr>
                                  <w:color w:val="FFFFFF" w:themeColor="background1"/>
                                </w:rPr>
                                <w:t xml:space="preserve">Helping </w:t>
                              </w:r>
                              <w:r w:rsidR="00132616">
                                <w:rPr>
                                  <w:color w:val="FFFFFF" w:themeColor="background1"/>
                                </w:rPr>
                                <w:t>Applicants</w:t>
                              </w:r>
                              <w:r w:rsidR="00CD4045">
                                <w:rPr>
                                  <w:color w:val="FFFFFF" w:themeColor="background1"/>
                                </w:rPr>
                                <w:t xml:space="preserve"> </w:t>
                              </w:r>
                              <w:r w:rsidR="00132616">
                                <w:rPr>
                                  <w:color w:val="FFFFFF" w:themeColor="background1"/>
                                </w:rPr>
                                <w:t xml:space="preserve">to </w:t>
                              </w:r>
                              <w:r w:rsidR="00367275">
                                <w:rPr>
                                  <w:color w:val="FFFFFF" w:themeColor="background1"/>
                                </w:rPr>
                                <w:t>gain</w:t>
                              </w:r>
                              <w:r w:rsidR="00132616">
                                <w:rPr>
                                  <w:color w:val="FFFFFF" w:themeColor="background1"/>
                                </w:rPr>
                                <w:t xml:space="preserve"> confiden</w:t>
                              </w:r>
                              <w:r w:rsidR="00367275">
                                <w:rPr>
                                  <w:color w:val="FFFFFF" w:themeColor="background1"/>
                                </w:rPr>
                                <w:t>ce</w:t>
                              </w:r>
                              <w:r w:rsidR="00132616">
                                <w:rPr>
                                  <w:color w:val="FFFFFF" w:themeColor="background1"/>
                                </w:rPr>
                                <w:t xml:space="preserve"> in their project’s compliance with </w:t>
                              </w:r>
                              <w:r w:rsidR="007D72C0">
                                <w:rPr>
                                  <w:color w:val="FFFFFF" w:themeColor="background1"/>
                                </w:rPr>
                                <w:t xml:space="preserve">the </w:t>
                              </w:r>
                              <w:r w:rsidR="00132616">
                                <w:rPr>
                                  <w:color w:val="FFFFFF" w:themeColor="background1"/>
                                </w:rPr>
                                <w:t>CESV Guidelines,</w:t>
                              </w:r>
                              <w:r w:rsidR="00CD4045">
                                <w:rPr>
                                  <w:color w:val="FFFFFF" w:themeColor="background1"/>
                                </w:rPr>
                                <w:t xml:space="preserve"> </w:t>
                              </w:r>
                              <w:r w:rsidR="00587E82">
                                <w:rPr>
                                  <w:color w:val="FFFFFF" w:themeColor="background1"/>
                                </w:rPr>
                                <w:t>should</w:t>
                              </w:r>
                              <w:r w:rsidRPr="00CD4045" w:rsidR="00CD4045">
                                <w:rPr>
                                  <w:color w:val="FFFFFF" w:themeColor="background1"/>
                                </w:rPr>
                                <w:t xml:space="preserve"> a Connection Agreement not </w:t>
                              </w:r>
                              <w:r w:rsidR="00DE423A">
                                <w:rPr>
                                  <w:color w:val="FFFFFF" w:themeColor="background1"/>
                                </w:rPr>
                                <w:t xml:space="preserve">be </w:t>
                              </w:r>
                              <w:r w:rsidRPr="00CD4045" w:rsidR="00CD4045">
                                <w:rPr>
                                  <w:color w:val="FFFFFF" w:themeColor="background1"/>
                                </w:rPr>
                                <w:t xml:space="preserve">secured </w:t>
                              </w:r>
                              <w:r w:rsidR="00063A1B">
                                <w:rPr>
                                  <w:color w:val="FFFFFF" w:themeColor="background1"/>
                                </w:rPr>
                                <w:t>prior to</w:t>
                              </w:r>
                              <w:r w:rsidR="00DE423A">
                                <w:rPr>
                                  <w:color w:val="FFFFFF" w:themeColor="background1"/>
                                </w:rPr>
                                <w:t xml:space="preserve"> </w:t>
                              </w:r>
                              <w:r w:rsidRPr="00CD4045" w:rsidR="00CD4045">
                                <w:rPr>
                                  <w:color w:val="FFFFFF" w:themeColor="background1"/>
                                </w:rPr>
                                <w:t>the commencement of the Victorian Access Regime.</w:t>
                              </w:r>
                            </w:p>
                            <w:p w:rsidRPr="00CB71E1" w:rsidR="00AE0D47" w:rsidP="00C70ADC" w:rsidRDefault="00AD7F95" w14:paraId="2999432B" w14:textId="639A91A5">
                              <w:pPr>
                                <w:pStyle w:val="NumberedListlvl1Ctrl"/>
                                <w:numPr>
                                  <w:ilvl w:val="0"/>
                                  <w:numId w:val="22"/>
                                </w:numPr>
                                <w:spacing w:before="120"/>
                                <w:ind w:left="142" w:hanging="142"/>
                                <w:rPr>
                                  <w:color w:val="FFFFFF" w:themeColor="background1"/>
                                </w:rPr>
                              </w:pPr>
                              <w:r>
                                <w:rPr>
                                  <w:color w:val="FFFFFF" w:themeColor="background1"/>
                                  <w:szCs w:val="20"/>
                                </w:rPr>
                                <w:t>Placing</w:t>
                              </w:r>
                              <w:r w:rsidR="00410AC1">
                                <w:rPr>
                                  <w:color w:val="FFFFFF" w:themeColor="background1"/>
                                  <w:szCs w:val="20"/>
                                </w:rPr>
                                <w:t xml:space="preserve"> </w:t>
                              </w:r>
                              <w:r w:rsidRPr="00CB71E1" w:rsidR="00AE0D47">
                                <w:rPr>
                                  <w:color w:val="FFFFFF" w:themeColor="background1"/>
                                  <w:szCs w:val="20"/>
                                </w:rPr>
                                <w:t xml:space="preserve">Applicants </w:t>
                              </w:r>
                              <w:r w:rsidR="00BB393C">
                                <w:rPr>
                                  <w:color w:val="FFFFFF" w:themeColor="background1"/>
                                  <w:szCs w:val="20"/>
                                </w:rPr>
                                <w:t xml:space="preserve">in a </w:t>
                              </w:r>
                              <w:r w:rsidR="009459DF">
                                <w:rPr>
                                  <w:color w:val="FFFFFF" w:themeColor="background1"/>
                                  <w:szCs w:val="20"/>
                                </w:rPr>
                                <w:t xml:space="preserve">stronger position </w:t>
                              </w:r>
                              <w:r w:rsidR="00ED369A">
                                <w:rPr>
                                  <w:color w:val="FFFFFF" w:themeColor="background1"/>
                                  <w:szCs w:val="20"/>
                                </w:rPr>
                                <w:t xml:space="preserve">for </w:t>
                              </w:r>
                              <w:r w:rsidRPr="00915E9F" w:rsidR="00710895">
                                <w:rPr>
                                  <w:color w:val="FFFFFF" w:themeColor="background1"/>
                                  <w:szCs w:val="20"/>
                                </w:rPr>
                                <w:t xml:space="preserve">future </w:t>
                              </w:r>
                              <w:r w:rsidRPr="00CB71E1" w:rsidR="00AE0D47">
                                <w:rPr>
                                  <w:color w:val="FFFFFF" w:themeColor="background1"/>
                                  <w:szCs w:val="20"/>
                                </w:rPr>
                                <w:t>projects</w:t>
                              </w:r>
                              <w:r w:rsidR="004B5617">
                                <w:rPr>
                                  <w:color w:val="FFFFFF" w:themeColor="background1"/>
                                  <w:szCs w:val="20"/>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03486" y="259105"/>
                            <a:ext cx="2393925" cy="6575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915E9F" w:rsidR="00AE0D47" w:rsidP="00AE0D47" w:rsidRDefault="00AF3328" w14:paraId="77B296D8" w14:textId="28EBFEE6">
                              <w:pPr>
                                <w:pStyle w:val="NoSpacing"/>
                                <w:jc w:val="center"/>
                                <w:rPr>
                                  <w:rFonts w:asciiTheme="majorHAnsi" w:hAnsiTheme="majorHAnsi" w:eastAsiaTheme="majorEastAsia" w:cstheme="majorBidi"/>
                                  <w:b/>
                                  <w:bCs/>
                                  <w:caps/>
                                  <w:color w:val="005587" w:themeColor="accent1"/>
                                </w:rPr>
                              </w:pPr>
                              <w:r w:rsidRPr="00915E9F">
                                <w:rPr>
                                  <w:rFonts w:asciiTheme="majorHAnsi" w:hAnsiTheme="majorHAnsi" w:eastAsiaTheme="majorEastAsia" w:cstheme="majorBidi"/>
                                  <w:b/>
                                  <w:bCs/>
                                  <w:caps/>
                                  <w:color w:val="005587" w:themeColor="accent1"/>
                                </w:rPr>
                                <w:t xml:space="preserve">strengthen </w:t>
                              </w:r>
                              <w:r w:rsidRPr="00915E9F" w:rsidR="00035102">
                                <w:rPr>
                                  <w:rFonts w:asciiTheme="majorHAnsi" w:hAnsiTheme="majorHAnsi" w:eastAsiaTheme="majorEastAsia" w:cstheme="majorBidi"/>
                                  <w:b/>
                                  <w:bCs/>
                                  <w:caps/>
                                  <w:color w:val="005587" w:themeColor="accent1"/>
                                </w:rPr>
                                <w:t xml:space="preserve">your </w:t>
                              </w:r>
                              <w:r w:rsidRPr="00915E9F">
                                <w:rPr>
                                  <w:rFonts w:asciiTheme="majorHAnsi" w:hAnsiTheme="majorHAnsi" w:eastAsiaTheme="majorEastAsia" w:cstheme="majorBidi"/>
                                  <w:b/>
                                  <w:bCs/>
                                  <w:caps/>
                                  <w:color w:val="005587" w:themeColor="accent1"/>
                                </w:rPr>
                                <w:t>proj</w:t>
                              </w:r>
                              <w:r w:rsidRPr="00915E9F" w:rsidR="00035102">
                                <w:rPr>
                                  <w:rFonts w:asciiTheme="majorHAnsi" w:hAnsiTheme="majorHAnsi" w:eastAsiaTheme="majorEastAsia" w:cstheme="majorBidi"/>
                                  <w:b/>
                                  <w:bCs/>
                                  <w:caps/>
                                  <w:color w:val="005587" w:themeColor="accent1"/>
                                </w:rPr>
                                <w:t>ect through early engagement planning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7" style="position:absolute;margin-left:276.95pt;margin-top:12.2pt;width:238.35pt;height:606pt;z-index:251658242;mso-position-horizontal-relative:margin" coordsize="26161,68189" coordorigin="-5281" o:spid="_x0000_s1027" w14:anchorId="7E7BD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">
                <v:rect id="Rectangle 202" style="position:absolute;left:-5281;width:26084;height:2591;visibility:visible;mso-wrap-style:square;v-text-anchor:middle" o:spid="_x0000_s1028" fillcolor="#00558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v:rect id="Rectangle 203" style="position:absolute;left:-5202;top:9272;width:26082;height:58917;visibility:visible;mso-wrap-style:square;v-text-anchor:top" o:spid="_x0000_s1029" fillcolor="#00558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v:textbox inset=",14.4pt,8.64pt,18pt">
                    <w:txbxContent>
                      <w:p w:rsidRPr="00915E9F" w:rsidR="00AE0D47" w:rsidP="00554958" w:rsidRDefault="00AE0D47" w14:paraId="5CB9EE5B" w14:textId="679A175B">
                        <w:pPr>
                          <w:pStyle w:val="NumberedListlvl1Ctrl"/>
                          <w:numPr>
                            <w:ilvl w:val="0"/>
                            <w:numId w:val="0"/>
                          </w:numPr>
                          <w:spacing w:before="0"/>
                          <w:rPr>
                            <w:b/>
                            <w:bCs/>
                            <w:color w:val="FFFFFF" w:themeColor="background1"/>
                            <w:szCs w:val="20"/>
                          </w:rPr>
                        </w:pPr>
                        <w:r w:rsidRPr="00915E9F">
                          <w:rPr>
                            <w:b/>
                            <w:bCs/>
                            <w:color w:val="FFFFFF" w:themeColor="background1"/>
                            <w:szCs w:val="20"/>
                          </w:rPr>
                          <w:t xml:space="preserve">The inclusion of </w:t>
                        </w:r>
                        <w:r w:rsidRPr="00915E9F" w:rsidR="005B5318">
                          <w:rPr>
                            <w:b/>
                            <w:bCs/>
                            <w:color w:val="FFFFFF" w:themeColor="background1"/>
                            <w:szCs w:val="20"/>
                          </w:rPr>
                          <w:t xml:space="preserve">an </w:t>
                        </w:r>
                        <w:r w:rsidRPr="00915E9F" w:rsidR="00CB71E1">
                          <w:rPr>
                            <w:b/>
                            <w:bCs/>
                            <w:color w:val="FFFFFF" w:themeColor="background1"/>
                            <w:szCs w:val="20"/>
                          </w:rPr>
                          <w:t>E</w:t>
                        </w:r>
                        <w:r w:rsidRPr="00915E9F">
                          <w:rPr>
                            <w:b/>
                            <w:bCs/>
                            <w:color w:val="FFFFFF" w:themeColor="background1"/>
                            <w:szCs w:val="20"/>
                          </w:rPr>
                          <w:t xml:space="preserve">ngagement </w:t>
                        </w:r>
                        <w:r w:rsidRPr="00915E9F" w:rsidR="003F687F">
                          <w:rPr>
                            <w:b/>
                            <w:bCs/>
                            <w:color w:val="FFFFFF" w:themeColor="background1"/>
                            <w:szCs w:val="20"/>
                          </w:rPr>
                          <w:t xml:space="preserve">and </w:t>
                        </w:r>
                        <w:r w:rsidRPr="00915E9F" w:rsidR="00CB71E1">
                          <w:rPr>
                            <w:b/>
                            <w:bCs/>
                            <w:color w:val="FFFFFF" w:themeColor="background1"/>
                            <w:szCs w:val="20"/>
                          </w:rPr>
                          <w:t>B</w:t>
                        </w:r>
                        <w:r w:rsidRPr="00915E9F" w:rsidR="003F687F">
                          <w:rPr>
                            <w:b/>
                            <w:bCs/>
                            <w:color w:val="FFFFFF" w:themeColor="background1"/>
                            <w:szCs w:val="20"/>
                          </w:rPr>
                          <w:t xml:space="preserve">enefits </w:t>
                        </w:r>
                        <w:r w:rsidRPr="00915E9F" w:rsidR="00CB71E1">
                          <w:rPr>
                            <w:b/>
                            <w:bCs/>
                            <w:color w:val="FFFFFF" w:themeColor="background1"/>
                            <w:szCs w:val="20"/>
                          </w:rPr>
                          <w:t>P</w:t>
                        </w:r>
                        <w:r w:rsidRPr="00915E9F">
                          <w:rPr>
                            <w:b/>
                            <w:bCs/>
                            <w:color w:val="FFFFFF" w:themeColor="background1"/>
                            <w:szCs w:val="20"/>
                          </w:rPr>
                          <w:t>lan</w:t>
                        </w:r>
                        <w:r w:rsidRPr="00915E9F" w:rsidR="00035102">
                          <w:rPr>
                            <w:b/>
                            <w:bCs/>
                            <w:color w:val="FFFFFF" w:themeColor="background1"/>
                            <w:szCs w:val="20"/>
                          </w:rPr>
                          <w:t xml:space="preserve"> </w:t>
                        </w:r>
                        <w:r w:rsidRPr="00915E9F">
                          <w:rPr>
                            <w:b/>
                            <w:bCs/>
                            <w:color w:val="FFFFFF" w:themeColor="background1"/>
                            <w:szCs w:val="20"/>
                          </w:rPr>
                          <w:t xml:space="preserve">offers several advantages for </w:t>
                        </w:r>
                        <w:r w:rsidRPr="00915E9F" w:rsidR="00035102">
                          <w:rPr>
                            <w:b/>
                            <w:bCs/>
                            <w:color w:val="FFFFFF" w:themeColor="background1"/>
                            <w:szCs w:val="20"/>
                          </w:rPr>
                          <w:t xml:space="preserve">Connection </w:t>
                        </w:r>
                        <w:r w:rsidRPr="00915E9F">
                          <w:rPr>
                            <w:b/>
                            <w:bCs/>
                            <w:color w:val="FFFFFF" w:themeColor="background1"/>
                            <w:szCs w:val="20"/>
                          </w:rPr>
                          <w:t>Applicants, including:</w:t>
                        </w:r>
                      </w:p>
                      <w:p w:rsidR="008420F8" w:rsidP="00C70ADC" w:rsidRDefault="008420F8" w14:paraId="4B2BCFD8" w14:textId="28A3AE7F">
                        <w:pPr>
                          <w:pStyle w:val="NumberedListlvl1Ctrl"/>
                          <w:numPr>
                            <w:ilvl w:val="0"/>
                            <w:numId w:val="22"/>
                          </w:numPr>
                          <w:spacing w:before="120"/>
                          <w:ind w:left="142" w:hanging="142"/>
                          <w:rPr>
                            <w:color w:val="FFFFFF" w:themeColor="background1"/>
                            <w:szCs w:val="20"/>
                          </w:rPr>
                        </w:pPr>
                        <w:r w:rsidRPr="008420F8">
                          <w:rPr>
                            <w:color w:val="FFFFFF" w:themeColor="background1"/>
                            <w:szCs w:val="20"/>
                          </w:rPr>
                          <w:t>Demonstrating Applicants</w:t>
                        </w:r>
                        <w:r w:rsidR="00574D46">
                          <w:rPr>
                            <w:color w:val="FFFFFF" w:themeColor="background1"/>
                            <w:szCs w:val="20"/>
                          </w:rPr>
                          <w:t>’</w:t>
                        </w:r>
                        <w:r w:rsidRPr="008420F8">
                          <w:rPr>
                            <w:color w:val="FFFFFF" w:themeColor="background1"/>
                            <w:szCs w:val="20"/>
                          </w:rPr>
                          <w:t xml:space="preserve"> commitment to building social licence for the project through alignment with best practice engagement</w:t>
                        </w:r>
                        <w:r w:rsidR="00E17DE9">
                          <w:rPr>
                            <w:color w:val="FFFFFF" w:themeColor="background1"/>
                            <w:szCs w:val="20"/>
                          </w:rPr>
                          <w:t xml:space="preserve"> </w:t>
                        </w:r>
                        <w:r w:rsidRPr="008420F8">
                          <w:rPr>
                            <w:color w:val="FFFFFF" w:themeColor="background1"/>
                            <w:szCs w:val="20"/>
                          </w:rPr>
                          <w:t xml:space="preserve">principles, including transparent engagement and the delivery of social value and benefits initiatives. </w:t>
                        </w:r>
                      </w:p>
                      <w:p w:rsidRPr="00915E9F" w:rsidR="002D35B9" w:rsidP="00C70ADC" w:rsidRDefault="00BE487F" w14:paraId="3AB13E74" w14:textId="460EC387">
                        <w:pPr>
                          <w:pStyle w:val="NumberedListlvl1Ctrl"/>
                          <w:numPr>
                            <w:ilvl w:val="0"/>
                            <w:numId w:val="22"/>
                          </w:numPr>
                          <w:spacing w:before="120"/>
                          <w:ind w:left="142" w:hanging="142"/>
                          <w:rPr>
                            <w:color w:val="FFFFFF" w:themeColor="background1"/>
                            <w:szCs w:val="20"/>
                          </w:rPr>
                        </w:pPr>
                        <w:r w:rsidRPr="00BE487F">
                          <w:rPr>
                            <w:color w:val="FFFFFF" w:themeColor="background1"/>
                            <w:szCs w:val="20"/>
                          </w:rPr>
                          <w:t xml:space="preserve">Offering the opportunity to Applicants to help shape VicGrid’s approach to </w:t>
                        </w:r>
                        <w:r w:rsidR="002B0D5D">
                          <w:rPr>
                            <w:color w:val="FFFFFF" w:themeColor="background1"/>
                            <w:szCs w:val="20"/>
                          </w:rPr>
                          <w:t xml:space="preserve">implementing the </w:t>
                        </w:r>
                        <w:r w:rsidRPr="00BE487F">
                          <w:rPr>
                            <w:color w:val="FFFFFF" w:themeColor="background1"/>
                            <w:szCs w:val="20"/>
                          </w:rPr>
                          <w:t>C</w:t>
                        </w:r>
                        <w:r w:rsidR="002B0D5D">
                          <w:rPr>
                            <w:color w:val="FFFFFF" w:themeColor="background1"/>
                            <w:szCs w:val="20"/>
                          </w:rPr>
                          <w:t xml:space="preserve">ommunity </w:t>
                        </w:r>
                        <w:r w:rsidRPr="00BE487F">
                          <w:rPr>
                            <w:color w:val="FFFFFF" w:themeColor="background1"/>
                            <w:szCs w:val="20"/>
                          </w:rPr>
                          <w:t>E</w:t>
                        </w:r>
                        <w:r w:rsidR="002B0D5D">
                          <w:rPr>
                            <w:color w:val="FFFFFF" w:themeColor="background1"/>
                            <w:szCs w:val="20"/>
                          </w:rPr>
                          <w:t xml:space="preserve">ngagement and </w:t>
                        </w:r>
                        <w:r w:rsidRPr="00BE487F">
                          <w:rPr>
                            <w:color w:val="FFFFFF" w:themeColor="background1"/>
                            <w:szCs w:val="20"/>
                          </w:rPr>
                          <w:t>S</w:t>
                        </w:r>
                        <w:r w:rsidR="002B0D5D">
                          <w:rPr>
                            <w:color w:val="FFFFFF" w:themeColor="background1"/>
                            <w:szCs w:val="20"/>
                          </w:rPr>
                          <w:t xml:space="preserve">ocial </w:t>
                        </w:r>
                        <w:r w:rsidRPr="00BE487F">
                          <w:rPr>
                            <w:color w:val="FFFFFF" w:themeColor="background1"/>
                            <w:szCs w:val="20"/>
                          </w:rPr>
                          <w:t>V</w:t>
                        </w:r>
                        <w:r w:rsidR="002B0D5D">
                          <w:rPr>
                            <w:color w:val="FFFFFF" w:themeColor="background1"/>
                            <w:szCs w:val="20"/>
                          </w:rPr>
                          <w:t>alue (CESV)</w:t>
                        </w:r>
                        <w:r w:rsidRPr="00BE487F">
                          <w:rPr>
                            <w:color w:val="FFFFFF" w:themeColor="background1"/>
                            <w:szCs w:val="20"/>
                          </w:rPr>
                          <w:t xml:space="preserve"> </w:t>
                        </w:r>
                        <w:r w:rsidR="007F44B0">
                          <w:rPr>
                            <w:color w:val="FFFFFF" w:themeColor="background1"/>
                            <w:szCs w:val="20"/>
                          </w:rPr>
                          <w:t xml:space="preserve">Guidelines </w:t>
                        </w:r>
                        <w:r w:rsidR="002B0D5D">
                          <w:rPr>
                            <w:color w:val="FFFFFF" w:themeColor="background1"/>
                            <w:szCs w:val="20"/>
                          </w:rPr>
                          <w:t>as part of</w:t>
                        </w:r>
                        <w:r w:rsidRPr="00BE487F">
                          <w:rPr>
                            <w:color w:val="FFFFFF" w:themeColor="background1"/>
                            <w:szCs w:val="20"/>
                          </w:rPr>
                          <w:t xml:space="preserve"> the Victorian Access Regime</w:t>
                        </w:r>
                        <w:r w:rsidR="002B14EE">
                          <w:rPr>
                            <w:color w:val="FFFFFF" w:themeColor="background1"/>
                            <w:szCs w:val="20"/>
                          </w:rPr>
                          <w:t xml:space="preserve">. </w:t>
                        </w:r>
                        <w:r w:rsidR="003B7E84">
                          <w:rPr>
                            <w:color w:val="FFFFFF" w:themeColor="background1"/>
                            <w:szCs w:val="20"/>
                          </w:rPr>
                          <w:t>Industry</w:t>
                        </w:r>
                        <w:r w:rsidR="0091026F">
                          <w:rPr>
                            <w:color w:val="FFFFFF" w:themeColor="background1"/>
                            <w:szCs w:val="20"/>
                          </w:rPr>
                          <w:t xml:space="preserve"> experience and feedback</w:t>
                        </w:r>
                        <w:r w:rsidR="00AC3C84">
                          <w:rPr>
                            <w:color w:val="FFFFFF" w:themeColor="background1"/>
                            <w:szCs w:val="20"/>
                          </w:rPr>
                          <w:t xml:space="preserve"> </w:t>
                        </w:r>
                        <w:r w:rsidR="00DC007A">
                          <w:rPr>
                            <w:color w:val="FFFFFF" w:themeColor="background1"/>
                            <w:szCs w:val="20"/>
                          </w:rPr>
                          <w:t>will</w:t>
                        </w:r>
                        <w:r w:rsidR="00326B22">
                          <w:rPr>
                            <w:color w:val="FFFFFF" w:themeColor="background1"/>
                            <w:szCs w:val="20"/>
                          </w:rPr>
                          <w:t xml:space="preserve"> inform</w:t>
                        </w:r>
                        <w:r w:rsidR="0099058A">
                          <w:rPr>
                            <w:color w:val="FFFFFF" w:themeColor="background1"/>
                            <w:szCs w:val="20"/>
                          </w:rPr>
                          <w:t xml:space="preserve"> VicGrid’s </w:t>
                        </w:r>
                        <w:r w:rsidR="00A03DE2">
                          <w:rPr>
                            <w:color w:val="FFFFFF" w:themeColor="background1"/>
                            <w:szCs w:val="20"/>
                          </w:rPr>
                          <w:t xml:space="preserve">efforts </w:t>
                        </w:r>
                        <w:r w:rsidR="00EA6D64">
                          <w:rPr>
                            <w:color w:val="FFFFFF" w:themeColor="background1"/>
                            <w:szCs w:val="20"/>
                          </w:rPr>
                          <w:t>in</w:t>
                        </w:r>
                        <w:r w:rsidR="0099058A">
                          <w:rPr>
                            <w:color w:val="FFFFFF" w:themeColor="background1"/>
                            <w:szCs w:val="20"/>
                          </w:rPr>
                          <w:t xml:space="preserve"> ensur</w:t>
                        </w:r>
                        <w:r w:rsidR="00EA6D64">
                          <w:rPr>
                            <w:color w:val="FFFFFF" w:themeColor="background1"/>
                            <w:szCs w:val="20"/>
                          </w:rPr>
                          <w:t>ing</w:t>
                        </w:r>
                        <w:r w:rsidR="00AC3C84">
                          <w:rPr>
                            <w:color w:val="FFFFFF" w:themeColor="background1"/>
                            <w:szCs w:val="20"/>
                          </w:rPr>
                          <w:t xml:space="preserve"> that the </w:t>
                        </w:r>
                        <w:r w:rsidR="00C1311C">
                          <w:rPr>
                            <w:color w:val="FFFFFF" w:themeColor="background1"/>
                            <w:szCs w:val="20"/>
                          </w:rPr>
                          <w:t>V</w:t>
                        </w:r>
                        <w:r w:rsidR="00636F3E">
                          <w:rPr>
                            <w:color w:val="FFFFFF" w:themeColor="background1"/>
                            <w:szCs w:val="20"/>
                          </w:rPr>
                          <w:t xml:space="preserve">ictorian </w:t>
                        </w:r>
                        <w:r w:rsidR="00C1311C">
                          <w:rPr>
                            <w:color w:val="FFFFFF" w:themeColor="background1"/>
                            <w:szCs w:val="20"/>
                          </w:rPr>
                          <w:t>A</w:t>
                        </w:r>
                        <w:r w:rsidR="00636F3E">
                          <w:rPr>
                            <w:color w:val="FFFFFF" w:themeColor="background1"/>
                            <w:szCs w:val="20"/>
                          </w:rPr>
                          <w:t xml:space="preserve">ccess </w:t>
                        </w:r>
                        <w:r w:rsidR="00C1311C">
                          <w:rPr>
                            <w:color w:val="FFFFFF" w:themeColor="background1"/>
                            <w:szCs w:val="20"/>
                          </w:rPr>
                          <w:t>R</w:t>
                        </w:r>
                        <w:r w:rsidR="00636F3E">
                          <w:rPr>
                            <w:color w:val="FFFFFF" w:themeColor="background1"/>
                            <w:szCs w:val="20"/>
                          </w:rPr>
                          <w:t>egime</w:t>
                        </w:r>
                        <w:r w:rsidR="00C1311C">
                          <w:rPr>
                            <w:color w:val="FFFFFF" w:themeColor="background1"/>
                            <w:szCs w:val="20"/>
                          </w:rPr>
                          <w:t xml:space="preserve"> is fit for purpose</w:t>
                        </w:r>
                        <w:r w:rsidR="007B06F5">
                          <w:rPr>
                            <w:color w:val="FFFFFF" w:themeColor="background1"/>
                            <w:szCs w:val="20"/>
                          </w:rPr>
                          <w:t xml:space="preserve"> and provides a valuable process for industry</w:t>
                        </w:r>
                        <w:r w:rsidR="00C1311C">
                          <w:rPr>
                            <w:color w:val="FFFFFF" w:themeColor="background1"/>
                            <w:szCs w:val="20"/>
                          </w:rPr>
                          <w:t>.</w:t>
                        </w:r>
                      </w:p>
                      <w:p w:rsidR="003D0EA5" w:rsidP="00C70ADC" w:rsidRDefault="00EA76D8" w14:paraId="45BA81BA" w14:textId="10E5F7D4">
                        <w:pPr>
                          <w:pStyle w:val="NumberedListlvl1Ctrl"/>
                          <w:numPr>
                            <w:ilvl w:val="0"/>
                            <w:numId w:val="22"/>
                          </w:numPr>
                          <w:spacing w:before="120"/>
                          <w:ind w:left="142" w:hanging="142"/>
                          <w:rPr>
                            <w:color w:val="FFFFFF" w:themeColor="background1"/>
                            <w:szCs w:val="20"/>
                          </w:rPr>
                        </w:pPr>
                        <w:r w:rsidRPr="00EA76D8">
                          <w:rPr>
                            <w:color w:val="FFFFFF" w:themeColor="background1"/>
                            <w:szCs w:val="20"/>
                          </w:rPr>
                          <w:t>Helping transition industry stakeholders towards compliance with the additional obligation in new Connection</w:t>
                        </w:r>
                        <w:r w:rsidR="00A36368">
                          <w:rPr>
                            <w:color w:val="FFFFFF" w:themeColor="background1"/>
                            <w:szCs w:val="20"/>
                          </w:rPr>
                          <w:t xml:space="preserve"> </w:t>
                        </w:r>
                        <w:r w:rsidRPr="00EA76D8">
                          <w:rPr>
                            <w:color w:val="FFFFFF" w:themeColor="background1"/>
                            <w:szCs w:val="20"/>
                          </w:rPr>
                          <w:t xml:space="preserve">Agreements for developers to use reasonable endeavours to meet the expectations set out in the CESV Guidelines. </w:t>
                        </w:r>
                      </w:p>
                      <w:p w:rsidRPr="00CB71E1" w:rsidR="00AE0D47" w:rsidP="00C70ADC" w:rsidRDefault="00B0070C" w14:paraId="1A2C164E" w14:textId="4F00FDCA">
                        <w:pPr>
                          <w:pStyle w:val="NumberedListlvl1Ctrl"/>
                          <w:numPr>
                            <w:ilvl w:val="0"/>
                            <w:numId w:val="22"/>
                          </w:numPr>
                          <w:spacing w:before="120"/>
                          <w:ind w:left="142" w:hanging="142"/>
                          <w:rPr>
                            <w:color w:val="FFFFFF" w:themeColor="background1"/>
                            <w:szCs w:val="20"/>
                          </w:rPr>
                        </w:pPr>
                        <w:r>
                          <w:rPr>
                            <w:color w:val="FFFFFF" w:themeColor="background1"/>
                            <w:szCs w:val="20"/>
                          </w:rPr>
                          <w:t>Providing t</w:t>
                        </w:r>
                        <w:r w:rsidRPr="00CB71E1" w:rsidR="00AE0D47">
                          <w:rPr>
                            <w:color w:val="FFFFFF" w:themeColor="background1"/>
                            <w:szCs w:val="20"/>
                          </w:rPr>
                          <w:t>he opportunity for</w:t>
                        </w:r>
                        <w:r w:rsidR="005D7E37">
                          <w:rPr>
                            <w:color w:val="FFFFFF" w:themeColor="background1"/>
                            <w:szCs w:val="20"/>
                          </w:rPr>
                          <w:t xml:space="preserve"> Applicant</w:t>
                        </w:r>
                        <w:r>
                          <w:rPr>
                            <w:color w:val="FFFFFF" w:themeColor="background1"/>
                            <w:szCs w:val="20"/>
                          </w:rPr>
                          <w:t>s</w:t>
                        </w:r>
                        <w:r w:rsidR="005D7E37">
                          <w:rPr>
                            <w:color w:val="FFFFFF" w:themeColor="background1"/>
                            <w:szCs w:val="20"/>
                          </w:rPr>
                          <w:t xml:space="preserve"> to obtain feedback from</w:t>
                        </w:r>
                        <w:r w:rsidRPr="00CB71E1" w:rsidR="00AE0D47">
                          <w:rPr>
                            <w:color w:val="FFFFFF" w:themeColor="background1"/>
                            <w:szCs w:val="20"/>
                          </w:rPr>
                          <w:t xml:space="preserve"> VicGrid </w:t>
                        </w:r>
                        <w:r w:rsidR="00742F95">
                          <w:rPr>
                            <w:color w:val="FFFFFF" w:themeColor="background1"/>
                            <w:szCs w:val="20"/>
                          </w:rPr>
                          <w:t xml:space="preserve">regarding </w:t>
                        </w:r>
                        <w:r w:rsidR="004422C4">
                          <w:rPr>
                            <w:color w:val="FFFFFF" w:themeColor="background1"/>
                            <w:szCs w:val="20"/>
                          </w:rPr>
                          <w:t xml:space="preserve">the </w:t>
                        </w:r>
                        <w:r w:rsidR="006F57F4">
                          <w:rPr>
                            <w:color w:val="FFFFFF" w:themeColor="background1"/>
                            <w:szCs w:val="20"/>
                          </w:rPr>
                          <w:t>alignment of the</w:t>
                        </w:r>
                        <w:r w:rsidR="004422C4">
                          <w:rPr>
                            <w:color w:val="FFFFFF" w:themeColor="background1"/>
                            <w:szCs w:val="20"/>
                          </w:rPr>
                          <w:t>ir</w:t>
                        </w:r>
                        <w:r w:rsidR="006F57F4">
                          <w:rPr>
                            <w:color w:val="FFFFFF" w:themeColor="background1"/>
                            <w:szCs w:val="20"/>
                          </w:rPr>
                          <w:t xml:space="preserve"> plan</w:t>
                        </w:r>
                        <w:r w:rsidR="004422C4">
                          <w:rPr>
                            <w:color w:val="FFFFFF" w:themeColor="background1"/>
                            <w:szCs w:val="20"/>
                          </w:rPr>
                          <w:t>s</w:t>
                        </w:r>
                        <w:r w:rsidR="006F57F4">
                          <w:rPr>
                            <w:color w:val="FFFFFF" w:themeColor="background1"/>
                            <w:szCs w:val="20"/>
                          </w:rPr>
                          <w:t xml:space="preserve"> with </w:t>
                        </w:r>
                        <w:r w:rsidR="00F6655F">
                          <w:rPr>
                            <w:color w:val="FFFFFF" w:themeColor="background1"/>
                            <w:szCs w:val="20"/>
                          </w:rPr>
                          <w:t xml:space="preserve">the expectations in </w:t>
                        </w:r>
                        <w:r w:rsidR="004B5617">
                          <w:rPr>
                            <w:color w:val="FFFFFF" w:themeColor="background1"/>
                            <w:szCs w:val="20"/>
                          </w:rPr>
                          <w:t xml:space="preserve">the </w:t>
                        </w:r>
                        <w:r w:rsidR="006F57F4">
                          <w:rPr>
                            <w:color w:val="FFFFFF" w:themeColor="background1"/>
                            <w:szCs w:val="20"/>
                          </w:rPr>
                          <w:t xml:space="preserve">CESV </w:t>
                        </w:r>
                        <w:r w:rsidR="00843299">
                          <w:rPr>
                            <w:color w:val="FFFFFF" w:themeColor="background1"/>
                            <w:szCs w:val="20"/>
                          </w:rPr>
                          <w:t>Guidelines</w:t>
                        </w:r>
                        <w:r w:rsidRPr="00CB71E1" w:rsidR="00AE0D47">
                          <w:rPr>
                            <w:color w:val="FFFFFF" w:themeColor="background1"/>
                            <w:szCs w:val="20"/>
                          </w:rPr>
                          <w:t xml:space="preserve">, and to work collaboratively to establish a practical and proportionate approach to engagement and benefits. </w:t>
                        </w:r>
                      </w:p>
                      <w:p w:rsidRPr="002E3183" w:rsidR="002E3183" w:rsidP="00C70ADC" w:rsidRDefault="002E3183" w14:paraId="0AF36EC7" w14:textId="0054ED68">
                        <w:pPr>
                          <w:pStyle w:val="NumberedListlvl1Ctrl"/>
                          <w:numPr>
                            <w:ilvl w:val="0"/>
                            <w:numId w:val="22"/>
                          </w:numPr>
                          <w:spacing w:before="120"/>
                          <w:ind w:left="142" w:hanging="142"/>
                          <w:rPr>
                            <w:color w:val="FFFFFF" w:themeColor="background1"/>
                          </w:rPr>
                        </w:pPr>
                        <w:r>
                          <w:rPr>
                            <w:color w:val="FFFFFF" w:themeColor="background1"/>
                          </w:rPr>
                          <w:t xml:space="preserve">Helping </w:t>
                        </w:r>
                        <w:r w:rsidR="00132616">
                          <w:rPr>
                            <w:color w:val="FFFFFF" w:themeColor="background1"/>
                          </w:rPr>
                          <w:t>Applicants</w:t>
                        </w:r>
                        <w:r w:rsidR="00CD4045">
                          <w:rPr>
                            <w:color w:val="FFFFFF" w:themeColor="background1"/>
                          </w:rPr>
                          <w:t xml:space="preserve"> </w:t>
                        </w:r>
                        <w:r w:rsidR="00132616">
                          <w:rPr>
                            <w:color w:val="FFFFFF" w:themeColor="background1"/>
                          </w:rPr>
                          <w:t xml:space="preserve">to </w:t>
                        </w:r>
                        <w:r w:rsidR="00367275">
                          <w:rPr>
                            <w:color w:val="FFFFFF" w:themeColor="background1"/>
                          </w:rPr>
                          <w:t>gain</w:t>
                        </w:r>
                        <w:r w:rsidR="00132616">
                          <w:rPr>
                            <w:color w:val="FFFFFF" w:themeColor="background1"/>
                          </w:rPr>
                          <w:t xml:space="preserve"> confiden</w:t>
                        </w:r>
                        <w:r w:rsidR="00367275">
                          <w:rPr>
                            <w:color w:val="FFFFFF" w:themeColor="background1"/>
                          </w:rPr>
                          <w:t>ce</w:t>
                        </w:r>
                        <w:r w:rsidR="00132616">
                          <w:rPr>
                            <w:color w:val="FFFFFF" w:themeColor="background1"/>
                          </w:rPr>
                          <w:t xml:space="preserve"> in their project’s compliance with </w:t>
                        </w:r>
                        <w:r w:rsidR="007D72C0">
                          <w:rPr>
                            <w:color w:val="FFFFFF" w:themeColor="background1"/>
                          </w:rPr>
                          <w:t xml:space="preserve">the </w:t>
                        </w:r>
                        <w:r w:rsidR="00132616">
                          <w:rPr>
                            <w:color w:val="FFFFFF" w:themeColor="background1"/>
                          </w:rPr>
                          <w:t>CESV Guidelines,</w:t>
                        </w:r>
                        <w:r w:rsidR="00CD4045">
                          <w:rPr>
                            <w:color w:val="FFFFFF" w:themeColor="background1"/>
                          </w:rPr>
                          <w:t xml:space="preserve"> </w:t>
                        </w:r>
                        <w:r w:rsidR="00587E82">
                          <w:rPr>
                            <w:color w:val="FFFFFF" w:themeColor="background1"/>
                          </w:rPr>
                          <w:t>should</w:t>
                        </w:r>
                        <w:r w:rsidRPr="00CD4045" w:rsidR="00CD4045">
                          <w:rPr>
                            <w:color w:val="FFFFFF" w:themeColor="background1"/>
                          </w:rPr>
                          <w:t xml:space="preserve"> a Connection Agreement not </w:t>
                        </w:r>
                        <w:r w:rsidR="00DE423A">
                          <w:rPr>
                            <w:color w:val="FFFFFF" w:themeColor="background1"/>
                          </w:rPr>
                          <w:t xml:space="preserve">be </w:t>
                        </w:r>
                        <w:r w:rsidRPr="00CD4045" w:rsidR="00CD4045">
                          <w:rPr>
                            <w:color w:val="FFFFFF" w:themeColor="background1"/>
                          </w:rPr>
                          <w:t xml:space="preserve">secured </w:t>
                        </w:r>
                        <w:r w:rsidR="00063A1B">
                          <w:rPr>
                            <w:color w:val="FFFFFF" w:themeColor="background1"/>
                          </w:rPr>
                          <w:t>prior to</w:t>
                        </w:r>
                        <w:r w:rsidR="00DE423A">
                          <w:rPr>
                            <w:color w:val="FFFFFF" w:themeColor="background1"/>
                          </w:rPr>
                          <w:t xml:space="preserve"> </w:t>
                        </w:r>
                        <w:r w:rsidRPr="00CD4045" w:rsidR="00CD4045">
                          <w:rPr>
                            <w:color w:val="FFFFFF" w:themeColor="background1"/>
                          </w:rPr>
                          <w:t>the commencement of the Victorian Access Regime.</w:t>
                        </w:r>
                      </w:p>
                      <w:p w:rsidRPr="00CB71E1" w:rsidR="00AE0D47" w:rsidP="00C70ADC" w:rsidRDefault="00AD7F95" w14:paraId="2999432B" w14:textId="639A91A5">
                        <w:pPr>
                          <w:pStyle w:val="NumberedListlvl1Ctrl"/>
                          <w:numPr>
                            <w:ilvl w:val="0"/>
                            <w:numId w:val="22"/>
                          </w:numPr>
                          <w:spacing w:before="120"/>
                          <w:ind w:left="142" w:hanging="142"/>
                          <w:rPr>
                            <w:color w:val="FFFFFF" w:themeColor="background1"/>
                          </w:rPr>
                        </w:pPr>
                        <w:r>
                          <w:rPr>
                            <w:color w:val="FFFFFF" w:themeColor="background1"/>
                            <w:szCs w:val="20"/>
                          </w:rPr>
                          <w:t>Placing</w:t>
                        </w:r>
                        <w:r w:rsidR="00410AC1">
                          <w:rPr>
                            <w:color w:val="FFFFFF" w:themeColor="background1"/>
                            <w:szCs w:val="20"/>
                          </w:rPr>
                          <w:t xml:space="preserve"> </w:t>
                        </w:r>
                        <w:r w:rsidRPr="00CB71E1" w:rsidR="00AE0D47">
                          <w:rPr>
                            <w:color w:val="FFFFFF" w:themeColor="background1"/>
                            <w:szCs w:val="20"/>
                          </w:rPr>
                          <w:t xml:space="preserve">Applicants </w:t>
                        </w:r>
                        <w:r w:rsidR="00BB393C">
                          <w:rPr>
                            <w:color w:val="FFFFFF" w:themeColor="background1"/>
                            <w:szCs w:val="20"/>
                          </w:rPr>
                          <w:t xml:space="preserve">in a </w:t>
                        </w:r>
                        <w:r w:rsidR="009459DF">
                          <w:rPr>
                            <w:color w:val="FFFFFF" w:themeColor="background1"/>
                            <w:szCs w:val="20"/>
                          </w:rPr>
                          <w:t xml:space="preserve">stronger position </w:t>
                        </w:r>
                        <w:r w:rsidR="00ED369A">
                          <w:rPr>
                            <w:color w:val="FFFFFF" w:themeColor="background1"/>
                            <w:szCs w:val="20"/>
                          </w:rPr>
                          <w:t xml:space="preserve">for </w:t>
                        </w:r>
                        <w:r w:rsidRPr="00915E9F" w:rsidR="00710895">
                          <w:rPr>
                            <w:color w:val="FFFFFF" w:themeColor="background1"/>
                            <w:szCs w:val="20"/>
                          </w:rPr>
                          <w:t xml:space="preserve">future </w:t>
                        </w:r>
                        <w:r w:rsidRPr="00CB71E1" w:rsidR="00AE0D47">
                          <w:rPr>
                            <w:color w:val="FFFFFF" w:themeColor="background1"/>
                            <w:szCs w:val="20"/>
                          </w:rPr>
                          <w:t>projects</w:t>
                        </w:r>
                        <w:r w:rsidR="004B5617">
                          <w:rPr>
                            <w:color w:val="FFFFFF" w:themeColor="background1"/>
                            <w:szCs w:val="20"/>
                          </w:rPr>
                          <w:t>.</w:t>
                        </w:r>
                      </w:p>
                    </w:txbxContent>
                  </v:textbox>
                </v:rect>
                <v:shape id="Text Box 204" style="position:absolute;left:-4034;top:2591;width:23938;height:6575;visibility:visible;mso-wrap-style:square;v-text-anchor:middle" o:spid="_x0000_s1030"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v:textbox inset=",7.2pt,,7.2pt">
                    <w:txbxContent>
                      <w:p w:rsidRPr="00915E9F" w:rsidR="00AE0D47" w:rsidP="00AE0D47" w:rsidRDefault="00AF3328" w14:paraId="77B296D8" w14:textId="28EBFEE6">
                        <w:pPr>
                          <w:pStyle w:val="NoSpacing"/>
                          <w:jc w:val="center"/>
                          <w:rPr>
                            <w:rFonts w:asciiTheme="majorHAnsi" w:hAnsiTheme="majorHAnsi" w:eastAsiaTheme="majorEastAsia" w:cstheme="majorBidi"/>
                            <w:b/>
                            <w:bCs/>
                            <w:caps/>
                            <w:color w:val="005587" w:themeColor="accent1"/>
                          </w:rPr>
                        </w:pPr>
                        <w:r w:rsidRPr="00915E9F">
                          <w:rPr>
                            <w:rFonts w:asciiTheme="majorHAnsi" w:hAnsiTheme="majorHAnsi" w:eastAsiaTheme="majorEastAsia" w:cstheme="majorBidi"/>
                            <w:b/>
                            <w:bCs/>
                            <w:caps/>
                            <w:color w:val="005587" w:themeColor="accent1"/>
                          </w:rPr>
                          <w:t xml:space="preserve">strengthen </w:t>
                        </w:r>
                        <w:r w:rsidRPr="00915E9F" w:rsidR="00035102">
                          <w:rPr>
                            <w:rFonts w:asciiTheme="majorHAnsi" w:hAnsiTheme="majorHAnsi" w:eastAsiaTheme="majorEastAsia" w:cstheme="majorBidi"/>
                            <w:b/>
                            <w:bCs/>
                            <w:caps/>
                            <w:color w:val="005587" w:themeColor="accent1"/>
                          </w:rPr>
                          <w:t xml:space="preserve">your </w:t>
                        </w:r>
                        <w:r w:rsidRPr="00915E9F">
                          <w:rPr>
                            <w:rFonts w:asciiTheme="majorHAnsi" w:hAnsiTheme="majorHAnsi" w:eastAsiaTheme="majorEastAsia" w:cstheme="majorBidi"/>
                            <w:b/>
                            <w:bCs/>
                            <w:caps/>
                            <w:color w:val="005587" w:themeColor="accent1"/>
                          </w:rPr>
                          <w:t>proj</w:t>
                        </w:r>
                        <w:r w:rsidRPr="00915E9F" w:rsidR="00035102">
                          <w:rPr>
                            <w:rFonts w:asciiTheme="majorHAnsi" w:hAnsiTheme="majorHAnsi" w:eastAsiaTheme="majorEastAsia" w:cstheme="majorBidi"/>
                            <w:b/>
                            <w:bCs/>
                            <w:caps/>
                            <w:color w:val="005587" w:themeColor="accent1"/>
                          </w:rPr>
                          <w:t>ect through early engagement planning</w:t>
                        </w:r>
                      </w:p>
                    </w:txbxContent>
                  </v:textbox>
                </v:shape>
                <w10:wrap type="square" anchorx="margin"/>
              </v:group>
            </w:pict>
          </mc:Fallback>
        </mc:AlternateContent>
      </w:r>
      <w:r w:rsidRPr="00182ACF" w:rsidR="00276AB1">
        <w:rPr>
          <w:rFonts w:ascii="Arial" w:hAnsi="Arial" w:eastAsia="Arial"/>
          <w:color w:val="auto"/>
        </w:rPr>
        <w:t>VicGrid is developing the Victorian Access Regime,</w:t>
      </w:r>
      <w:r w:rsidRPr="00182ACF" w:rsidR="00276AB1">
        <w:rPr>
          <w:rFonts w:ascii="Arial" w:hAnsi="Arial"/>
          <w:color w:val="auto"/>
        </w:rPr>
        <w:t xml:space="preserve"> a new framework for managing how renewable energy generation and storage projects access Victoria’s transmission network, known as the </w:t>
      </w:r>
      <w:r w:rsidRPr="00182ACF" w:rsidR="00276AB1">
        <w:rPr>
          <w:rFonts w:ascii="Arial" w:hAnsi="Arial" w:eastAsiaTheme="minorEastAsia"/>
          <w:color w:val="auto"/>
        </w:rPr>
        <w:t>Declared Transmission System (</w:t>
      </w:r>
      <w:r w:rsidRPr="00182ACF" w:rsidDel="00143CAA" w:rsidR="00276AB1">
        <w:rPr>
          <w:rFonts w:ascii="Arial" w:hAnsi="Arial" w:eastAsiaTheme="minorEastAsia"/>
          <w:color w:val="auto"/>
        </w:rPr>
        <w:t>DTS).</w:t>
      </w:r>
    </w:p>
    <w:p w:rsidRPr="008906BD" w:rsidR="008906BD" w:rsidP="006C58C4" w:rsidRDefault="008906BD" w14:paraId="19B209D5" w14:textId="42544268">
      <w:pPr>
        <w:spacing w:before="240" w:after="160" w:line="240" w:lineRule="auto"/>
        <w:ind w:right="4678"/>
        <w:rPr>
          <w:rFonts w:ascii="Arial" w:hAnsi="Arial"/>
          <w:color w:val="auto"/>
          <w:szCs w:val="22"/>
        </w:rPr>
      </w:pPr>
      <w:r w:rsidRPr="008906BD">
        <w:rPr>
          <w:rFonts w:ascii="Arial" w:hAnsi="Arial"/>
          <w:color w:val="auto"/>
          <w:szCs w:val="22"/>
        </w:rPr>
        <w:t xml:space="preserve">The Victorian Access Regime introduces new requirements to manage how generation, storage and hybrid projects access Victoria’s electricity transmission network, also called the declared shared network (DSN), both inside and outside renewable energy zones (REZs). </w:t>
      </w:r>
    </w:p>
    <w:p w:rsidR="008906BD" w:rsidP="006C58C4" w:rsidRDefault="008906BD" w14:paraId="5EC7C687" w14:textId="241919E5">
      <w:pPr>
        <w:spacing w:before="240" w:after="160" w:line="240" w:lineRule="auto"/>
        <w:ind w:right="4678"/>
        <w:rPr>
          <w:rFonts w:ascii="Arial" w:hAnsi="Arial"/>
          <w:color w:val="auto"/>
          <w:szCs w:val="22"/>
        </w:rPr>
      </w:pPr>
      <w:r w:rsidRPr="008906BD">
        <w:rPr>
          <w:rFonts w:ascii="Arial" w:hAnsi="Arial"/>
          <w:color w:val="auto"/>
          <w:szCs w:val="22"/>
        </w:rPr>
        <w:t>It is designed to:</w:t>
      </w:r>
    </w:p>
    <w:p w:rsidR="008906BD" w:rsidP="006C58C4" w:rsidRDefault="008906BD" w14:paraId="540DDE67" w14:textId="77777777">
      <w:pPr>
        <w:pStyle w:val="ListParagraph"/>
        <w:numPr>
          <w:ilvl w:val="0"/>
          <w:numId w:val="65"/>
        </w:numPr>
        <w:spacing w:after="160" w:line="240" w:lineRule="auto"/>
        <w:ind w:right="4675"/>
        <w:rPr>
          <w:rFonts w:ascii="Arial" w:hAnsi="Arial"/>
          <w:color w:val="auto"/>
          <w:szCs w:val="22"/>
        </w:rPr>
      </w:pPr>
      <w:r w:rsidRPr="006C58C4">
        <w:rPr>
          <w:rFonts w:ascii="Arial" w:hAnsi="Arial"/>
          <w:color w:val="auto"/>
          <w:szCs w:val="22"/>
        </w:rPr>
        <w:t>Coordinate generation, storage and transmission assets</w:t>
      </w:r>
    </w:p>
    <w:p w:rsidR="008906BD" w:rsidP="006C58C4" w:rsidRDefault="008906BD" w14:paraId="09CF4C19" w14:textId="4B2E39A3">
      <w:pPr>
        <w:pStyle w:val="ListParagraph"/>
        <w:numPr>
          <w:ilvl w:val="0"/>
          <w:numId w:val="65"/>
        </w:numPr>
        <w:spacing w:after="160" w:line="240" w:lineRule="auto"/>
        <w:ind w:right="4675"/>
        <w:rPr>
          <w:rFonts w:ascii="Arial" w:hAnsi="Arial"/>
          <w:color w:val="auto"/>
          <w:szCs w:val="22"/>
        </w:rPr>
      </w:pPr>
      <w:r w:rsidRPr="006C58C4">
        <w:rPr>
          <w:rFonts w:ascii="Arial" w:hAnsi="Arial"/>
          <w:color w:val="auto"/>
          <w:szCs w:val="22"/>
        </w:rPr>
        <w:t>Reduce the risk of excessive network curtailment in REZs</w:t>
      </w:r>
    </w:p>
    <w:p w:rsidRPr="006C58C4" w:rsidR="008906BD" w:rsidP="006C58C4" w:rsidRDefault="008906BD" w14:paraId="0B66F460" w14:textId="2DDBA224">
      <w:pPr>
        <w:pStyle w:val="ListParagraph"/>
        <w:numPr>
          <w:ilvl w:val="0"/>
          <w:numId w:val="65"/>
        </w:numPr>
        <w:spacing w:after="160" w:line="240" w:lineRule="auto"/>
        <w:ind w:right="4675"/>
        <w:rPr>
          <w:rFonts w:ascii="Arial" w:hAnsi="Arial"/>
          <w:color w:val="auto"/>
          <w:szCs w:val="22"/>
        </w:rPr>
      </w:pPr>
      <w:r w:rsidRPr="006C58C4">
        <w:rPr>
          <w:rFonts w:ascii="Arial" w:hAnsi="Arial"/>
          <w:color w:val="auto"/>
          <w:szCs w:val="22"/>
        </w:rPr>
        <w:t>Ensure all projects, both inside and outside of REZs engage with, and create social and economic value for communities, Traditional Owners, landholders and neighbours in accordance with the Victorian Government’s Community Engagement and Social Value (CESV) Guidelines</w:t>
      </w:r>
      <w:r w:rsidR="00775F6D">
        <w:rPr>
          <w:rFonts w:ascii="Arial" w:hAnsi="Arial"/>
          <w:color w:val="auto"/>
          <w:szCs w:val="22"/>
        </w:rPr>
        <w:t>.</w:t>
      </w:r>
    </w:p>
    <w:p w:rsidRPr="00182ACF" w:rsidR="00BF628A" w:rsidP="00915E9F" w:rsidRDefault="00AF63AF" w14:paraId="5D5D0CBF" w14:textId="1F660B54">
      <w:pPr>
        <w:pStyle w:val="Bodycopy"/>
        <w:ind w:right="4675"/>
      </w:pPr>
      <w:r w:rsidRPr="00182ACF">
        <w:t xml:space="preserve">The </w:t>
      </w:r>
      <w:r w:rsidRPr="00182ACF" w:rsidR="00114439">
        <w:t>CESV</w:t>
      </w:r>
      <w:r w:rsidRPr="00182ACF">
        <w:t xml:space="preserve"> Guidelines set out expectations for how </w:t>
      </w:r>
      <w:r w:rsidRPr="00182ACF" w:rsidR="00380134">
        <w:t xml:space="preserve">renewable </w:t>
      </w:r>
      <w:r w:rsidRPr="00182ACF" w:rsidR="002674C3">
        <w:t xml:space="preserve">energy and storage </w:t>
      </w:r>
      <w:r w:rsidRPr="00182ACF" w:rsidR="00644B80">
        <w:t>developers</w:t>
      </w:r>
      <w:r w:rsidRPr="00182ACF" w:rsidR="00380134">
        <w:t xml:space="preserve"> </w:t>
      </w:r>
      <w:r w:rsidRPr="00182ACF">
        <w:t xml:space="preserve">should engage with </w:t>
      </w:r>
      <w:r w:rsidRPr="00182ACF" w:rsidR="00A053B1">
        <w:t xml:space="preserve">and create social value and economic benefits for </w:t>
      </w:r>
      <w:r w:rsidRPr="00182ACF">
        <w:t>communities</w:t>
      </w:r>
      <w:r w:rsidRPr="00182ACF" w:rsidR="00A053B1">
        <w:t xml:space="preserve">, Traditional Owners, </w:t>
      </w:r>
      <w:r w:rsidRPr="00182ACF" w:rsidR="001629A9">
        <w:t>landholders and neighbours</w:t>
      </w:r>
      <w:r w:rsidRPr="00182ACF">
        <w:t xml:space="preserve"> across the lifecycle of a project. </w:t>
      </w:r>
    </w:p>
    <w:p w:rsidRPr="0085166A" w:rsidR="004D1BF9" w:rsidP="00915E9F" w:rsidRDefault="00ED3FE2" w14:paraId="04A2BCF8" w14:textId="44894536">
      <w:pPr>
        <w:pStyle w:val="Bodycopy"/>
        <w:ind w:right="4675"/>
      </w:pPr>
      <w:r w:rsidRPr="00182ACF">
        <w:t>On</w:t>
      </w:r>
      <w:r w:rsidRPr="00182ACF" w:rsidR="002847F0">
        <w:t>c</w:t>
      </w:r>
      <w:r w:rsidRPr="00182ACF">
        <w:t xml:space="preserve">e the Victorian Access Regime is live, </w:t>
      </w:r>
      <w:r w:rsidR="00E17E7B">
        <w:t xml:space="preserve">applications for </w:t>
      </w:r>
      <w:r w:rsidR="006644A7">
        <w:t>a</w:t>
      </w:r>
      <w:r w:rsidR="00E17E7B">
        <w:t xml:space="preserve">ccess </w:t>
      </w:r>
      <w:r w:rsidR="006644A7">
        <w:t xml:space="preserve">to the grid </w:t>
      </w:r>
      <w:r w:rsidR="00E17E7B">
        <w:t xml:space="preserve">will be assessed against the expectations in </w:t>
      </w:r>
      <w:r w:rsidRPr="00182ACF" w:rsidR="003C06D0">
        <w:t xml:space="preserve">the </w:t>
      </w:r>
      <w:r w:rsidRPr="00182ACF">
        <w:t>CESV Guideline</w:t>
      </w:r>
      <w:r w:rsidR="00D135E0">
        <w:t>s</w:t>
      </w:r>
      <w:r w:rsidRPr="00182ACF" w:rsidR="000D6ED4">
        <w:t xml:space="preserve">. </w:t>
      </w:r>
      <w:r w:rsidRPr="00182ACF" w:rsidR="00627917">
        <w:t xml:space="preserve">Under the interim framework, </w:t>
      </w:r>
      <w:r w:rsidRPr="00182ACF" w:rsidR="00AF63AF">
        <w:t xml:space="preserve">VicGrid, as the party responsible for managing </w:t>
      </w:r>
      <w:r w:rsidRPr="00182ACF" w:rsidR="00022C14">
        <w:t>C</w:t>
      </w:r>
      <w:r w:rsidRPr="00182ACF" w:rsidR="00AF63AF">
        <w:t>onnection</w:t>
      </w:r>
      <w:r w:rsidRPr="00182ACF" w:rsidR="00022C14">
        <w:t xml:space="preserve"> Agreements</w:t>
      </w:r>
      <w:r w:rsidRPr="00182ACF" w:rsidR="00A825F5">
        <w:t xml:space="preserve"> across Victoria</w:t>
      </w:r>
      <w:r w:rsidRPr="00182ACF" w:rsidR="00AF63AF">
        <w:t xml:space="preserve">, has a role in supporting and encouraging </w:t>
      </w:r>
      <w:r w:rsidRPr="00182ACF" w:rsidR="00957F01">
        <w:t>developers</w:t>
      </w:r>
      <w:r w:rsidRPr="00182ACF" w:rsidR="00AF63AF">
        <w:t xml:space="preserve"> to meet </w:t>
      </w:r>
      <w:r w:rsidRPr="00182ACF" w:rsidR="00273D9A">
        <w:t xml:space="preserve">the CESV </w:t>
      </w:r>
      <w:r w:rsidR="00FD4AA8">
        <w:t>Guidelines</w:t>
      </w:r>
      <w:r w:rsidRPr="0085166A" w:rsidR="00AF63AF">
        <w:t>. </w:t>
      </w:r>
    </w:p>
    <w:p w:rsidRPr="0085166A" w:rsidR="0045508A" w:rsidP="00915E9F" w:rsidRDefault="004D1BF9" w14:paraId="6D43DA91" w14:textId="3A135021">
      <w:pPr>
        <w:pStyle w:val="Bodycopy"/>
        <w:ind w:right="4675"/>
      </w:pPr>
      <w:r w:rsidRPr="0085166A">
        <w:t xml:space="preserve">VicGrid </w:t>
      </w:r>
      <w:r w:rsidRPr="0085166A" w:rsidR="00A825F5">
        <w:t>invit</w:t>
      </w:r>
      <w:r w:rsidRPr="0085166A" w:rsidR="005960F2">
        <w:t>e</w:t>
      </w:r>
      <w:r w:rsidRPr="0085166A">
        <w:t xml:space="preserve">s </w:t>
      </w:r>
      <w:r w:rsidRPr="0085166A" w:rsidR="005960F2">
        <w:t xml:space="preserve">Connection </w:t>
      </w:r>
      <w:r w:rsidRPr="0085166A">
        <w:t>Applicants</w:t>
      </w:r>
      <w:r w:rsidRPr="0085166A" w:rsidR="005960F2">
        <w:t xml:space="preserve"> </w:t>
      </w:r>
      <w:r w:rsidRPr="0085166A">
        <w:t xml:space="preserve">to </w:t>
      </w:r>
      <w:r w:rsidRPr="0085166A" w:rsidR="00955F23">
        <w:t xml:space="preserve">submit </w:t>
      </w:r>
      <w:r w:rsidRPr="0085166A" w:rsidR="0028404F">
        <w:t>an</w:t>
      </w:r>
      <w:r w:rsidRPr="0085166A" w:rsidR="0045508A">
        <w:t xml:space="preserve"> </w:t>
      </w:r>
      <w:r w:rsidRPr="0085166A" w:rsidR="0009032B">
        <w:rPr>
          <w:b/>
          <w:bCs/>
        </w:rPr>
        <w:t xml:space="preserve">Engagement </w:t>
      </w:r>
      <w:r w:rsidRPr="0085166A" w:rsidR="00632327">
        <w:rPr>
          <w:b/>
          <w:bCs/>
        </w:rPr>
        <w:t>a</w:t>
      </w:r>
      <w:r w:rsidRPr="0085166A" w:rsidR="0009032B">
        <w:rPr>
          <w:b/>
          <w:bCs/>
        </w:rPr>
        <w:t>nd Benefits Plan</w:t>
      </w:r>
      <w:r w:rsidRPr="0085166A" w:rsidR="0009032B">
        <w:t xml:space="preserve"> </w:t>
      </w:r>
      <w:r w:rsidRPr="0085166A" w:rsidR="0031034F">
        <w:t>in accordance</w:t>
      </w:r>
      <w:r w:rsidRPr="0085166A" w:rsidR="00251F09">
        <w:t xml:space="preserve"> </w:t>
      </w:r>
      <w:r w:rsidRPr="0085166A" w:rsidR="0031034F">
        <w:t>with the CESV Guidelines</w:t>
      </w:r>
      <w:r w:rsidRPr="00554958" w:rsidR="008C1E65">
        <w:t xml:space="preserve"> which includes</w:t>
      </w:r>
      <w:r w:rsidRPr="00554958" w:rsidR="00B66A7A">
        <w:t>:</w:t>
      </w:r>
    </w:p>
    <w:p w:rsidRPr="0085166A" w:rsidR="0045508A" w:rsidP="00235CBF" w:rsidRDefault="005960F2" w14:paraId="6D5AB210" w14:textId="10405421">
      <w:pPr>
        <w:pStyle w:val="NumberedListlvl1Ctrl"/>
        <w:spacing w:before="0"/>
        <w:ind w:right="4675"/>
        <w:rPr>
          <w:b/>
          <w:bCs/>
          <w:lang w:val="en-AU"/>
        </w:rPr>
      </w:pPr>
      <w:r w:rsidRPr="0085166A">
        <w:rPr>
          <w:b/>
          <w:bCs/>
          <w:lang w:val="en-AU"/>
        </w:rPr>
        <w:t>Community Engagement and Benefits Plan</w:t>
      </w:r>
      <w:r w:rsidRPr="00554958" w:rsidR="00BE2931">
        <w:rPr>
          <w:b/>
          <w:bCs/>
          <w:lang w:val="en-AU"/>
        </w:rPr>
        <w:t xml:space="preserve"> </w:t>
      </w:r>
      <w:r w:rsidRPr="0085166A" w:rsidR="00235CBF">
        <w:rPr>
          <w:bCs/>
          <w:lang w:val="en-AU"/>
        </w:rPr>
        <w:t>(refer to the guidance in section 2 of this document)</w:t>
      </w:r>
    </w:p>
    <w:p w:rsidRPr="00554958" w:rsidR="00AA31C2" w:rsidP="00554958" w:rsidRDefault="005960F2" w14:paraId="11001822" w14:textId="7E03EF72">
      <w:pPr>
        <w:pStyle w:val="NumberedListlvl1Ctrl"/>
        <w:spacing w:before="0"/>
        <w:ind w:right="4675"/>
        <w:rPr>
          <w:bCs/>
          <w:lang w:val="en-AU"/>
        </w:rPr>
      </w:pPr>
      <w:r w:rsidRPr="0085166A">
        <w:rPr>
          <w:b/>
          <w:bCs/>
          <w:lang w:val="en-AU"/>
        </w:rPr>
        <w:t>Tradit</w:t>
      </w:r>
      <w:r w:rsidRPr="0085166A" w:rsidR="0031034F">
        <w:rPr>
          <w:b/>
          <w:bCs/>
          <w:lang w:val="en-AU"/>
        </w:rPr>
        <w:t>i</w:t>
      </w:r>
      <w:r w:rsidRPr="0085166A">
        <w:rPr>
          <w:b/>
          <w:bCs/>
          <w:lang w:val="en-AU"/>
        </w:rPr>
        <w:t>onal Owner Partnership and Benefits Plan</w:t>
      </w:r>
      <w:r w:rsidRPr="00554958" w:rsidR="00AA31C2">
        <w:rPr>
          <w:b/>
          <w:bCs/>
          <w:lang w:val="en-AU"/>
        </w:rPr>
        <w:t xml:space="preserve"> </w:t>
      </w:r>
      <w:r w:rsidRPr="0085166A" w:rsidR="00AA31C2">
        <w:rPr>
          <w:bCs/>
          <w:lang w:val="en-AU"/>
        </w:rPr>
        <w:t>(</w:t>
      </w:r>
      <w:r w:rsidRPr="009632C8" w:rsidR="00AA31C2">
        <w:rPr>
          <w:bCs/>
          <w:lang w:val="en-AU"/>
        </w:rPr>
        <w:t>refer to</w:t>
      </w:r>
      <w:r w:rsidR="00AA31C2">
        <w:rPr>
          <w:bCs/>
          <w:lang w:val="en-AU"/>
        </w:rPr>
        <w:t xml:space="preserve"> the guidance in</w:t>
      </w:r>
      <w:r w:rsidRPr="009632C8" w:rsidR="00AA31C2">
        <w:rPr>
          <w:bCs/>
          <w:lang w:val="en-AU"/>
        </w:rPr>
        <w:t xml:space="preserve"> section 3 </w:t>
      </w:r>
      <w:r w:rsidR="00AA31C2">
        <w:rPr>
          <w:bCs/>
          <w:lang w:val="en-AU"/>
        </w:rPr>
        <w:t>of this document</w:t>
      </w:r>
      <w:r w:rsidRPr="009632C8" w:rsidR="00AA31C2">
        <w:rPr>
          <w:bCs/>
          <w:lang w:val="en-AU"/>
        </w:rPr>
        <w:t>)</w:t>
      </w:r>
      <w:r w:rsidR="00AA31C2">
        <w:rPr>
          <w:bCs/>
          <w:lang w:val="en-AU"/>
        </w:rPr>
        <w:t>.</w:t>
      </w:r>
    </w:p>
    <w:p w:rsidRPr="00182ACF" w:rsidR="00DE347B" w:rsidP="00915E9F" w:rsidRDefault="00DE347B" w14:paraId="5C80B9B3" w14:textId="586AA0F1">
      <w:pPr>
        <w:pStyle w:val="BodyText"/>
        <w:spacing w:before="180"/>
        <w:ind w:right="4678"/>
      </w:pPr>
      <w:r w:rsidRPr="00182ACF">
        <w:t>VicGrid </w:t>
      </w:r>
      <w:r w:rsidR="003F53E1">
        <w:t xml:space="preserve">will </w:t>
      </w:r>
      <w:r w:rsidRPr="00182ACF">
        <w:t xml:space="preserve">work with </w:t>
      </w:r>
      <w:r w:rsidRPr="00182ACF" w:rsidR="009A5A76">
        <w:t xml:space="preserve">Connection </w:t>
      </w:r>
      <w:r w:rsidRPr="00182ACF" w:rsidR="007E1144">
        <w:t>Applicants</w:t>
      </w:r>
      <w:r w:rsidRPr="00182ACF">
        <w:t xml:space="preserve"> to </w:t>
      </w:r>
      <w:r w:rsidR="004B5617">
        <w:t>help align</w:t>
      </w:r>
      <w:r w:rsidRPr="00182ACF">
        <w:t xml:space="preserve"> engagement </w:t>
      </w:r>
      <w:r w:rsidRPr="00182ACF" w:rsidR="005B622C">
        <w:t xml:space="preserve">and </w:t>
      </w:r>
      <w:r w:rsidRPr="00182ACF" w:rsidR="00CE2F6E">
        <w:t>social value delivery</w:t>
      </w:r>
      <w:r w:rsidRPr="00182ACF">
        <w:t xml:space="preserve"> </w:t>
      </w:r>
      <w:r w:rsidR="009E4A43">
        <w:t xml:space="preserve">with the expectations in the CESV Guidelines </w:t>
      </w:r>
      <w:r w:rsidRPr="00182ACF" w:rsidR="00E824FA">
        <w:t>t</w:t>
      </w:r>
      <w:r w:rsidR="00DC7612">
        <w:t>o</w:t>
      </w:r>
      <w:r w:rsidRPr="00182ACF" w:rsidR="005B622C">
        <w:t xml:space="preserve"> improve outcomes </w:t>
      </w:r>
      <w:r w:rsidRPr="00182ACF" w:rsidR="002708C3">
        <w:t xml:space="preserve">for community, </w:t>
      </w:r>
      <w:r w:rsidRPr="00182ACF" w:rsidR="00EB3A4B">
        <w:t xml:space="preserve">Traditional Owners, </w:t>
      </w:r>
      <w:r w:rsidRPr="00182ACF" w:rsidR="002708C3">
        <w:t>landholders</w:t>
      </w:r>
      <w:r w:rsidRPr="00182ACF" w:rsidR="00EB3A4B">
        <w:t xml:space="preserve"> and</w:t>
      </w:r>
      <w:r w:rsidRPr="00182ACF" w:rsidR="002708C3">
        <w:t xml:space="preserve"> neighbours </w:t>
      </w:r>
      <w:r w:rsidRPr="00182ACF" w:rsidR="00320AAF">
        <w:t xml:space="preserve">who are hosting </w:t>
      </w:r>
      <w:r w:rsidRPr="00182ACF" w:rsidR="00D2279B">
        <w:t>and/or</w:t>
      </w:r>
      <w:r w:rsidRPr="00182ACF" w:rsidR="00320AAF">
        <w:t xml:space="preserve"> impacted by energy infrastructure,</w:t>
      </w:r>
      <w:r w:rsidRPr="00182ACF" w:rsidR="002708C3">
        <w:t xml:space="preserve"> </w:t>
      </w:r>
      <w:r w:rsidRPr="00182ACF">
        <w:t>over time</w:t>
      </w:r>
      <w:r w:rsidRPr="00182ACF" w:rsidR="00F15E67">
        <w:t xml:space="preserve">. </w:t>
      </w:r>
      <w:r w:rsidRPr="00182ACF">
        <w:t xml:space="preserve"> </w:t>
      </w:r>
    </w:p>
    <w:p w:rsidRPr="00182ACF" w:rsidR="003B7287" w:rsidRDefault="003B7287" w14:paraId="43726855" w14:textId="7DA47D2D">
      <w:pPr>
        <w:rPr>
          <w:rFonts w:asciiTheme="majorHAnsi" w:hAnsiTheme="majorHAnsi" w:eastAsiaTheme="majorEastAsia" w:cstheme="majorBidi"/>
          <w:color w:val="005587" w:themeColor="accent1"/>
          <w:sz w:val="32"/>
          <w:szCs w:val="32"/>
        </w:rPr>
      </w:pPr>
      <w:r w:rsidRPr="00182ACF">
        <w:br w:type="page"/>
      </w:r>
    </w:p>
    <w:p w:rsidRPr="00182ACF" w:rsidR="00857E30" w:rsidP="00915E9F" w:rsidRDefault="00F6756D" w14:paraId="02D545E4" w14:textId="43B60DC4">
      <w:pPr>
        <w:pStyle w:val="Heading1"/>
      </w:pPr>
      <w:bookmarkStart w:name="_Toc233969952" w:id="1"/>
      <w:r w:rsidRPr="00182ACF">
        <w:lastRenderedPageBreak/>
        <w:t>Community</w:t>
      </w:r>
      <w:r w:rsidRPr="00182ACF" w:rsidR="0062733E">
        <w:t xml:space="preserve">, </w:t>
      </w:r>
      <w:r w:rsidRPr="00182ACF" w:rsidR="006D7870">
        <w:t>l</w:t>
      </w:r>
      <w:r w:rsidRPr="00182ACF" w:rsidR="005F2699">
        <w:t>andholder</w:t>
      </w:r>
      <w:r w:rsidR="00A7084A">
        <w:t xml:space="preserve">, </w:t>
      </w:r>
      <w:r w:rsidRPr="00182ACF" w:rsidR="006D7870">
        <w:t>n</w:t>
      </w:r>
      <w:r w:rsidRPr="00182ACF" w:rsidR="005F2699">
        <w:t>eighbour</w:t>
      </w:r>
      <w:r w:rsidR="00EB135B">
        <w:t>,</w:t>
      </w:r>
      <w:r w:rsidRPr="00182ACF" w:rsidDel="00EB135B" w:rsidR="005F2699">
        <w:t xml:space="preserve"> </w:t>
      </w:r>
      <w:r w:rsidR="00A7084A">
        <w:t xml:space="preserve">local government </w:t>
      </w:r>
      <w:r w:rsidR="00EB135B">
        <w:t xml:space="preserve">and local industry </w:t>
      </w:r>
      <w:r w:rsidRPr="00182ACF" w:rsidR="006D7870">
        <w:t xml:space="preserve">engagement </w:t>
      </w:r>
      <w:r w:rsidRPr="00182ACF" w:rsidR="007045AB">
        <w:t>requirements</w:t>
      </w:r>
      <w:bookmarkEnd w:id="1"/>
      <w:r w:rsidRPr="00182ACF">
        <w:t xml:space="preserve"> </w:t>
      </w:r>
    </w:p>
    <w:p w:rsidR="00DF2835" w:rsidP="00554958" w:rsidRDefault="00DF2835" w14:paraId="5355584B" w14:textId="5796B2B6">
      <w:pPr>
        <w:pStyle w:val="Heading2Non-numbered"/>
      </w:pPr>
      <w:bookmarkStart w:name="_Toc233969953" w:id="2"/>
      <w:r>
        <w:t>Introduction</w:t>
      </w:r>
      <w:bookmarkEnd w:id="2"/>
    </w:p>
    <w:p w:rsidRPr="005B286F" w:rsidR="0053169E" w:rsidP="0053169E" w:rsidRDefault="0053169E" w14:paraId="42FB831D" w14:textId="3A3AFD6F">
      <w:pPr>
        <w:pStyle w:val="Bodycopy"/>
      </w:pPr>
      <w:r>
        <w:t xml:space="preserve">The primary objective of </w:t>
      </w:r>
      <w:r w:rsidRPr="00B4031D">
        <w:t xml:space="preserve">VicGrid’s </w:t>
      </w:r>
      <w:r>
        <w:t xml:space="preserve">approach to setting expectations for </w:t>
      </w:r>
      <w:r w:rsidRPr="00B4031D">
        <w:t>community, landholder</w:t>
      </w:r>
      <w:r>
        <w:t>, neighbour</w:t>
      </w:r>
      <w:r w:rsidR="00EB135B">
        <w:t>,</w:t>
      </w:r>
      <w:r w:rsidDel="00EB135B">
        <w:t xml:space="preserve"> </w:t>
      </w:r>
      <w:r>
        <w:t xml:space="preserve">local government </w:t>
      </w:r>
      <w:r w:rsidR="00EB135B">
        <w:t xml:space="preserve">and local industry </w:t>
      </w:r>
      <w:r w:rsidRPr="00B4031D">
        <w:t xml:space="preserve">engagement </w:t>
      </w:r>
      <w:r>
        <w:t>is to promote</w:t>
      </w:r>
      <w:r w:rsidRPr="00B4031D">
        <w:t xml:space="preserve"> meaningful</w:t>
      </w:r>
      <w:r>
        <w:t xml:space="preserve"> and </w:t>
      </w:r>
      <w:r w:rsidRPr="00B4031D">
        <w:t>authentic engagement that</w:t>
      </w:r>
      <w:r>
        <w:t xml:space="preserve"> builds community trust and social acceptance of renewable energy and transmission projects</w:t>
      </w:r>
      <w:r w:rsidRPr="00B4031D">
        <w:t>.</w:t>
      </w:r>
      <w:r>
        <w:t xml:space="preserve"> </w:t>
      </w:r>
    </w:p>
    <w:p w:rsidRPr="00182ACF" w:rsidR="00060376" w:rsidRDefault="00060376" w14:paraId="79F88C30" w14:textId="19C08AF6">
      <w:pPr>
        <w:pStyle w:val="Heading2"/>
        <w:ind w:left="851" w:hanging="851"/>
      </w:pPr>
      <w:bookmarkStart w:name="_Toc233969954" w:id="3"/>
      <w:r w:rsidRPr="00182ACF">
        <w:t xml:space="preserve">Expected outcomes for </w:t>
      </w:r>
      <w:r w:rsidRPr="00182ACF" w:rsidR="00A63B5E">
        <w:t>communities</w:t>
      </w:r>
      <w:r w:rsidRPr="00182ACF" w:rsidR="00B37A81">
        <w:t>, landholders and neighbours</w:t>
      </w:r>
      <w:bookmarkEnd w:id="3"/>
    </w:p>
    <w:p w:rsidRPr="00182ACF" w:rsidR="00B07218" w:rsidP="00B07218" w:rsidRDefault="00B07218" w14:paraId="384830DE" w14:textId="51790AFE">
      <w:pPr>
        <w:pStyle w:val="Heading3Non-numbered"/>
      </w:pPr>
      <w:bookmarkStart w:name="_Toc233969955" w:id="4"/>
      <w:r w:rsidRPr="00182ACF">
        <w:t>Expected outcomes for communities</w:t>
      </w:r>
      <w:bookmarkEnd w:id="4"/>
    </w:p>
    <w:p w:rsidRPr="00182ACF" w:rsidR="001F0CF1" w:rsidP="00915E9F" w:rsidRDefault="001F0CF1" w14:paraId="5B298A72" w14:textId="16E9E857">
      <w:pPr>
        <w:pStyle w:val="Bodycopy"/>
      </w:pPr>
      <w:r w:rsidRPr="00182ACF">
        <w:t>Projects are expected to contribute to the following outcomes for communities</w:t>
      </w:r>
      <w:r w:rsidRPr="00182ACF" w:rsidR="00C634B4">
        <w:t>:</w:t>
      </w:r>
    </w:p>
    <w:p w:rsidRPr="00182ACF" w:rsidR="001F0CF1" w:rsidP="00915E9F" w:rsidRDefault="001F0CF1" w14:paraId="63B11C7E" w14:textId="77777777">
      <w:pPr>
        <w:pStyle w:val="BulletListlvl1Ctrl"/>
        <w:rPr>
          <w:lang w:val="en-AU"/>
        </w:rPr>
      </w:pPr>
      <w:r w:rsidRPr="00182ACF">
        <w:rPr>
          <w:lang w:val="en-AU"/>
        </w:rPr>
        <w:t>The project builds trust and connection between the community and the developer.</w:t>
      </w:r>
    </w:p>
    <w:p w:rsidRPr="00182ACF" w:rsidR="001F0CF1" w:rsidP="001F0CF1" w:rsidRDefault="001F0CF1" w14:paraId="1C9EE8E4" w14:textId="762E17C6">
      <w:pPr>
        <w:pStyle w:val="BulletListlvl1Ctrl"/>
        <w:rPr>
          <w:lang w:val="en-AU"/>
        </w:rPr>
      </w:pPr>
      <w:r w:rsidRPr="00182ACF">
        <w:rPr>
          <w:lang w:val="en-AU"/>
        </w:rPr>
        <w:t>The project uses community feedback to inform decisions, helping address community needs and priorities.</w:t>
      </w:r>
    </w:p>
    <w:p w:rsidRPr="00182ACF" w:rsidR="00B07218" w:rsidP="00B07218" w:rsidRDefault="00B07218" w14:paraId="33434837" w14:textId="64D8D019">
      <w:pPr>
        <w:pStyle w:val="Heading3"/>
      </w:pPr>
      <w:bookmarkStart w:name="_Toc233969956" w:id="5"/>
      <w:r w:rsidRPr="00182ACF">
        <w:t xml:space="preserve">Expected outcomes for </w:t>
      </w:r>
      <w:r w:rsidRPr="00182ACF" w:rsidR="00F74320">
        <w:t>host landholders</w:t>
      </w:r>
      <w:bookmarkEnd w:id="5"/>
    </w:p>
    <w:p w:rsidRPr="00182ACF" w:rsidR="00121156" w:rsidP="00915E9F" w:rsidRDefault="00121156" w14:paraId="6210B02E" w14:textId="71D3AAD4">
      <w:pPr>
        <w:pStyle w:val="Bodycopy"/>
      </w:pPr>
      <w:r w:rsidRPr="00182ACF">
        <w:t>Projects are expected to contribute to the following outcomes for host landholders</w:t>
      </w:r>
      <w:r w:rsidRPr="00182ACF" w:rsidR="00C634B4">
        <w:t>:</w:t>
      </w:r>
    </w:p>
    <w:p w:rsidRPr="00182ACF" w:rsidR="00121156" w:rsidP="00915E9F" w:rsidRDefault="00121156" w14:paraId="3543C46E" w14:textId="77777777">
      <w:pPr>
        <w:pStyle w:val="BulletListlvl1Ctrl"/>
        <w:rPr>
          <w:lang w:val="en-AU"/>
        </w:rPr>
      </w:pPr>
      <w:r w:rsidRPr="00182ACF">
        <w:rPr>
          <w:lang w:val="en-AU"/>
        </w:rPr>
        <w:t>Landholders are empowered to negotiate fair and reasonable agreements to host renewable energy and transmission projects.</w:t>
      </w:r>
    </w:p>
    <w:p w:rsidRPr="00182ACF" w:rsidR="00121156" w:rsidP="00880082" w:rsidRDefault="00121156" w14:paraId="03D38323" w14:textId="77777777">
      <w:pPr>
        <w:pStyle w:val="BulletListlvl1Ctrl"/>
        <w:rPr>
          <w:lang w:val="en-AU"/>
        </w:rPr>
      </w:pPr>
      <w:r w:rsidRPr="00182ACF">
        <w:rPr>
          <w:lang w:val="en-AU"/>
        </w:rPr>
        <w:t xml:space="preserve">The relationship between landholders and developers is equitable, with landholders able to influence project design and development. </w:t>
      </w:r>
    </w:p>
    <w:p w:rsidRPr="00182ACF" w:rsidR="00F74320" w:rsidP="00F74320" w:rsidRDefault="00F74320" w14:paraId="15E3B7FF" w14:textId="7B154E53">
      <w:pPr>
        <w:pStyle w:val="Heading3"/>
      </w:pPr>
      <w:bookmarkStart w:name="_Toc233969957" w:id="6"/>
      <w:r w:rsidRPr="00182ACF">
        <w:t>Expected outcomes for neighbours and nearby landholders</w:t>
      </w:r>
      <w:bookmarkEnd w:id="6"/>
    </w:p>
    <w:p w:rsidRPr="00182ACF" w:rsidR="00B37A81" w:rsidP="00915E9F" w:rsidRDefault="00B37A81" w14:paraId="4F44B430" w14:textId="522B64B8">
      <w:pPr>
        <w:spacing w:before="240"/>
      </w:pPr>
      <w:r w:rsidRPr="00182ACF">
        <w:t>Projects are expected to contribute to the following outcomes for neighbours and nearby landholders</w:t>
      </w:r>
      <w:r w:rsidRPr="00182ACF" w:rsidR="00B07218">
        <w:t>:</w:t>
      </w:r>
    </w:p>
    <w:p w:rsidRPr="00182ACF" w:rsidR="00B37A81" w:rsidP="00915E9F" w:rsidRDefault="00B37A81" w14:paraId="19C185FC" w14:textId="77777777">
      <w:pPr>
        <w:pStyle w:val="BulletListlvl1Ctrl"/>
        <w:rPr>
          <w:lang w:val="en-AU"/>
        </w:rPr>
      </w:pPr>
      <w:r w:rsidRPr="00182ACF">
        <w:rPr>
          <w:lang w:val="en-AU"/>
        </w:rPr>
        <w:t xml:space="preserve">The project builds trust and collaboration between developers and neighbours. </w:t>
      </w:r>
    </w:p>
    <w:p w:rsidRPr="0028524E" w:rsidR="0028524E" w:rsidP="006C58C4" w:rsidRDefault="00B37A81" w14:paraId="345ECE86" w14:textId="7C30714A">
      <w:pPr>
        <w:pStyle w:val="BulletListlvl1Ctrl"/>
      </w:pPr>
      <w:r w:rsidRPr="00182ACF">
        <w:rPr>
          <w:lang w:val="en-AU"/>
        </w:rPr>
        <w:t xml:space="preserve">Neighbours and nearby landholders have early and ongoing opportunities to participate in project design and development, are supported to understand potential impacts and options, and can see how their input has been considered to avoid, reduce or manage impacts on them and their property. </w:t>
      </w:r>
      <w:r w:rsidR="004C32A9">
        <w:rPr>
          <w:lang w:val="en-AU"/>
        </w:rPr>
        <w:t xml:space="preserve"> </w:t>
      </w:r>
    </w:p>
    <w:p w:rsidR="00860A67" w:rsidP="00860A67" w:rsidRDefault="00860A67" w14:paraId="21BC84D1" w14:textId="67CE7208">
      <w:pPr>
        <w:pStyle w:val="Heading3Non-numbered"/>
      </w:pPr>
      <w:bookmarkStart w:name="_Toc233969958" w:id="7"/>
      <w:r>
        <w:t>Expected outcome for local industry</w:t>
      </w:r>
      <w:r w:rsidR="00A41FE2">
        <w:t xml:space="preserve"> engagement</w:t>
      </w:r>
      <w:bookmarkEnd w:id="7"/>
    </w:p>
    <w:p w:rsidRPr="00057CED" w:rsidR="00143A69" w:rsidP="00143A69" w:rsidRDefault="00143A69" w14:paraId="154404D2" w14:textId="59C0C5F3">
      <w:r w:rsidRPr="00057CED">
        <w:rPr>
          <w:lang w:val="en-GB"/>
        </w:rPr>
        <w:t>Projects are expected to contribute to the following outcome from local industry engagement</w:t>
      </w:r>
      <w:r>
        <w:rPr>
          <w:lang w:val="en-GB"/>
        </w:rPr>
        <w:t>:</w:t>
      </w:r>
      <w:r w:rsidRPr="00057CED">
        <w:t> </w:t>
      </w:r>
    </w:p>
    <w:p w:rsidRPr="00057CED" w:rsidR="00143A69" w:rsidP="006C58C4" w:rsidRDefault="00143A69" w14:paraId="6D79A6F5" w14:textId="77777777">
      <w:pPr>
        <w:pStyle w:val="BulletListlvl1Ctrl"/>
      </w:pPr>
      <w:r w:rsidRPr="0032329B">
        <w:t>Developers, where possible, enhance the capacity of and create meaningful opportunities for local industry and workforce participation in the delivery of the project.</w:t>
      </w:r>
      <w:r w:rsidRPr="00057CED">
        <w:t> </w:t>
      </w:r>
    </w:p>
    <w:p w:rsidRPr="00182ACF" w:rsidR="007045AB" w:rsidP="00915E9F" w:rsidRDefault="00645031" w14:paraId="3ABE8C7B" w14:textId="668287D0">
      <w:pPr>
        <w:pStyle w:val="Heading2"/>
        <w:ind w:left="851" w:hanging="851"/>
      </w:pPr>
      <w:bookmarkStart w:name="_Toc233969240" w:id="8"/>
      <w:bookmarkStart w:name="_Toc233969675" w:id="9"/>
      <w:bookmarkStart w:name="_Toc233969697" w:id="10"/>
      <w:bookmarkStart w:name="_Toc233969867" w:id="11"/>
      <w:bookmarkStart w:name="_Toc233969939" w:id="12"/>
      <w:bookmarkStart w:name="_Toc233969959" w:id="13"/>
      <w:bookmarkStart w:name="_Toc233969960" w:id="14"/>
      <w:bookmarkEnd w:id="8"/>
      <w:bookmarkEnd w:id="9"/>
      <w:bookmarkEnd w:id="10"/>
      <w:bookmarkEnd w:id="11"/>
      <w:bookmarkEnd w:id="12"/>
      <w:bookmarkEnd w:id="13"/>
      <w:r w:rsidRPr="00182ACF">
        <w:t xml:space="preserve">Community </w:t>
      </w:r>
      <w:r w:rsidRPr="00182ACF" w:rsidR="007045AB">
        <w:t>Engagement and Benefits Plan</w:t>
      </w:r>
      <w:bookmarkEnd w:id="14"/>
    </w:p>
    <w:p w:rsidRPr="00182ACF" w:rsidR="009D52B2" w:rsidP="009D52B2" w:rsidRDefault="00123804" w14:paraId="605C645E" w14:textId="04EA6CDF">
      <w:pPr>
        <w:pStyle w:val="BodyText"/>
      </w:pPr>
      <w:r w:rsidRPr="00554958">
        <w:t>In addition to providing</w:t>
      </w:r>
      <w:r w:rsidRPr="00473513" w:rsidR="009D52B2">
        <w:t xml:space="preserve"> a</w:t>
      </w:r>
      <w:r w:rsidRPr="00473513" w:rsidR="00E5000B">
        <w:t xml:space="preserve"> </w:t>
      </w:r>
      <w:r w:rsidRPr="00473513" w:rsidR="00977D5B">
        <w:t>Community</w:t>
      </w:r>
      <w:r w:rsidRPr="00473513" w:rsidR="009D52B2">
        <w:t xml:space="preserve"> Engagement and Benefits Plan with </w:t>
      </w:r>
      <w:r w:rsidRPr="00473513" w:rsidR="00C517F6">
        <w:t>a</w:t>
      </w:r>
      <w:r w:rsidRPr="00473513" w:rsidR="009D52B2">
        <w:t xml:space="preserve"> Connection Application,</w:t>
      </w:r>
      <w:r w:rsidRPr="00182ACF" w:rsidR="009D52B2">
        <w:t xml:space="preserve"> </w:t>
      </w:r>
      <w:r w:rsidR="0046476A">
        <w:t xml:space="preserve">VicGrid asks </w:t>
      </w:r>
      <w:r w:rsidRPr="00182ACF" w:rsidR="009D52B2">
        <w:t>the Applicant</w:t>
      </w:r>
      <w:r w:rsidR="0046476A">
        <w:t xml:space="preserve"> to</w:t>
      </w:r>
      <w:r w:rsidRPr="00182ACF" w:rsidR="009D52B2">
        <w:t xml:space="preserve"> commit to:</w:t>
      </w:r>
    </w:p>
    <w:p w:rsidRPr="00182ACF" w:rsidR="009D52B2" w:rsidP="009D52B2" w:rsidRDefault="009D52B2" w14:paraId="5383463C" w14:textId="305F6A60">
      <w:pPr>
        <w:pStyle w:val="BulletListlvl1Ctrl"/>
        <w:rPr>
          <w:lang w:val="en-AU" w:eastAsia="en-AU"/>
        </w:rPr>
      </w:pPr>
      <w:r w:rsidRPr="00182ACF">
        <w:rPr>
          <w:lang w:val="en-AU" w:eastAsia="en-AU"/>
        </w:rPr>
        <w:t>Engag</w:t>
      </w:r>
      <w:r w:rsidR="0087330F">
        <w:rPr>
          <w:lang w:val="en-AU" w:eastAsia="en-AU"/>
        </w:rPr>
        <w:t>ing</w:t>
      </w:r>
      <w:r w:rsidRPr="00182ACF">
        <w:rPr>
          <w:lang w:val="en-AU" w:eastAsia="en-AU"/>
        </w:rPr>
        <w:t xml:space="preserve"> with the community, landholders and neighbours in a manner consistent with the expectations in the CESV Guidelines</w:t>
      </w:r>
      <w:r w:rsidR="002D6EBD">
        <w:rPr>
          <w:lang w:val="en-AU" w:eastAsia="en-AU"/>
        </w:rPr>
        <w:t>.</w:t>
      </w:r>
    </w:p>
    <w:p w:rsidRPr="00182ACF" w:rsidR="009D52B2" w:rsidP="009D52B2" w:rsidRDefault="009D52B2" w14:paraId="6E2A4EB3" w14:textId="72F51306">
      <w:pPr>
        <w:pStyle w:val="BulletListlvl1Ctrl"/>
        <w:rPr>
          <w:lang w:val="en-AU" w:eastAsia="en-AU"/>
        </w:rPr>
      </w:pPr>
      <w:r w:rsidRPr="00182ACF">
        <w:rPr>
          <w:lang w:val="en-AU" w:eastAsia="en-AU"/>
        </w:rPr>
        <w:lastRenderedPageBreak/>
        <w:t>Report</w:t>
      </w:r>
      <w:r w:rsidR="0087330F">
        <w:rPr>
          <w:lang w:val="en-AU" w:eastAsia="en-AU"/>
        </w:rPr>
        <w:t>ing</w:t>
      </w:r>
      <w:r w:rsidRPr="00182ACF">
        <w:rPr>
          <w:lang w:val="en-AU" w:eastAsia="en-AU"/>
        </w:rPr>
        <w:t xml:space="preserve"> on the implementation of the </w:t>
      </w:r>
      <w:r w:rsidRPr="00473513" w:rsidR="002F67AF">
        <w:t>Community Engagement and Benefits Plan</w:t>
      </w:r>
      <w:r w:rsidRPr="00182ACF">
        <w:rPr>
          <w:lang w:val="en-AU" w:eastAsia="en-AU"/>
        </w:rPr>
        <w:t xml:space="preserve"> to VicGrid</w:t>
      </w:r>
      <w:r w:rsidR="002D6EBD">
        <w:rPr>
          <w:lang w:val="en-AU" w:eastAsia="en-AU"/>
        </w:rPr>
        <w:t>.</w:t>
      </w:r>
      <w:r w:rsidRPr="00182ACF">
        <w:rPr>
          <w:lang w:val="en-AU" w:eastAsia="en-AU"/>
        </w:rPr>
        <w:t xml:space="preserve"> </w:t>
      </w:r>
    </w:p>
    <w:p w:rsidRPr="00182ACF" w:rsidR="009D52B2" w:rsidP="009D52B2" w:rsidRDefault="60A3C8D3" w14:paraId="681A203C" w14:textId="3A19C609">
      <w:pPr>
        <w:pStyle w:val="BulletListlvl1Ctrl"/>
        <w:rPr>
          <w:lang w:val="en-AU" w:eastAsia="en-AU"/>
        </w:rPr>
      </w:pPr>
      <w:r w:rsidRPr="12017053">
        <w:rPr>
          <w:lang w:val="en-AU" w:eastAsia="en-AU"/>
        </w:rPr>
        <w:t>S</w:t>
      </w:r>
      <w:r w:rsidRPr="12017053" w:rsidR="001D743D">
        <w:rPr>
          <w:lang w:val="en-AU" w:eastAsia="en-AU"/>
        </w:rPr>
        <w:t>har</w:t>
      </w:r>
      <w:r w:rsidR="0087330F">
        <w:rPr>
          <w:lang w:val="en-AU" w:eastAsia="en-AU"/>
        </w:rPr>
        <w:t>ing</w:t>
      </w:r>
      <w:r w:rsidRPr="00182ACF" w:rsidR="009D52B2">
        <w:rPr>
          <w:lang w:val="en-AU" w:eastAsia="en-AU"/>
        </w:rPr>
        <w:t xml:space="preserve"> the </w:t>
      </w:r>
      <w:r w:rsidRPr="00182ACF" w:rsidR="000F56D8">
        <w:rPr>
          <w:lang w:val="en-AU" w:eastAsia="en-AU"/>
        </w:rPr>
        <w:t>p</w:t>
      </w:r>
      <w:r w:rsidRPr="00182ACF" w:rsidR="009D52B2">
        <w:rPr>
          <w:lang w:val="en-AU" w:eastAsia="en-AU"/>
        </w:rPr>
        <w:t xml:space="preserve">lan with </w:t>
      </w:r>
      <w:r w:rsidRPr="00182ACF" w:rsidR="00751B0A">
        <w:rPr>
          <w:lang w:val="en-AU" w:eastAsia="en-AU"/>
        </w:rPr>
        <w:t xml:space="preserve">relevant </w:t>
      </w:r>
      <w:r w:rsidRPr="00915E9F" w:rsidR="00EE27B4">
        <w:rPr>
          <w:lang w:val="en-AU" w:eastAsia="en-AU"/>
        </w:rPr>
        <w:t>landholders</w:t>
      </w:r>
      <w:r w:rsidRPr="00915E9F" w:rsidR="00DA1442">
        <w:rPr>
          <w:lang w:val="en-AU" w:eastAsia="en-AU"/>
        </w:rPr>
        <w:t xml:space="preserve"> and </w:t>
      </w:r>
      <w:r w:rsidRPr="00182ACF" w:rsidR="009D52B2">
        <w:rPr>
          <w:lang w:val="en-AU" w:eastAsia="en-AU"/>
        </w:rPr>
        <w:t>community</w:t>
      </w:r>
      <w:r w:rsidRPr="00182ACF" w:rsidR="0058713F">
        <w:rPr>
          <w:lang w:val="en-AU" w:eastAsia="en-AU"/>
        </w:rPr>
        <w:t xml:space="preserve"> </w:t>
      </w:r>
      <w:r w:rsidRPr="00182ACF" w:rsidR="00751B0A">
        <w:rPr>
          <w:lang w:val="en-AU" w:eastAsia="en-AU"/>
        </w:rPr>
        <w:t xml:space="preserve">representatives </w:t>
      </w:r>
      <w:r w:rsidRPr="00182ACF" w:rsidR="00A966C3">
        <w:rPr>
          <w:lang w:val="en-AU" w:eastAsia="en-AU"/>
        </w:rPr>
        <w:t xml:space="preserve">as </w:t>
      </w:r>
      <w:r w:rsidRPr="00182ACF" w:rsidR="00DA1442">
        <w:rPr>
          <w:lang w:val="en-AU" w:eastAsia="en-AU"/>
        </w:rPr>
        <w:t xml:space="preserve">identified in the plan </w:t>
      </w:r>
      <w:r w:rsidRPr="12017053" w:rsidR="0B425514">
        <w:rPr>
          <w:lang w:val="en-AU" w:eastAsia="en-AU"/>
        </w:rPr>
        <w:t xml:space="preserve">to assist with </w:t>
      </w:r>
      <w:r w:rsidRPr="00182ACF" w:rsidR="009D52B2">
        <w:rPr>
          <w:lang w:val="en-AU" w:eastAsia="en-AU"/>
        </w:rPr>
        <w:t xml:space="preserve">reporting </w:t>
      </w:r>
      <w:r w:rsidRPr="12017053" w:rsidR="24B902E9">
        <w:rPr>
          <w:lang w:val="en-AU" w:eastAsia="en-AU"/>
        </w:rPr>
        <w:t>progress</w:t>
      </w:r>
      <w:r w:rsidRPr="12017053" w:rsidR="009D52B2">
        <w:rPr>
          <w:lang w:val="en-AU" w:eastAsia="en-AU"/>
        </w:rPr>
        <w:t xml:space="preserve"> </w:t>
      </w:r>
      <w:r w:rsidRPr="12017053" w:rsidR="5194CEFB">
        <w:rPr>
          <w:lang w:val="en-AU" w:eastAsia="en-AU"/>
        </w:rPr>
        <w:t>against the plan</w:t>
      </w:r>
      <w:r w:rsidR="002D6EBD">
        <w:rPr>
          <w:lang w:val="en-AU" w:eastAsia="en-AU"/>
        </w:rPr>
        <w:t>.</w:t>
      </w:r>
    </w:p>
    <w:p w:rsidRPr="00182ACF" w:rsidR="009D52B2" w:rsidP="009D52B2" w:rsidRDefault="009D52B2" w14:paraId="4D539DB3" w14:textId="09CF2190">
      <w:pPr>
        <w:pStyle w:val="BulletListlvl1Ctrl"/>
        <w:rPr>
          <w:lang w:val="en-AU" w:eastAsia="en-AU"/>
        </w:rPr>
      </w:pPr>
      <w:r w:rsidRPr="00182ACF">
        <w:rPr>
          <w:lang w:val="en-AU" w:eastAsia="en-AU"/>
        </w:rPr>
        <w:t>Participat</w:t>
      </w:r>
      <w:r w:rsidR="00245F02">
        <w:rPr>
          <w:lang w:val="en-AU" w:eastAsia="en-AU"/>
        </w:rPr>
        <w:t>ing</w:t>
      </w:r>
      <w:r w:rsidRPr="00182ACF">
        <w:rPr>
          <w:lang w:val="en-AU" w:eastAsia="en-AU"/>
        </w:rPr>
        <w:t xml:space="preserve"> in an issues resolution process where disputes, complaints or other issues arise.  </w:t>
      </w:r>
    </w:p>
    <w:p w:rsidRPr="00182ACF" w:rsidR="000B33EB" w:rsidP="007045AB" w:rsidRDefault="000B33EB" w14:paraId="32AD1E50" w14:textId="08E21039">
      <w:pPr>
        <w:pStyle w:val="BodyText"/>
      </w:pPr>
      <w:r w:rsidRPr="00182ACF">
        <w:t xml:space="preserve">VicGrid recognises that </w:t>
      </w:r>
      <w:r w:rsidRPr="00182ACF" w:rsidR="00C71091">
        <w:t>Applicants</w:t>
      </w:r>
      <w:r w:rsidRPr="00182ACF">
        <w:t xml:space="preserve"> are at different stages of community </w:t>
      </w:r>
      <w:r w:rsidRPr="00182ACF" w:rsidR="005D1E5A">
        <w:t>engagement</w:t>
      </w:r>
      <w:r w:rsidRPr="00182ACF" w:rsidR="00BD2FF3">
        <w:t xml:space="preserve"> and the development of benefits</w:t>
      </w:r>
      <w:r w:rsidRPr="00182ACF" w:rsidR="005C55C6">
        <w:t>. S</w:t>
      </w:r>
      <w:r w:rsidRPr="00182ACF" w:rsidR="005D1E5A">
        <w:t xml:space="preserve">ome </w:t>
      </w:r>
      <w:r w:rsidRPr="00182ACF" w:rsidR="005C55C6">
        <w:t xml:space="preserve">may </w:t>
      </w:r>
      <w:r w:rsidRPr="00182ACF" w:rsidR="005D1E5A">
        <w:t>hav</w:t>
      </w:r>
      <w:r w:rsidRPr="00182ACF" w:rsidR="005C55C6">
        <w:t>e</w:t>
      </w:r>
      <w:r w:rsidRPr="00182ACF" w:rsidR="00E32881">
        <w:t xml:space="preserve"> </w:t>
      </w:r>
      <w:r w:rsidRPr="00182ACF" w:rsidR="005D1E5A">
        <w:t>well-developed plans in place</w:t>
      </w:r>
      <w:r w:rsidRPr="00182ACF" w:rsidR="0063310E">
        <w:t>,</w:t>
      </w:r>
      <w:r w:rsidRPr="00182ACF" w:rsidR="005D1E5A">
        <w:t xml:space="preserve"> </w:t>
      </w:r>
      <w:r w:rsidRPr="00182ACF" w:rsidR="005C55C6">
        <w:t xml:space="preserve">and </w:t>
      </w:r>
      <w:r w:rsidRPr="00182ACF" w:rsidR="0063310E">
        <w:t xml:space="preserve">may </w:t>
      </w:r>
      <w:r w:rsidRPr="00182ACF" w:rsidR="005C55C6">
        <w:t xml:space="preserve">already </w:t>
      </w:r>
      <w:r w:rsidRPr="00182ACF" w:rsidR="0063310E">
        <w:t xml:space="preserve">be </w:t>
      </w:r>
      <w:r w:rsidRPr="00182ACF" w:rsidR="00E32881">
        <w:t>actively engaging with communities</w:t>
      </w:r>
      <w:r w:rsidRPr="00182ACF" w:rsidR="0063310E">
        <w:t>,</w:t>
      </w:r>
      <w:r w:rsidRPr="00182ACF" w:rsidR="00E32881">
        <w:t xml:space="preserve"> while others may be at an earlier stage. </w:t>
      </w:r>
    </w:p>
    <w:p w:rsidRPr="00182ACF" w:rsidR="009A0FFD" w:rsidP="009A0FFD" w:rsidRDefault="009A0FFD" w14:paraId="1B2554D4" w14:textId="6290E537">
      <w:pPr>
        <w:pStyle w:val="BodyText"/>
      </w:pPr>
      <w:r w:rsidRPr="00182ACF">
        <w:t xml:space="preserve">VicGrid's approach therefore does not require all Applicants to start from scratch or to immediately align their </w:t>
      </w:r>
      <w:r w:rsidRPr="00182ACF" w:rsidR="007045AB">
        <w:t>p</w:t>
      </w:r>
      <w:r w:rsidRPr="00182ACF">
        <w:t>lan to every element of the CESV Guidelines. Instead: </w:t>
      </w:r>
    </w:p>
    <w:p w:rsidRPr="00182ACF" w:rsidR="009A0FFD" w:rsidP="009A0FFD" w:rsidRDefault="009A0FFD" w14:paraId="023411DA" w14:textId="6A474011">
      <w:pPr>
        <w:pStyle w:val="BulletListlvl1Ctrl"/>
        <w:rPr>
          <w:lang w:val="en-AU"/>
        </w:rPr>
      </w:pPr>
      <w:r w:rsidRPr="00182ACF">
        <w:rPr>
          <w:lang w:val="en-AU"/>
        </w:rPr>
        <w:t xml:space="preserve">An existing engagement plan may form the substantive basis of the </w:t>
      </w:r>
      <w:r w:rsidRPr="00182ACF" w:rsidR="00221C21">
        <w:rPr>
          <w:lang w:val="en-AU"/>
        </w:rPr>
        <w:t xml:space="preserve">Community </w:t>
      </w:r>
      <w:r w:rsidRPr="00182ACF" w:rsidR="0077420C">
        <w:rPr>
          <w:lang w:val="en-AU"/>
        </w:rPr>
        <w:t>Engagement and Benefits Plan</w:t>
      </w:r>
      <w:r w:rsidRPr="00182ACF">
        <w:rPr>
          <w:lang w:val="en-AU"/>
        </w:rPr>
        <w:t xml:space="preserve"> and be attached to the </w:t>
      </w:r>
      <w:r w:rsidRPr="00182ACF" w:rsidR="0077420C">
        <w:rPr>
          <w:lang w:val="en-AU"/>
        </w:rPr>
        <w:t>C</w:t>
      </w:r>
      <w:r w:rsidRPr="00182ACF">
        <w:rPr>
          <w:lang w:val="en-AU"/>
        </w:rPr>
        <w:t xml:space="preserve">onnection </w:t>
      </w:r>
      <w:r w:rsidRPr="00182ACF" w:rsidR="0077420C">
        <w:rPr>
          <w:lang w:val="en-AU"/>
        </w:rPr>
        <w:t>A</w:t>
      </w:r>
      <w:r w:rsidRPr="00182ACF">
        <w:rPr>
          <w:lang w:val="en-AU"/>
        </w:rPr>
        <w:t>greement. VicGrid </w:t>
      </w:r>
      <w:r w:rsidRPr="00915E9F">
        <w:rPr>
          <w:u w:val="single"/>
          <w:lang w:val="en-AU"/>
        </w:rPr>
        <w:t>will not require</w:t>
      </w:r>
      <w:r w:rsidRPr="00182ACF">
        <w:rPr>
          <w:lang w:val="en-AU"/>
        </w:rPr>
        <w:t xml:space="preserve"> that </w:t>
      </w:r>
      <w:r w:rsidRPr="00182ACF" w:rsidR="002C0FD7">
        <w:rPr>
          <w:lang w:val="en-AU"/>
        </w:rPr>
        <w:t>plan</w:t>
      </w:r>
      <w:r w:rsidRPr="00182ACF" w:rsidR="00085814">
        <w:rPr>
          <w:lang w:val="en-AU"/>
        </w:rPr>
        <w:t xml:space="preserve"> </w:t>
      </w:r>
      <w:r w:rsidRPr="00182ACF">
        <w:rPr>
          <w:lang w:val="en-AU"/>
        </w:rPr>
        <w:t xml:space="preserve">to be </w:t>
      </w:r>
      <w:r w:rsidRPr="00182ACF" w:rsidR="00AB508C">
        <w:rPr>
          <w:lang w:val="en-AU"/>
        </w:rPr>
        <w:t>re-structured to</w:t>
      </w:r>
      <w:r w:rsidRPr="00182ACF" w:rsidR="00BD2FF3">
        <w:rPr>
          <w:lang w:val="en-AU"/>
        </w:rPr>
        <w:t xml:space="preserve"> align with the</w:t>
      </w:r>
      <w:r w:rsidRPr="00182ACF" w:rsidR="00592CDC">
        <w:rPr>
          <w:lang w:val="en-AU"/>
        </w:rPr>
        <w:t xml:space="preserve"> documentation </w:t>
      </w:r>
      <w:r w:rsidRPr="00182ACF" w:rsidR="00BE78F4">
        <w:rPr>
          <w:lang w:val="en-AU"/>
        </w:rPr>
        <w:t xml:space="preserve">guidance included in </w:t>
      </w:r>
      <w:r w:rsidRPr="00182ACF" w:rsidR="004F1C85">
        <w:rPr>
          <w:lang w:val="en-AU"/>
        </w:rPr>
        <w:t>S</w:t>
      </w:r>
      <w:r w:rsidRPr="00182ACF" w:rsidR="00636673">
        <w:rPr>
          <w:lang w:val="en-AU"/>
        </w:rPr>
        <w:t>ection 4 of the</w:t>
      </w:r>
      <w:r w:rsidRPr="00182ACF" w:rsidR="00BE78F4">
        <w:rPr>
          <w:lang w:val="en-AU"/>
        </w:rPr>
        <w:t xml:space="preserve"> </w:t>
      </w:r>
      <w:r w:rsidRPr="00182ACF" w:rsidR="004F1C85">
        <w:rPr>
          <w:lang w:val="en-AU"/>
        </w:rPr>
        <w:t xml:space="preserve">CESV </w:t>
      </w:r>
      <w:r w:rsidRPr="00182ACF" w:rsidR="00BE78F4">
        <w:rPr>
          <w:lang w:val="en-AU"/>
        </w:rPr>
        <w:t>Guidelines</w:t>
      </w:r>
      <w:r w:rsidRPr="00182ACF" w:rsidR="00E900C2">
        <w:rPr>
          <w:lang w:val="en-AU"/>
        </w:rPr>
        <w:t xml:space="preserve">, however we will </w:t>
      </w:r>
      <w:r w:rsidRPr="00182ACF" w:rsidR="00506798">
        <w:rPr>
          <w:lang w:val="en-AU"/>
        </w:rPr>
        <w:t>encourage</w:t>
      </w:r>
      <w:r w:rsidRPr="00182ACF" w:rsidR="00AB508C">
        <w:rPr>
          <w:lang w:val="en-AU"/>
        </w:rPr>
        <w:t xml:space="preserve"> Applicants to make</w:t>
      </w:r>
      <w:r w:rsidRPr="00182ACF" w:rsidR="00506798">
        <w:rPr>
          <w:lang w:val="en-AU"/>
        </w:rPr>
        <w:t xml:space="preserve"> </w:t>
      </w:r>
      <w:r w:rsidRPr="00182ACF" w:rsidR="005708A3">
        <w:rPr>
          <w:lang w:val="en-AU"/>
        </w:rPr>
        <w:t xml:space="preserve">improvements </w:t>
      </w:r>
      <w:r w:rsidRPr="00182ACF" w:rsidR="008C602F">
        <w:rPr>
          <w:lang w:val="en-AU"/>
        </w:rPr>
        <w:t>that</w:t>
      </w:r>
      <w:r w:rsidRPr="00182ACF" w:rsidR="005708A3">
        <w:rPr>
          <w:lang w:val="en-AU"/>
        </w:rPr>
        <w:t xml:space="preserve"> may lead to </w:t>
      </w:r>
      <w:r w:rsidRPr="00182ACF" w:rsidR="00E552A5">
        <w:rPr>
          <w:lang w:val="en-AU"/>
        </w:rPr>
        <w:t xml:space="preserve">revisions to the </w:t>
      </w:r>
      <w:r w:rsidR="00DE65A0">
        <w:rPr>
          <w:lang w:val="en-AU"/>
        </w:rPr>
        <w:t>p</w:t>
      </w:r>
      <w:r w:rsidRPr="00182ACF" w:rsidR="00E552A5">
        <w:rPr>
          <w:lang w:val="en-AU"/>
        </w:rPr>
        <w:t>lan</w:t>
      </w:r>
      <w:r w:rsidRPr="00182ACF" w:rsidR="0077420C">
        <w:rPr>
          <w:lang w:val="en-AU"/>
        </w:rPr>
        <w:t>.</w:t>
      </w:r>
      <w:r w:rsidRPr="00182ACF">
        <w:rPr>
          <w:lang w:val="en-AU"/>
        </w:rPr>
        <w:t> </w:t>
      </w:r>
    </w:p>
    <w:p w:rsidRPr="00182ACF" w:rsidR="003549C3" w:rsidP="003549C3" w:rsidRDefault="00636673" w14:paraId="049193A0" w14:textId="26835202">
      <w:pPr>
        <w:pStyle w:val="BulletListlvl1Ctrl"/>
        <w:rPr>
          <w:rFonts w:cstheme="minorHAnsi"/>
          <w:lang w:val="en-AU" w:eastAsia="en-AU"/>
        </w:rPr>
      </w:pPr>
      <w:r w:rsidRPr="00182ACF">
        <w:rPr>
          <w:lang w:val="en-AU" w:eastAsia="en-AU"/>
        </w:rPr>
        <w:t>W</w:t>
      </w:r>
      <w:r w:rsidRPr="00182ACF" w:rsidR="0033425E">
        <w:rPr>
          <w:lang w:val="en-AU" w:eastAsia="en-AU"/>
        </w:rPr>
        <w:t>h</w:t>
      </w:r>
      <w:r w:rsidRPr="00182ACF" w:rsidR="00B11B13">
        <w:rPr>
          <w:lang w:val="en-AU" w:eastAsia="en-AU"/>
        </w:rPr>
        <w:t>ere an existing plan is not in</w:t>
      </w:r>
      <w:r w:rsidRPr="00182ACF" w:rsidR="004F1C85">
        <w:rPr>
          <w:lang w:val="en-AU" w:eastAsia="en-AU"/>
        </w:rPr>
        <w:t xml:space="preserve"> </w:t>
      </w:r>
      <w:r w:rsidRPr="00182ACF" w:rsidR="00B11B13">
        <w:rPr>
          <w:lang w:val="en-AU" w:eastAsia="en-AU"/>
        </w:rPr>
        <w:t xml:space="preserve">place, </w:t>
      </w:r>
      <w:r w:rsidRPr="00182ACF" w:rsidR="00990A3C">
        <w:rPr>
          <w:lang w:val="en-AU" w:eastAsia="en-AU"/>
        </w:rPr>
        <w:t>VicGrid</w:t>
      </w:r>
      <w:r w:rsidRPr="00182ACF" w:rsidR="00BF2FE7">
        <w:rPr>
          <w:lang w:val="en-AU" w:eastAsia="en-AU"/>
        </w:rPr>
        <w:t xml:space="preserve"> </w:t>
      </w:r>
      <w:r w:rsidRPr="00182ACF" w:rsidR="00B11B13">
        <w:rPr>
          <w:lang w:val="en-AU" w:eastAsia="en-AU"/>
        </w:rPr>
        <w:t>encourage</w:t>
      </w:r>
      <w:r w:rsidRPr="00182ACF" w:rsidR="00990A3C">
        <w:rPr>
          <w:lang w:val="en-AU" w:eastAsia="en-AU"/>
        </w:rPr>
        <w:t>s</w:t>
      </w:r>
      <w:r w:rsidRPr="00182ACF" w:rsidR="00B11B13">
        <w:rPr>
          <w:lang w:val="en-AU" w:eastAsia="en-AU"/>
        </w:rPr>
        <w:t xml:space="preserve"> </w:t>
      </w:r>
      <w:r w:rsidRPr="00182ACF" w:rsidR="002A7E7E">
        <w:rPr>
          <w:lang w:val="en-AU" w:eastAsia="en-AU"/>
        </w:rPr>
        <w:t xml:space="preserve">the </w:t>
      </w:r>
      <w:r w:rsidRPr="00182ACF" w:rsidR="009526E7">
        <w:rPr>
          <w:lang w:val="en-AU" w:eastAsia="en-AU"/>
        </w:rPr>
        <w:t>Applicant</w:t>
      </w:r>
      <w:r w:rsidRPr="00182ACF" w:rsidR="00B11B13">
        <w:rPr>
          <w:lang w:val="en-AU" w:eastAsia="en-AU"/>
        </w:rPr>
        <w:t xml:space="preserve"> to prepare the</w:t>
      </w:r>
      <w:r w:rsidRPr="00182ACF" w:rsidR="009526E7">
        <w:rPr>
          <w:lang w:val="en-AU" w:eastAsia="en-AU"/>
        </w:rPr>
        <w:t xml:space="preserve"> </w:t>
      </w:r>
      <w:r w:rsidRPr="00182ACF" w:rsidR="00347A73">
        <w:rPr>
          <w:lang w:val="en-AU" w:eastAsia="en-AU"/>
        </w:rPr>
        <w:t xml:space="preserve">Community </w:t>
      </w:r>
      <w:r w:rsidRPr="00182ACF" w:rsidR="008C602F">
        <w:rPr>
          <w:lang w:val="en-AU"/>
        </w:rPr>
        <w:t>Engagement and Benefits Plan</w:t>
      </w:r>
      <w:r w:rsidRPr="00182ACF" w:rsidR="00B11B13">
        <w:rPr>
          <w:lang w:val="en-AU" w:eastAsia="en-AU"/>
        </w:rPr>
        <w:t xml:space="preserve"> </w:t>
      </w:r>
      <w:r w:rsidRPr="00182ACF" w:rsidR="004F1C85">
        <w:rPr>
          <w:lang w:val="en-AU" w:eastAsia="en-AU"/>
        </w:rPr>
        <w:t>to align with</w:t>
      </w:r>
      <w:r w:rsidRPr="00182ACF" w:rsidR="003549C3">
        <w:rPr>
          <w:rFonts w:cstheme="minorHAnsi"/>
          <w:lang w:val="en-AU" w:eastAsia="en-AU"/>
        </w:rPr>
        <w:t xml:space="preserve"> Section 4 of the </w:t>
      </w:r>
      <w:r w:rsidRPr="00182ACF" w:rsidR="003549C3">
        <w:rPr>
          <w:lang w:val="en-AU"/>
        </w:rPr>
        <w:t>CESV</w:t>
      </w:r>
      <w:r w:rsidRPr="00182ACF" w:rsidR="003549C3">
        <w:rPr>
          <w:rFonts w:cstheme="minorHAnsi"/>
          <w:lang w:val="en-AU" w:eastAsia="en-AU"/>
        </w:rPr>
        <w:t xml:space="preserve"> Guidelines</w:t>
      </w:r>
      <w:r w:rsidRPr="00182ACF" w:rsidR="004A21A9">
        <w:rPr>
          <w:rFonts w:cstheme="minorHAnsi"/>
          <w:lang w:val="en-AU" w:eastAsia="en-AU"/>
        </w:rPr>
        <w:t>.</w:t>
      </w:r>
    </w:p>
    <w:p w:rsidRPr="00182ACF" w:rsidR="00300ED5" w:rsidP="00300ED5" w:rsidRDefault="00B61A33" w14:paraId="229D7A97" w14:textId="0A154A59">
      <w:pPr>
        <w:pStyle w:val="BulletListlvl1Ctrl"/>
        <w:rPr>
          <w:lang w:val="en-AU"/>
        </w:rPr>
      </w:pPr>
      <w:r w:rsidRPr="00182ACF">
        <w:rPr>
          <w:lang w:val="en-AU"/>
        </w:rPr>
        <w:t xml:space="preserve">Whether the </w:t>
      </w:r>
      <w:r w:rsidRPr="00182ACF" w:rsidR="00221C21">
        <w:rPr>
          <w:lang w:val="en-AU"/>
        </w:rPr>
        <w:t xml:space="preserve">Community </w:t>
      </w:r>
      <w:r w:rsidRPr="00182ACF" w:rsidR="008C602F">
        <w:rPr>
          <w:lang w:val="en-AU"/>
        </w:rPr>
        <w:t>Engagement and Benefits Plan</w:t>
      </w:r>
      <w:r w:rsidRPr="00182ACF">
        <w:rPr>
          <w:lang w:val="en-AU"/>
        </w:rPr>
        <w:t xml:space="preserve"> is </w:t>
      </w:r>
      <w:r w:rsidRPr="00182ACF" w:rsidR="009A0FFD">
        <w:rPr>
          <w:lang w:val="en-AU"/>
        </w:rPr>
        <w:t xml:space="preserve">new or existing, </w:t>
      </w:r>
      <w:r w:rsidRPr="00182ACF" w:rsidR="008C602F">
        <w:rPr>
          <w:lang w:val="en-AU"/>
        </w:rPr>
        <w:t>VicGrid</w:t>
      </w:r>
      <w:r w:rsidRPr="00182ACF" w:rsidR="00E552A5">
        <w:rPr>
          <w:lang w:val="en-AU"/>
        </w:rPr>
        <w:t xml:space="preserve"> encoura</w:t>
      </w:r>
      <w:r w:rsidRPr="00182ACF">
        <w:rPr>
          <w:lang w:val="en-AU"/>
        </w:rPr>
        <w:t>ge</w:t>
      </w:r>
      <w:r w:rsidRPr="00182ACF" w:rsidR="00BF2FE7">
        <w:rPr>
          <w:lang w:val="en-AU"/>
        </w:rPr>
        <w:t>s</w:t>
      </w:r>
      <w:r w:rsidRPr="00182ACF">
        <w:rPr>
          <w:lang w:val="en-AU"/>
        </w:rPr>
        <w:t xml:space="preserve"> </w:t>
      </w:r>
      <w:r w:rsidRPr="00182ACF" w:rsidR="002A7E7E">
        <w:rPr>
          <w:lang w:val="en-AU"/>
        </w:rPr>
        <w:t xml:space="preserve">the </w:t>
      </w:r>
      <w:r w:rsidRPr="00182ACF">
        <w:rPr>
          <w:lang w:val="en-AU"/>
        </w:rPr>
        <w:t xml:space="preserve">Applicant to provide an </w:t>
      </w:r>
      <w:r w:rsidRPr="00182ACF" w:rsidR="009A0FFD">
        <w:rPr>
          <w:lang w:val="en-AU"/>
        </w:rPr>
        <w:t>accompan</w:t>
      </w:r>
      <w:r w:rsidRPr="00182ACF">
        <w:rPr>
          <w:lang w:val="en-AU"/>
        </w:rPr>
        <w:t>ying</w:t>
      </w:r>
      <w:r w:rsidRPr="00182ACF" w:rsidR="009A0FFD">
        <w:rPr>
          <w:lang w:val="en-AU"/>
        </w:rPr>
        <w:t xml:space="preserve"> </w:t>
      </w:r>
      <w:r w:rsidRPr="00182ACF" w:rsidR="0077420C">
        <w:rPr>
          <w:lang w:val="en-AU"/>
        </w:rPr>
        <w:t>document addressing the Victorian Government’s minimum expe</w:t>
      </w:r>
      <w:r w:rsidRPr="00182ACF" w:rsidR="003044B1">
        <w:rPr>
          <w:lang w:val="en-AU"/>
        </w:rPr>
        <w:t>ctations for</w:t>
      </w:r>
      <w:r w:rsidRPr="00182ACF" w:rsidR="009A0FFD">
        <w:rPr>
          <w:lang w:val="en-AU"/>
        </w:rPr>
        <w:t xml:space="preserve"> </w:t>
      </w:r>
      <w:r w:rsidRPr="00182ACF" w:rsidR="006B76C1">
        <w:rPr>
          <w:lang w:val="en-AU"/>
        </w:rPr>
        <w:t xml:space="preserve">engagement with the project’s host and impacted communities, landholders and neighbours, and </w:t>
      </w:r>
      <w:r w:rsidRPr="00182ACF" w:rsidR="004239BF">
        <w:rPr>
          <w:lang w:val="en-AU"/>
        </w:rPr>
        <w:t xml:space="preserve">for the provision of </w:t>
      </w:r>
      <w:r w:rsidRPr="00182ACF" w:rsidR="006B76C1">
        <w:rPr>
          <w:lang w:val="en-AU"/>
        </w:rPr>
        <w:t xml:space="preserve">meaningful and lasting social </w:t>
      </w:r>
      <w:r w:rsidRPr="00182ACF" w:rsidR="004F1C85">
        <w:rPr>
          <w:lang w:val="en-AU"/>
        </w:rPr>
        <w:t>value and economic benefits</w:t>
      </w:r>
      <w:r w:rsidR="00F939D5">
        <w:rPr>
          <w:lang w:val="en-AU"/>
        </w:rPr>
        <w:t xml:space="preserve"> (refer to </w:t>
      </w:r>
      <w:r w:rsidR="008C40FB">
        <w:rPr>
          <w:lang w:val="en-AU"/>
        </w:rPr>
        <w:fldChar w:fldCharType="begin"/>
      </w:r>
      <w:r w:rsidR="008C40FB">
        <w:rPr>
          <w:lang w:val="en-AU"/>
        </w:rPr>
        <w:instrText xml:space="preserve"> REF _Ref233807134 \h </w:instrText>
      </w:r>
      <w:r w:rsidR="008C40FB">
        <w:rPr>
          <w:lang w:val="en-AU"/>
        </w:rPr>
      </w:r>
      <w:r w:rsidR="008C40FB">
        <w:rPr>
          <w:lang w:val="en-AU"/>
        </w:rPr>
        <w:fldChar w:fldCharType="separate"/>
      </w:r>
      <w:r w:rsidR="008C40FB">
        <w:t xml:space="preserve">Table </w:t>
      </w:r>
      <w:r w:rsidR="008C40FB">
        <w:rPr>
          <w:noProof/>
        </w:rPr>
        <w:t>1</w:t>
      </w:r>
      <w:r w:rsidR="008C40FB">
        <w:rPr>
          <w:lang w:val="en-AU"/>
        </w:rPr>
        <w:fldChar w:fldCharType="end"/>
      </w:r>
      <w:r w:rsidR="00F939D5">
        <w:rPr>
          <w:lang w:val="en-AU"/>
        </w:rPr>
        <w:t xml:space="preserve"> below)</w:t>
      </w:r>
      <w:r w:rsidRPr="00182ACF" w:rsidR="00D92B70">
        <w:rPr>
          <w:lang w:val="en-AU"/>
        </w:rPr>
        <w:t>.</w:t>
      </w:r>
    </w:p>
    <w:p w:rsidRPr="00182ACF" w:rsidR="00C55E8F" w:rsidP="00C55E8F" w:rsidRDefault="00C55E8F" w14:paraId="06ACCEE2" w14:textId="763D360E">
      <w:pPr>
        <w:pStyle w:val="BulletListlvl1Ctrl"/>
        <w:rPr>
          <w:lang w:val="en-AU"/>
        </w:rPr>
      </w:pPr>
      <w:r w:rsidRPr="00182ACF">
        <w:rPr>
          <w:lang w:val="en-AU"/>
        </w:rPr>
        <w:t xml:space="preserve">The </w:t>
      </w:r>
      <w:r w:rsidRPr="00182ACF" w:rsidR="004E0626">
        <w:rPr>
          <w:lang w:val="en-AU"/>
        </w:rPr>
        <w:t>plan</w:t>
      </w:r>
      <w:r w:rsidRPr="00182ACF">
        <w:rPr>
          <w:lang w:val="en-AU"/>
        </w:rPr>
        <w:t xml:space="preserve"> should be</w:t>
      </w:r>
      <w:r w:rsidRPr="00182ACF" w:rsidR="007C1D5A">
        <w:rPr>
          <w:lang w:val="en-AU"/>
        </w:rPr>
        <w:t xml:space="preserve"> p</w:t>
      </w:r>
      <w:r w:rsidRPr="00182ACF">
        <w:rPr>
          <w:lang w:val="en-AU"/>
        </w:rPr>
        <w:t>roportionate to the project scope, scale and impacts</w:t>
      </w:r>
      <w:r w:rsidRPr="00182ACF" w:rsidR="00D92B70">
        <w:rPr>
          <w:lang w:val="en-AU"/>
        </w:rPr>
        <w:t>.</w:t>
      </w:r>
    </w:p>
    <w:p w:rsidRPr="00182ACF" w:rsidR="00C55E8F" w:rsidP="3D2FB651" w:rsidRDefault="007C1D5A" w14:paraId="2E89639C" w14:textId="7A51F06D">
      <w:pPr>
        <w:pStyle w:val="BulletListlvl1Ctrl"/>
      </w:pPr>
      <w:r w:rsidRPr="3D2FB651">
        <w:t xml:space="preserve">The </w:t>
      </w:r>
      <w:r w:rsidRPr="3D2FB651" w:rsidR="004E0626">
        <w:t>plan</w:t>
      </w:r>
      <w:r w:rsidRPr="3D2FB651">
        <w:t xml:space="preserve"> should be a</w:t>
      </w:r>
      <w:r w:rsidRPr="3D2FB651" w:rsidR="00C55E8F">
        <w:t>ligned with the project development maturity</w:t>
      </w:r>
      <w:r w:rsidRPr="3D2FB651" w:rsidR="00D92B70">
        <w:t>.</w:t>
      </w:r>
      <w:r w:rsidRPr="3D2FB651" w:rsidR="00C55E8F">
        <w:t xml:space="preserve">  </w:t>
      </w:r>
    </w:p>
    <w:p w:rsidRPr="00182ACF" w:rsidR="00C55E8F" w:rsidP="00C55E8F" w:rsidRDefault="007C1D5A" w14:paraId="67BF114A" w14:textId="43CAA829">
      <w:pPr>
        <w:pStyle w:val="BulletListlvl1Ctrl"/>
        <w:rPr>
          <w:lang w:val="en-AU"/>
        </w:rPr>
      </w:pPr>
      <w:r w:rsidRPr="00182ACF">
        <w:rPr>
          <w:lang w:val="en-AU"/>
        </w:rPr>
        <w:t xml:space="preserve">The </w:t>
      </w:r>
      <w:r w:rsidRPr="00182ACF" w:rsidR="004E0626">
        <w:rPr>
          <w:lang w:val="en-AU"/>
        </w:rPr>
        <w:t>plan</w:t>
      </w:r>
      <w:r w:rsidRPr="00182ACF">
        <w:rPr>
          <w:lang w:val="en-AU"/>
        </w:rPr>
        <w:t xml:space="preserve"> should be </w:t>
      </w:r>
      <w:r w:rsidRPr="00182ACF" w:rsidR="00300ED5">
        <w:rPr>
          <w:lang w:val="en-AU"/>
        </w:rPr>
        <w:t>i</w:t>
      </w:r>
      <w:r w:rsidRPr="00182ACF" w:rsidR="00C55E8F">
        <w:rPr>
          <w:lang w:val="en-AU"/>
        </w:rPr>
        <w:t xml:space="preserve">nformed by </w:t>
      </w:r>
      <w:r w:rsidRPr="00182ACF" w:rsidR="006D7870">
        <w:rPr>
          <w:lang w:val="en-AU"/>
        </w:rPr>
        <w:t>community</w:t>
      </w:r>
      <w:r w:rsidRPr="00182ACF" w:rsidR="00C55E8F">
        <w:rPr>
          <w:lang w:val="en-AU"/>
        </w:rPr>
        <w:t xml:space="preserve"> expectations and local context</w:t>
      </w:r>
      <w:r w:rsidRPr="00182ACF" w:rsidR="002A2A02">
        <w:rPr>
          <w:lang w:val="en-AU"/>
        </w:rPr>
        <w:t xml:space="preserve">, </w:t>
      </w:r>
      <w:r w:rsidRPr="00182ACF" w:rsidR="00300ED5">
        <w:rPr>
          <w:lang w:val="en-AU"/>
        </w:rPr>
        <w:t>with reference to key resources as outlined in</w:t>
      </w:r>
      <w:r w:rsidRPr="00182ACF" w:rsidR="003405DB">
        <w:rPr>
          <w:lang w:val="en-AU"/>
        </w:rPr>
        <w:t xml:space="preserve"> Appendix A</w:t>
      </w:r>
      <w:r w:rsidRPr="00182ACF" w:rsidR="00300ED5">
        <w:rPr>
          <w:lang w:val="en-AU"/>
        </w:rPr>
        <w:t>.</w:t>
      </w:r>
    </w:p>
    <w:p w:rsidRPr="00182ACF" w:rsidR="00C55E8F" w:rsidP="00C55E8F" w:rsidRDefault="002A2A02" w14:paraId="280737E0" w14:textId="71A17AB6">
      <w:pPr>
        <w:pStyle w:val="BulletListlvl1Ctrl"/>
        <w:rPr>
          <w:lang w:val="en-AU"/>
        </w:rPr>
      </w:pPr>
      <w:r w:rsidRPr="00182ACF">
        <w:rPr>
          <w:lang w:val="en-AU"/>
        </w:rPr>
        <w:t xml:space="preserve">The </w:t>
      </w:r>
      <w:r w:rsidRPr="00182ACF" w:rsidR="004E0626">
        <w:rPr>
          <w:lang w:val="en-AU"/>
        </w:rPr>
        <w:t>plan</w:t>
      </w:r>
      <w:r w:rsidRPr="00182ACF">
        <w:rPr>
          <w:lang w:val="en-AU"/>
        </w:rPr>
        <w:t xml:space="preserve"> should be s</w:t>
      </w:r>
      <w:r w:rsidRPr="00182ACF" w:rsidR="00C55E8F">
        <w:rPr>
          <w:lang w:val="en-AU"/>
        </w:rPr>
        <w:t xml:space="preserve">calable as the project progresses. </w:t>
      </w:r>
    </w:p>
    <w:p w:rsidRPr="00182ACF" w:rsidR="00E32881" w:rsidP="00915E9F" w:rsidRDefault="001102D4" w14:paraId="7D313C7A" w14:textId="34D92F33">
      <w:pPr>
        <w:pStyle w:val="Heading2"/>
        <w:ind w:left="851" w:hanging="851"/>
      </w:pPr>
      <w:bookmarkStart w:name="_Toc233969961" w:id="15"/>
      <w:r w:rsidRPr="00182ACF">
        <w:t xml:space="preserve">Victorian Government </w:t>
      </w:r>
      <w:r w:rsidRPr="00182ACF" w:rsidR="00194FAF">
        <w:t>m</w:t>
      </w:r>
      <w:r w:rsidRPr="00182ACF">
        <w:t xml:space="preserve">inimum </w:t>
      </w:r>
      <w:r w:rsidRPr="00182ACF" w:rsidR="00194FAF">
        <w:t>e</w:t>
      </w:r>
      <w:r w:rsidRPr="00182ACF">
        <w:t>xpectations</w:t>
      </w:r>
      <w:r w:rsidRPr="00182ACF" w:rsidR="00D52684">
        <w:t xml:space="preserve"> for </w:t>
      </w:r>
      <w:r w:rsidRPr="00182ACF" w:rsidR="00194FAF">
        <w:t>c</w:t>
      </w:r>
      <w:r w:rsidRPr="00182ACF" w:rsidR="00D52684">
        <w:t xml:space="preserve">ommunity </w:t>
      </w:r>
      <w:r w:rsidRPr="00182ACF" w:rsidR="00194FAF">
        <w:t>e</w:t>
      </w:r>
      <w:r w:rsidRPr="00182ACF" w:rsidR="00D52684">
        <w:t>ngagement</w:t>
      </w:r>
      <w:r w:rsidRPr="00182ACF" w:rsidR="000020A4">
        <w:t xml:space="preserve"> and </w:t>
      </w:r>
      <w:r w:rsidRPr="00182ACF" w:rsidR="00194FAF">
        <w:t>social value</w:t>
      </w:r>
      <w:bookmarkEnd w:id="15"/>
    </w:p>
    <w:p w:rsidRPr="00182ACF" w:rsidR="002B3149" w:rsidP="002B3149" w:rsidRDefault="002B3149" w14:paraId="0243170D" w14:textId="0AF494F8">
      <w:pPr>
        <w:pStyle w:val="BodyText"/>
      </w:pPr>
      <w:r w:rsidRPr="00182ACF">
        <w:t xml:space="preserve">In reviewing the </w:t>
      </w:r>
      <w:r w:rsidRPr="00182ACF" w:rsidR="006A367E">
        <w:t>plan</w:t>
      </w:r>
      <w:r w:rsidRPr="00182ACF">
        <w:t xml:space="preserve">, VicGrid will consider the extent to which the Applicant’s proposed approach meets Victorian Government expectations for engagement with the project’s host and impacted communities, landholders and neighbours, and provides meaningful and lasting social value and economic benefits, as measured by the following considerations:     </w:t>
      </w:r>
    </w:p>
    <w:p w:rsidRPr="00182ACF" w:rsidR="002B3149" w:rsidP="00C70ADC" w:rsidRDefault="005C3DA1" w14:paraId="62D8029F" w14:textId="6DD1DD0B">
      <w:pPr>
        <w:pStyle w:val="BulletListlvl1Ctrl"/>
        <w:numPr>
          <w:ilvl w:val="0"/>
          <w:numId w:val="20"/>
        </w:numPr>
        <w:ind w:left="426" w:hanging="426"/>
        <w:rPr>
          <w:b/>
          <w:bCs/>
          <w:lang w:val="en-AU"/>
        </w:rPr>
      </w:pPr>
      <w:r w:rsidRPr="00915E9F">
        <w:rPr>
          <w:b/>
          <w:color w:val="005587" w:themeColor="accent1"/>
          <w:sz w:val="22"/>
          <w:lang w:val="en-AU"/>
        </w:rPr>
        <w:t>Engag</w:t>
      </w:r>
      <w:r w:rsidRPr="00915E9F" w:rsidR="00613C47">
        <w:rPr>
          <w:b/>
          <w:color w:val="005587" w:themeColor="accent1"/>
          <w:sz w:val="22"/>
          <w:lang w:val="en-AU"/>
        </w:rPr>
        <w:t>ement</w:t>
      </w:r>
      <w:r w:rsidRPr="00915E9F">
        <w:rPr>
          <w:b/>
          <w:color w:val="005587" w:themeColor="accent1"/>
          <w:sz w:val="22"/>
          <w:lang w:val="en-AU"/>
        </w:rPr>
        <w:t xml:space="preserve"> with c</w:t>
      </w:r>
      <w:r w:rsidRPr="00915E9F" w:rsidR="001D06FA">
        <w:rPr>
          <w:b/>
          <w:color w:val="005587" w:themeColor="accent1"/>
          <w:sz w:val="22"/>
          <w:lang w:val="en-AU"/>
        </w:rPr>
        <w:t xml:space="preserve">ommunities </w:t>
      </w:r>
      <w:r w:rsidRPr="00915E9F" w:rsidR="00734660">
        <w:rPr>
          <w:b/>
          <w:color w:val="005587" w:themeColor="accent1"/>
          <w:sz w:val="22"/>
          <w:lang w:val="en-AU"/>
        </w:rPr>
        <w:t>surrounding the project</w:t>
      </w:r>
      <w:r w:rsidRPr="00915E9F" w:rsidR="002B3149">
        <w:rPr>
          <w:b/>
          <w:color w:val="005587" w:themeColor="accent1"/>
          <w:sz w:val="22"/>
          <w:lang w:val="en-AU"/>
        </w:rPr>
        <w:t>.</w:t>
      </w:r>
      <w:r w:rsidRPr="00182ACF" w:rsidR="002B3149">
        <w:rPr>
          <w:b/>
          <w:bCs/>
          <w:lang w:val="en-AU"/>
        </w:rPr>
        <w:t xml:space="preserve"> </w:t>
      </w:r>
      <w:r w:rsidRPr="00182ACF" w:rsidR="002B3149">
        <w:rPr>
          <w:lang w:val="en-AU"/>
        </w:rPr>
        <w:t xml:space="preserve">The quality, depth and appropriateness of engagement undertaken and to be undertaken with </w:t>
      </w:r>
      <w:r w:rsidRPr="00182ACF" w:rsidR="001D06FA">
        <w:rPr>
          <w:lang w:val="en-AU"/>
        </w:rPr>
        <w:t>their project’s surrounding community</w:t>
      </w:r>
      <w:r w:rsidRPr="00182ACF" w:rsidR="002B3149">
        <w:rPr>
          <w:lang w:val="en-AU"/>
        </w:rPr>
        <w:t>.</w:t>
      </w:r>
      <w:r w:rsidRPr="00182ACF" w:rsidR="00F7339D">
        <w:rPr>
          <w:lang w:val="en-AU"/>
        </w:rPr>
        <w:t xml:space="preserve"> </w:t>
      </w:r>
      <w:r w:rsidRPr="00182ACF" w:rsidR="006A367E">
        <w:rPr>
          <w:lang w:val="en-AU"/>
        </w:rPr>
        <w:t xml:space="preserve">The </w:t>
      </w:r>
      <w:r w:rsidRPr="00182ACF" w:rsidR="00F7339D">
        <w:rPr>
          <w:lang w:val="en-AU"/>
        </w:rPr>
        <w:t>Applicant</w:t>
      </w:r>
      <w:r w:rsidRPr="00182ACF" w:rsidR="006A367E">
        <w:rPr>
          <w:lang w:val="en-AU"/>
        </w:rPr>
        <w:t xml:space="preserve"> is</w:t>
      </w:r>
      <w:r w:rsidRPr="00182ACF" w:rsidR="00F7339D">
        <w:rPr>
          <w:lang w:val="en-AU"/>
        </w:rPr>
        <w:t xml:space="preserve"> expected to identify the groups, rights holders</w:t>
      </w:r>
      <w:r w:rsidR="00FA4EC5">
        <w:rPr>
          <w:lang w:val="en-AU"/>
        </w:rPr>
        <w:t xml:space="preserve">, </w:t>
      </w:r>
      <w:r w:rsidRPr="00182ACF" w:rsidR="00F7339D">
        <w:rPr>
          <w:lang w:val="en-AU"/>
        </w:rPr>
        <w:t xml:space="preserve">stakeholders </w:t>
      </w:r>
      <w:r w:rsidR="00FA4EC5">
        <w:rPr>
          <w:lang w:val="en-AU"/>
        </w:rPr>
        <w:t xml:space="preserve">and partners </w:t>
      </w:r>
      <w:r w:rsidRPr="00182ACF" w:rsidR="00F7339D">
        <w:rPr>
          <w:lang w:val="en-AU"/>
        </w:rPr>
        <w:t>making up their project’s surrounding community as part of engagement planning. This should also include organisations</w:t>
      </w:r>
      <w:r w:rsidR="00C7154E">
        <w:rPr>
          <w:lang w:val="en-AU"/>
        </w:rPr>
        <w:t>, local government</w:t>
      </w:r>
      <w:r w:rsidRPr="00182ACF" w:rsidR="00F7339D">
        <w:rPr>
          <w:lang w:val="en-AU"/>
        </w:rPr>
        <w:t xml:space="preserve"> and peak bodies that represent the community’s interests and needs</w:t>
      </w:r>
      <w:r w:rsidRPr="00182ACF" w:rsidR="00217FD5">
        <w:rPr>
          <w:lang w:val="en-AU"/>
        </w:rPr>
        <w:t>, including th</w:t>
      </w:r>
      <w:r w:rsidRPr="00182ACF">
        <w:rPr>
          <w:lang w:val="en-AU"/>
        </w:rPr>
        <w:t>e groups</w:t>
      </w:r>
      <w:r w:rsidRPr="00182ACF" w:rsidR="00217FD5">
        <w:rPr>
          <w:lang w:val="en-AU"/>
        </w:rPr>
        <w:t xml:space="preserve"> referenced in Section 1 of the CESV Guidelines</w:t>
      </w:r>
      <w:r w:rsidRPr="00182ACF" w:rsidR="00F7339D">
        <w:rPr>
          <w:lang w:val="en-AU"/>
        </w:rPr>
        <w:t>.</w:t>
      </w:r>
    </w:p>
    <w:p w:rsidRPr="00182ACF" w:rsidR="002B3149" w:rsidP="00C70ADC" w:rsidRDefault="00CE59EB" w14:paraId="13E970BF" w14:textId="590E2BD1">
      <w:pPr>
        <w:pStyle w:val="BulletListlvl1Ctrl"/>
        <w:numPr>
          <w:ilvl w:val="0"/>
          <w:numId w:val="20"/>
        </w:numPr>
        <w:ind w:left="426" w:hanging="426"/>
        <w:rPr>
          <w:lang w:val="en-AU"/>
        </w:rPr>
      </w:pPr>
      <w:r w:rsidRPr="00915E9F">
        <w:rPr>
          <w:b/>
          <w:color w:val="005587" w:themeColor="accent1"/>
          <w:sz w:val="22"/>
          <w:lang w:val="en-AU"/>
        </w:rPr>
        <w:t>Engag</w:t>
      </w:r>
      <w:r w:rsidRPr="00915E9F" w:rsidR="00613C47">
        <w:rPr>
          <w:b/>
          <w:color w:val="005587" w:themeColor="accent1"/>
          <w:sz w:val="22"/>
          <w:lang w:val="en-AU"/>
        </w:rPr>
        <w:t>ement</w:t>
      </w:r>
      <w:r w:rsidRPr="00915E9F">
        <w:rPr>
          <w:b/>
          <w:color w:val="005587" w:themeColor="accent1"/>
          <w:sz w:val="22"/>
          <w:lang w:val="en-AU"/>
        </w:rPr>
        <w:t xml:space="preserve"> with host landholders</w:t>
      </w:r>
      <w:r w:rsidRPr="00915E9F" w:rsidR="002B3149">
        <w:rPr>
          <w:b/>
          <w:color w:val="005587" w:themeColor="accent1"/>
          <w:sz w:val="22"/>
          <w:lang w:val="en-AU"/>
        </w:rPr>
        <w:t>.</w:t>
      </w:r>
      <w:r w:rsidRPr="00915E9F" w:rsidR="002B3149">
        <w:rPr>
          <w:b/>
          <w:color w:val="005587" w:themeColor="accent1"/>
          <w:lang w:val="en-AU"/>
        </w:rPr>
        <w:t xml:space="preserve"> </w:t>
      </w:r>
      <w:r w:rsidRPr="00182ACF" w:rsidR="002B3149">
        <w:rPr>
          <w:lang w:val="en-AU"/>
        </w:rPr>
        <w:t>The quality, depth and appropriateness of engagement undertaken and to be undertaken with landholder</w:t>
      </w:r>
      <w:r w:rsidRPr="00182ACF" w:rsidR="007B3127">
        <w:rPr>
          <w:lang w:val="en-AU"/>
        </w:rPr>
        <w:t xml:space="preserve">s who host generation, storage and transmission infrastructure (private or as part of the transmission system). </w:t>
      </w:r>
      <w:r w:rsidRPr="00182ACF" w:rsidR="00FD3ECC">
        <w:rPr>
          <w:lang w:val="en-AU"/>
        </w:rPr>
        <w:t>Victorian Government expectations</w:t>
      </w:r>
      <w:r w:rsidRPr="00182ACF" w:rsidR="00996FF8">
        <w:rPr>
          <w:lang w:val="en-AU"/>
        </w:rPr>
        <w:t xml:space="preserve"> for engagement with host landholders apply to all host landholder negotiations and agreements related to hosting generation infrastructure, transmission line easements, construction access and road access.</w:t>
      </w:r>
    </w:p>
    <w:p w:rsidRPr="00182ACF" w:rsidR="002B3149" w:rsidP="00C70ADC" w:rsidRDefault="00996FF8" w14:paraId="7D9717D7" w14:textId="0FB3E7FD">
      <w:pPr>
        <w:pStyle w:val="BulletListlvl1Ctrl"/>
        <w:numPr>
          <w:ilvl w:val="0"/>
          <w:numId w:val="20"/>
        </w:numPr>
        <w:tabs>
          <w:tab w:val="num" w:pos="426"/>
        </w:tabs>
        <w:ind w:left="426" w:hanging="426"/>
        <w:rPr>
          <w:b/>
          <w:bCs/>
          <w:lang w:val="en-AU"/>
        </w:rPr>
      </w:pPr>
      <w:r w:rsidRPr="00915E9F">
        <w:rPr>
          <w:b/>
          <w:color w:val="005587" w:themeColor="accent1"/>
          <w:sz w:val="22"/>
          <w:lang w:val="en-AU"/>
        </w:rPr>
        <w:t>Engagement with neighbours and nearby landholders</w:t>
      </w:r>
      <w:r w:rsidRPr="00915E9F" w:rsidR="002B3149">
        <w:rPr>
          <w:b/>
          <w:color w:val="005587" w:themeColor="accent1"/>
          <w:sz w:val="22"/>
          <w:lang w:val="en-AU"/>
        </w:rPr>
        <w:t>.</w:t>
      </w:r>
      <w:r w:rsidRPr="00915E9F" w:rsidR="002B3149">
        <w:rPr>
          <w:b/>
          <w:color w:val="005587" w:themeColor="accent1"/>
          <w:lang w:val="en-AU"/>
        </w:rPr>
        <w:t xml:space="preserve"> </w:t>
      </w:r>
      <w:r w:rsidRPr="00182ACF" w:rsidR="002B3149">
        <w:rPr>
          <w:lang w:val="en-AU"/>
        </w:rPr>
        <w:t>The quality, depth and appropriateness of engagement undertaken and to be undertaken with the project’s neighbours and nearby landholders.</w:t>
      </w:r>
      <w:r w:rsidRPr="00182ACF" w:rsidR="00EC5FFC">
        <w:rPr>
          <w:lang w:val="en-AU"/>
        </w:rPr>
        <w:t xml:space="preserve"> Neighbouring and nearby landholders are those both directly adjoining the land hosting project infrastructure, and those within </w:t>
      </w:r>
      <w:proofErr w:type="gramStart"/>
      <w:r w:rsidRPr="00182ACF" w:rsidR="00EC5FFC">
        <w:rPr>
          <w:lang w:val="en-AU"/>
        </w:rPr>
        <w:t>close proximity</w:t>
      </w:r>
      <w:proofErr w:type="gramEnd"/>
      <w:r w:rsidRPr="00182ACF" w:rsidR="00EC5FFC">
        <w:rPr>
          <w:lang w:val="en-AU"/>
        </w:rPr>
        <w:t xml:space="preserve">. These will be different for every project and need to reflect the project’s size, scale, location and impacts. </w:t>
      </w:r>
      <w:r w:rsidRPr="00182ACF" w:rsidR="00FD3ECC">
        <w:rPr>
          <w:lang w:val="en-AU"/>
        </w:rPr>
        <w:t xml:space="preserve"> </w:t>
      </w:r>
    </w:p>
    <w:p w:rsidRPr="00182ACF" w:rsidR="002B3149" w:rsidP="00C70ADC" w:rsidRDefault="002B3149" w14:paraId="287A85BF" w14:textId="03D7A071">
      <w:pPr>
        <w:pStyle w:val="BulletListlvl1Ctrl"/>
        <w:numPr>
          <w:ilvl w:val="0"/>
          <w:numId w:val="20"/>
        </w:numPr>
        <w:ind w:left="426" w:hanging="426"/>
        <w:rPr>
          <w:lang w:val="en-AU"/>
        </w:rPr>
      </w:pPr>
      <w:r w:rsidRPr="00915E9F">
        <w:rPr>
          <w:b/>
          <w:color w:val="005587" w:themeColor="accent1"/>
          <w:sz w:val="22"/>
          <w:lang w:val="en-AU"/>
        </w:rPr>
        <w:lastRenderedPageBreak/>
        <w:t xml:space="preserve">Social value and economic benefits. </w:t>
      </w:r>
      <w:r w:rsidRPr="00182ACF">
        <w:rPr>
          <w:lang w:val="en-AU"/>
        </w:rPr>
        <w:t xml:space="preserve">The extent to which commitments are designed to deliver meaningful and long-term outcomes for communities, landholders and neighbours, and align with local </w:t>
      </w:r>
      <w:r w:rsidRPr="00182ACF" w:rsidR="007317C5">
        <w:rPr>
          <w:lang w:val="en-AU"/>
        </w:rPr>
        <w:t xml:space="preserve">and regional </w:t>
      </w:r>
      <w:r w:rsidRPr="00182ACF">
        <w:rPr>
          <w:lang w:val="en-AU"/>
        </w:rPr>
        <w:t>priorities and opportunities</w:t>
      </w:r>
      <w:r w:rsidRPr="00182ACF" w:rsidR="00A611B1">
        <w:rPr>
          <w:lang w:val="en-AU"/>
        </w:rPr>
        <w:t>,</w:t>
      </w:r>
      <w:r w:rsidRPr="00182ACF">
        <w:rPr>
          <w:lang w:val="en-AU"/>
        </w:rPr>
        <w:t xml:space="preserve"> as outlined in </w:t>
      </w:r>
      <w:r w:rsidRPr="00182ACF" w:rsidR="00AC5C6B">
        <w:rPr>
          <w:lang w:val="en-AU"/>
        </w:rPr>
        <w:t xml:space="preserve">documents such as </w:t>
      </w:r>
      <w:r w:rsidRPr="00182ACF">
        <w:rPr>
          <w:lang w:val="en-AU"/>
        </w:rPr>
        <w:t>renewable energy zone readiness studies and place-based plans/strategies; and the stre</w:t>
      </w:r>
      <w:r w:rsidRPr="00182ACF">
        <w:rPr>
          <w:rStyle w:val="BodyTextChar"/>
          <w:rFonts w:eastAsia="Calibri"/>
          <w:lang w:val="en-AU"/>
        </w:rPr>
        <w:t xml:space="preserve">ngth and credibility of commitments to </w:t>
      </w:r>
      <w:r w:rsidRPr="00182ACF">
        <w:rPr>
          <w:rStyle w:val="BodyTextChar"/>
          <w:rFonts w:eastAsiaTheme="minorHAnsi"/>
          <w:lang w:val="en-AU"/>
        </w:rPr>
        <w:t>local</w:t>
      </w:r>
      <w:r w:rsidRPr="00182ACF">
        <w:rPr>
          <w:rStyle w:val="BodyTextChar"/>
          <w:rFonts w:eastAsia="Calibri"/>
          <w:lang w:val="en-AU"/>
        </w:rPr>
        <w:t xml:space="preserve"> employment, training and development.</w:t>
      </w:r>
      <w:r w:rsidRPr="00182ACF">
        <w:rPr>
          <w:lang w:val="en-AU"/>
        </w:rPr>
        <w:t xml:space="preserve">  </w:t>
      </w:r>
    </w:p>
    <w:p w:rsidRPr="00182ACF" w:rsidR="00623204" w:rsidP="00771DF4" w:rsidRDefault="00FB7FCE" w14:paraId="021CC61B" w14:textId="4A71B334">
      <w:pPr>
        <w:pStyle w:val="NormalTableFigureList"/>
      </w:pPr>
      <w:r w:rsidRPr="00182ACF">
        <w:t xml:space="preserve">The Applicant’s </w:t>
      </w:r>
      <w:r w:rsidR="00197DCD">
        <w:rPr>
          <w:rFonts w:cstheme="minorHAnsi"/>
          <w:lang w:eastAsia="en-AU"/>
        </w:rPr>
        <w:t>Community Engagement and Benefits Plan</w:t>
      </w:r>
      <w:r w:rsidRPr="00182ACF" w:rsidR="00197DCD">
        <w:rPr>
          <w:rFonts w:cstheme="minorHAnsi"/>
          <w:lang w:eastAsia="en-AU"/>
        </w:rPr>
        <w:t xml:space="preserve"> </w:t>
      </w:r>
      <w:r w:rsidRPr="00182ACF">
        <w:t>should demonstrate how</w:t>
      </w:r>
      <w:r w:rsidRPr="00182ACF" w:rsidR="00540D0E">
        <w:t xml:space="preserve"> the Applicant plans to meet </w:t>
      </w:r>
      <w:r w:rsidRPr="00182ACF">
        <w:t xml:space="preserve">all expectations in the CESV </w:t>
      </w:r>
      <w:r w:rsidR="00250E33">
        <w:t>G</w:t>
      </w:r>
      <w:r w:rsidRPr="00182ACF">
        <w:t>uidelines</w:t>
      </w:r>
      <w:r w:rsidRPr="00182ACF" w:rsidR="008B090D">
        <w:t xml:space="preserve">. </w:t>
      </w:r>
    </w:p>
    <w:p w:rsidRPr="00182ACF" w:rsidR="00771DF4" w:rsidP="00771DF4" w:rsidRDefault="00EB7D90" w14:paraId="0225F31A" w14:textId="0166B693">
      <w:pPr>
        <w:pStyle w:val="NormalTableFigureList"/>
      </w:pPr>
      <w:r w:rsidRPr="00182ACF">
        <w:t>T</w:t>
      </w:r>
      <w:r w:rsidRPr="00182ACF" w:rsidR="00CE5A82">
        <w:t xml:space="preserve">o </w:t>
      </w:r>
      <w:r w:rsidRPr="00182ACF" w:rsidR="00CF1784">
        <w:t xml:space="preserve">ensure that </w:t>
      </w:r>
      <w:r w:rsidRPr="00915E9F" w:rsidR="00053BEC">
        <w:t>the</w:t>
      </w:r>
      <w:r w:rsidRPr="00182ACF" w:rsidR="00CF1784">
        <w:t xml:space="preserve"> plan is complete and to support</w:t>
      </w:r>
      <w:r w:rsidRPr="00182ACF" w:rsidR="00CE5A82">
        <w:t xml:space="preserve"> VicGrid</w:t>
      </w:r>
      <w:r w:rsidRPr="00182ACF" w:rsidR="00596CEE">
        <w:t xml:space="preserve">’s </w:t>
      </w:r>
      <w:r w:rsidRPr="00182ACF" w:rsidR="00CF1784">
        <w:t>efficient review</w:t>
      </w:r>
      <w:r w:rsidRPr="00182ACF" w:rsidR="00596CEE">
        <w:t xml:space="preserve"> of</w:t>
      </w:r>
      <w:r w:rsidRPr="00182ACF" w:rsidR="00CE5A82">
        <w:t xml:space="preserve"> the </w:t>
      </w:r>
      <w:r w:rsidRPr="00473513" w:rsidR="002F67AF">
        <w:t>Community Engagement and Benefits Plan</w:t>
      </w:r>
      <w:r w:rsidRPr="00182ACF" w:rsidR="00CE5A82">
        <w:t>, t</w:t>
      </w:r>
      <w:r w:rsidRPr="00182ACF">
        <w:t xml:space="preserve">he </w:t>
      </w:r>
      <w:r w:rsidRPr="00182ACF" w:rsidR="00771DF4">
        <w:t xml:space="preserve">Applicant </w:t>
      </w:r>
      <w:r w:rsidRPr="00182ACF">
        <w:t xml:space="preserve">is requested to </w:t>
      </w:r>
      <w:r w:rsidRPr="00182ACF" w:rsidR="00F70F90">
        <w:t>complete</w:t>
      </w:r>
      <w:r w:rsidRPr="00182ACF" w:rsidR="00771DF4">
        <w:t xml:space="preserve"> </w:t>
      </w:r>
      <w:r w:rsidR="00F24B1C">
        <w:fldChar w:fldCharType="begin"/>
      </w:r>
      <w:r w:rsidR="00F24B1C">
        <w:instrText xml:space="preserve"> REF _Ref233807134 \h </w:instrText>
      </w:r>
      <w:r w:rsidR="00F24B1C">
        <w:fldChar w:fldCharType="separate"/>
      </w:r>
      <w:r w:rsidR="00F24B1C">
        <w:t xml:space="preserve">Table </w:t>
      </w:r>
      <w:r w:rsidR="00F24B1C">
        <w:rPr>
          <w:noProof/>
        </w:rPr>
        <w:t>1</w:t>
      </w:r>
      <w:r w:rsidR="00F24B1C">
        <w:fldChar w:fldCharType="end"/>
      </w:r>
      <w:r w:rsidR="00F24B1C">
        <w:t xml:space="preserve"> </w:t>
      </w:r>
      <w:r w:rsidRPr="00182ACF" w:rsidR="001266E8">
        <w:t>below</w:t>
      </w:r>
      <w:r w:rsidRPr="00182ACF" w:rsidR="00771DF4">
        <w:t xml:space="preserve"> and provide a reference to the relevant section in </w:t>
      </w:r>
      <w:r w:rsidRPr="00915E9F" w:rsidR="001B3318">
        <w:t>the</w:t>
      </w:r>
      <w:r w:rsidRPr="00182ACF" w:rsidR="00BE4237">
        <w:t xml:space="preserve"> </w:t>
      </w:r>
      <w:r w:rsidRPr="00182ACF" w:rsidR="00771DF4">
        <w:t>Community Engagement and Benefits Plan</w:t>
      </w:r>
      <w:r w:rsidRPr="00182ACF" w:rsidR="004573F6">
        <w:t xml:space="preserve"> and/</w:t>
      </w:r>
      <w:r w:rsidRPr="00182ACF" w:rsidR="00771DF4">
        <w:t xml:space="preserve">or other relevant document </w:t>
      </w:r>
      <w:r w:rsidRPr="00182ACF" w:rsidR="00A611B1">
        <w:t xml:space="preserve">that </w:t>
      </w:r>
      <w:r w:rsidRPr="00182ACF" w:rsidR="00771DF4">
        <w:t xml:space="preserve">details how the Applicant </w:t>
      </w:r>
      <w:r w:rsidRPr="00182ACF" w:rsidR="008C5636">
        <w:t xml:space="preserve">is </w:t>
      </w:r>
      <w:r w:rsidRPr="00182ACF" w:rsidR="00771DF4">
        <w:t>meet</w:t>
      </w:r>
      <w:r w:rsidRPr="00182ACF" w:rsidR="008C5636">
        <w:t>ing</w:t>
      </w:r>
      <w:r w:rsidRPr="00182ACF" w:rsidR="00771DF4">
        <w:t xml:space="preserve"> these requirements.</w:t>
      </w:r>
    </w:p>
    <w:p w:rsidRPr="00182ACF" w:rsidR="00771DF4" w:rsidP="00771DF4" w:rsidRDefault="00771DF4" w14:paraId="04EBE971" w14:textId="6799DD51">
      <w:pPr>
        <w:pStyle w:val="BodyText"/>
      </w:pPr>
      <w:r w:rsidRPr="00182ACF">
        <w:t xml:space="preserve">Recognising that projects will vary in maturity, </w:t>
      </w:r>
      <w:r w:rsidRPr="00182ACF" w:rsidR="0060454D">
        <w:t>c</w:t>
      </w:r>
      <w:r w:rsidRPr="00182ACF">
        <w:t xml:space="preserve">ommunity expectations and local context, the Applicant </w:t>
      </w:r>
      <w:r w:rsidRPr="00182ACF" w:rsidR="004729FA">
        <w:t>may</w:t>
      </w:r>
      <w:r w:rsidRPr="00182ACF">
        <w:t xml:space="preserve"> explain any gaps or partial compliance, and</w:t>
      </w:r>
      <w:r w:rsidRPr="00182ACF" w:rsidR="004729FA">
        <w:t>/or</w:t>
      </w:r>
      <w:r w:rsidRPr="00182ACF">
        <w:t xml:space="preserve"> demonstrate how and when the </w:t>
      </w:r>
      <w:r w:rsidRPr="00182ACF" w:rsidR="00E71423">
        <w:t xml:space="preserve">expectation </w:t>
      </w:r>
      <w:r w:rsidRPr="00182ACF">
        <w:t>will be addressed.</w:t>
      </w:r>
    </w:p>
    <w:p w:rsidRPr="00182ACF" w:rsidR="00857E30" w:rsidP="00857E30" w:rsidRDefault="005E3A3C" w14:paraId="40EAEAEE" w14:textId="5DDBBD5D">
      <w:pPr>
        <w:rPr>
          <w:rFonts w:cstheme="minorHAnsi"/>
          <w:lang w:eastAsia="en-AU"/>
        </w:rPr>
      </w:pPr>
      <w:r w:rsidRPr="00182ACF">
        <w:rPr>
          <w:rFonts w:cstheme="minorHAnsi"/>
          <w:lang w:eastAsia="en-AU"/>
        </w:rPr>
        <w:t xml:space="preserve">VicGrid intends to provide the Applicant </w:t>
      </w:r>
      <w:r w:rsidRPr="00182ACF" w:rsidR="00E71423">
        <w:rPr>
          <w:rFonts w:cstheme="minorHAnsi"/>
          <w:lang w:eastAsia="en-AU"/>
        </w:rPr>
        <w:t xml:space="preserve">with </w:t>
      </w:r>
      <w:r w:rsidRPr="00182ACF" w:rsidR="00065303">
        <w:rPr>
          <w:rFonts w:cstheme="minorHAnsi"/>
          <w:lang w:eastAsia="en-AU"/>
        </w:rPr>
        <w:t>feedback and the</w:t>
      </w:r>
      <w:r w:rsidRPr="00182ACF" w:rsidR="00E71423">
        <w:rPr>
          <w:rFonts w:cstheme="minorHAnsi"/>
          <w:lang w:eastAsia="en-AU"/>
        </w:rPr>
        <w:t xml:space="preserve"> </w:t>
      </w:r>
      <w:r w:rsidRPr="00182ACF">
        <w:rPr>
          <w:rFonts w:cstheme="minorHAnsi"/>
          <w:lang w:eastAsia="en-AU"/>
        </w:rPr>
        <w:t xml:space="preserve">opportunity to improve and update </w:t>
      </w:r>
      <w:r w:rsidRPr="00182ACF" w:rsidR="00F313B0">
        <w:rPr>
          <w:rFonts w:cstheme="minorHAnsi"/>
          <w:lang w:eastAsia="en-AU"/>
        </w:rPr>
        <w:t xml:space="preserve">their </w:t>
      </w:r>
      <w:r w:rsidRPr="00182ACF" w:rsidR="00EE7151">
        <w:t>Community Engagement and Benefits Plan and/or other relevant document</w:t>
      </w:r>
      <w:r w:rsidR="00BB4465">
        <w:t>ation</w:t>
      </w:r>
      <w:r w:rsidRPr="00182ACF" w:rsidR="00065303">
        <w:rPr>
          <w:rFonts w:cstheme="minorHAnsi"/>
          <w:lang w:eastAsia="en-AU"/>
        </w:rPr>
        <w:t>. Once finalised</w:t>
      </w:r>
      <w:r w:rsidR="00BB4465">
        <w:rPr>
          <w:rFonts w:cstheme="minorHAnsi"/>
          <w:lang w:eastAsia="en-AU"/>
        </w:rPr>
        <w:t xml:space="preserve">, the </w:t>
      </w:r>
      <w:r w:rsidR="00B51CD2">
        <w:rPr>
          <w:rFonts w:cstheme="minorHAnsi"/>
          <w:lang w:eastAsia="en-AU"/>
        </w:rPr>
        <w:t xml:space="preserve">Community </w:t>
      </w:r>
      <w:r w:rsidR="00BB4465">
        <w:rPr>
          <w:rFonts w:cstheme="minorHAnsi"/>
          <w:lang w:eastAsia="en-AU"/>
        </w:rPr>
        <w:t>Engagement and Benefits Plan</w:t>
      </w:r>
      <w:r w:rsidRPr="00182ACF" w:rsidR="00065303">
        <w:rPr>
          <w:rFonts w:cstheme="minorHAnsi"/>
          <w:lang w:eastAsia="en-AU"/>
        </w:rPr>
        <w:t xml:space="preserve"> </w:t>
      </w:r>
      <w:r w:rsidRPr="00182ACF">
        <w:rPr>
          <w:rFonts w:cstheme="minorHAnsi"/>
          <w:lang w:eastAsia="en-AU"/>
        </w:rPr>
        <w:t xml:space="preserve">will form part of the Connection Agreement if the application is successful. </w:t>
      </w:r>
    </w:p>
    <w:p w:rsidR="00F939D5" w:rsidP="00554958" w:rsidRDefault="00F939D5" w14:paraId="110D7F30" w14:textId="542C1B47">
      <w:pPr>
        <w:pStyle w:val="Caption"/>
        <w:keepNext/>
      </w:pPr>
      <w:bookmarkStart w:name="_Ref233807134" w:id="16"/>
      <w:r>
        <w:t xml:space="preserve">Table </w:t>
      </w:r>
      <w:r>
        <w:fldChar w:fldCharType="begin"/>
      </w:r>
      <w:r>
        <w:instrText>SEQ Table \* ARABIC</w:instrText>
      </w:r>
      <w:r>
        <w:fldChar w:fldCharType="separate"/>
      </w:r>
      <w:r w:rsidR="00D8248C">
        <w:rPr>
          <w:noProof/>
        </w:rPr>
        <w:t>1</w:t>
      </w:r>
      <w:r>
        <w:fldChar w:fldCharType="end"/>
      </w:r>
      <w:bookmarkEnd w:id="16"/>
      <w:r>
        <w:t xml:space="preserve">: Minimum expectations for </w:t>
      </w:r>
      <w:r w:rsidR="00C802CD">
        <w:t>c</w:t>
      </w:r>
      <w:r>
        <w:t xml:space="preserve">ommunity, </w:t>
      </w:r>
      <w:r w:rsidR="00C802CD">
        <w:t>l</w:t>
      </w:r>
      <w:r>
        <w:t>andholder</w:t>
      </w:r>
      <w:r w:rsidR="00FF5711">
        <w:t xml:space="preserve">, </w:t>
      </w:r>
      <w:r w:rsidR="00C802CD">
        <w:t>n</w:t>
      </w:r>
      <w:r>
        <w:t>eighbour</w:t>
      </w:r>
      <w:r w:rsidR="00446934">
        <w:t>,</w:t>
      </w:r>
      <w:r w:rsidR="00FF5711">
        <w:t xml:space="preserve"> local government </w:t>
      </w:r>
      <w:r w:rsidR="00446934">
        <w:t xml:space="preserve">and local industry </w:t>
      </w:r>
      <w:r>
        <w:t>engagement</w:t>
      </w:r>
    </w:p>
    <w:tbl>
      <w:tblPr>
        <w:tblStyle w:val="NSCTableStyle"/>
        <w:tblW w:w="10223" w:type="dxa"/>
        <w:tblLook w:val="04A0" w:firstRow="1" w:lastRow="0" w:firstColumn="1" w:lastColumn="0" w:noHBand="0" w:noVBand="1"/>
      </w:tblPr>
      <w:tblGrid>
        <w:gridCol w:w="1439"/>
        <w:gridCol w:w="6778"/>
        <w:gridCol w:w="2006"/>
      </w:tblGrid>
      <w:tr w:rsidRPr="00182ACF" w:rsidR="000D09F2" w:rsidTr="00554958" w14:paraId="0996A719" w14:textId="77777777">
        <w:trPr>
          <w:cnfStyle w:val="100000000000" w:firstRow="1" w:lastRow="0" w:firstColumn="0" w:lastColumn="0" w:oddVBand="0" w:evenVBand="0" w:oddHBand="0" w:evenHBand="0" w:firstRowFirstColumn="0" w:firstRowLastColumn="0" w:lastRowFirstColumn="0" w:lastRowLastColumn="0"/>
          <w:trHeight w:val="676"/>
          <w:tblHeader/>
        </w:trPr>
        <w:tc>
          <w:tcPr>
            <w:tcW w:w="1439" w:type="dxa"/>
          </w:tcPr>
          <w:p w:rsidRPr="00297D0B" w:rsidR="00913F8F" w:rsidP="00A0652D" w:rsidRDefault="00913F8F" w14:paraId="34F2697D" w14:textId="4844EA33">
            <w:pPr>
              <w:pStyle w:val="NSCTableText"/>
              <w:rPr>
                <w:rFonts w:asciiTheme="minorHAnsi" w:hAnsiTheme="minorHAnsi" w:cstheme="minorHAnsi"/>
                <w:lang w:val="en-AU"/>
              </w:rPr>
            </w:pPr>
            <w:r w:rsidRPr="00297D0B">
              <w:rPr>
                <w:rFonts w:asciiTheme="minorHAnsi" w:hAnsiTheme="minorHAnsi" w:cstheme="minorHAnsi"/>
                <w:caps w:val="0"/>
                <w:sz w:val="20"/>
                <w:szCs w:val="20"/>
                <w:lang w:val="en-AU"/>
              </w:rPr>
              <w:t xml:space="preserve">CESV </w:t>
            </w:r>
            <w:r w:rsidRPr="00297D0B" w:rsidR="00362016">
              <w:rPr>
                <w:rFonts w:asciiTheme="minorHAnsi" w:hAnsiTheme="minorHAnsi" w:cstheme="minorHAnsi"/>
                <w:caps w:val="0"/>
                <w:sz w:val="20"/>
                <w:szCs w:val="20"/>
                <w:lang w:val="en-AU"/>
              </w:rPr>
              <w:t xml:space="preserve">expectation </w:t>
            </w:r>
            <w:r w:rsidRPr="00297D0B" w:rsidR="004F42B1">
              <w:rPr>
                <w:rFonts w:asciiTheme="minorHAnsi" w:hAnsiTheme="minorHAnsi" w:cstheme="minorHAnsi"/>
                <w:caps w:val="0"/>
                <w:sz w:val="20"/>
                <w:szCs w:val="20"/>
                <w:lang w:val="en-AU"/>
              </w:rPr>
              <w:t>r</w:t>
            </w:r>
            <w:r w:rsidRPr="00297D0B">
              <w:rPr>
                <w:rFonts w:asciiTheme="minorHAnsi" w:hAnsiTheme="minorHAnsi" w:cstheme="minorHAnsi"/>
                <w:caps w:val="0"/>
                <w:sz w:val="20"/>
                <w:szCs w:val="20"/>
                <w:lang w:val="en-AU"/>
              </w:rPr>
              <w:t>eference #</w:t>
            </w:r>
          </w:p>
        </w:tc>
        <w:tc>
          <w:tcPr>
            <w:tcW w:w="6778" w:type="dxa"/>
          </w:tcPr>
          <w:p w:rsidRPr="00297D0B" w:rsidR="000D09F2" w:rsidP="00A0652D" w:rsidRDefault="000D09F2" w14:paraId="370BCE9F" w14:textId="397B63A8">
            <w:pPr>
              <w:pStyle w:val="NSCTableText"/>
              <w:spacing w:after="120"/>
              <w:rPr>
                <w:rFonts w:asciiTheme="minorHAnsi" w:hAnsiTheme="minorHAnsi" w:cstheme="minorHAnsi"/>
                <w:sz w:val="20"/>
                <w:szCs w:val="20"/>
                <w:lang w:val="en-AU"/>
              </w:rPr>
            </w:pPr>
            <w:r w:rsidRPr="00297D0B">
              <w:rPr>
                <w:rFonts w:asciiTheme="minorHAnsi" w:hAnsiTheme="minorHAnsi" w:cstheme="minorHAnsi"/>
                <w:caps w:val="0"/>
                <w:sz w:val="20"/>
                <w:szCs w:val="20"/>
                <w:lang w:val="en-AU"/>
              </w:rPr>
              <w:t xml:space="preserve">Minimum expectations for </w:t>
            </w:r>
            <w:r w:rsidRPr="00297D0B" w:rsidR="00C802CD">
              <w:rPr>
                <w:rFonts w:asciiTheme="minorHAnsi" w:hAnsiTheme="minorHAnsi" w:cstheme="minorHAnsi"/>
                <w:caps w:val="0"/>
                <w:sz w:val="20"/>
                <w:szCs w:val="20"/>
                <w:lang w:val="en-AU"/>
              </w:rPr>
              <w:t>c</w:t>
            </w:r>
            <w:r w:rsidRPr="00297D0B">
              <w:rPr>
                <w:rFonts w:asciiTheme="minorHAnsi" w:hAnsiTheme="minorHAnsi" w:cstheme="minorHAnsi"/>
                <w:caps w:val="0"/>
                <w:sz w:val="20"/>
                <w:szCs w:val="20"/>
                <w:lang w:val="en-AU"/>
              </w:rPr>
              <w:t xml:space="preserve">ommunity, </w:t>
            </w:r>
            <w:r w:rsidRPr="00297D0B" w:rsidR="00C802CD">
              <w:rPr>
                <w:rFonts w:asciiTheme="minorHAnsi" w:hAnsiTheme="minorHAnsi" w:cstheme="minorHAnsi"/>
                <w:caps w:val="0"/>
                <w:sz w:val="20"/>
                <w:szCs w:val="20"/>
                <w:lang w:val="en-AU"/>
              </w:rPr>
              <w:t>l</w:t>
            </w:r>
            <w:r w:rsidRPr="00297D0B">
              <w:rPr>
                <w:rFonts w:asciiTheme="minorHAnsi" w:hAnsiTheme="minorHAnsi" w:cstheme="minorHAnsi"/>
                <w:caps w:val="0"/>
                <w:sz w:val="20"/>
                <w:szCs w:val="20"/>
                <w:lang w:val="en-AU"/>
              </w:rPr>
              <w:t>andholder</w:t>
            </w:r>
            <w:r w:rsidR="001F5D82">
              <w:rPr>
                <w:rFonts w:asciiTheme="minorHAnsi" w:hAnsiTheme="minorHAnsi" w:cstheme="minorHAnsi"/>
                <w:caps w:val="0"/>
                <w:sz w:val="20"/>
                <w:szCs w:val="20"/>
                <w:lang w:val="en-AU"/>
              </w:rPr>
              <w:t xml:space="preserve">, </w:t>
            </w:r>
            <w:r w:rsidRPr="00297D0B" w:rsidR="00C802CD">
              <w:rPr>
                <w:rFonts w:asciiTheme="minorHAnsi" w:hAnsiTheme="minorHAnsi" w:cstheme="minorHAnsi"/>
                <w:caps w:val="0"/>
                <w:sz w:val="20"/>
                <w:szCs w:val="20"/>
                <w:lang w:val="en-AU"/>
              </w:rPr>
              <w:t>n</w:t>
            </w:r>
            <w:r w:rsidRPr="00297D0B">
              <w:rPr>
                <w:rFonts w:asciiTheme="minorHAnsi" w:hAnsiTheme="minorHAnsi" w:cstheme="minorHAnsi"/>
                <w:caps w:val="0"/>
                <w:sz w:val="20"/>
                <w:szCs w:val="20"/>
                <w:lang w:val="en-AU"/>
              </w:rPr>
              <w:t>eighbour</w:t>
            </w:r>
            <w:r w:rsidR="001F5D82">
              <w:rPr>
                <w:rFonts w:asciiTheme="minorHAnsi" w:hAnsiTheme="minorHAnsi" w:cstheme="minorHAnsi"/>
                <w:caps w:val="0"/>
                <w:sz w:val="20"/>
                <w:szCs w:val="20"/>
                <w:lang w:val="en-AU"/>
              </w:rPr>
              <w:t xml:space="preserve">, local government and local industry </w:t>
            </w:r>
            <w:r w:rsidRPr="00297D0B">
              <w:rPr>
                <w:rFonts w:asciiTheme="minorHAnsi" w:hAnsiTheme="minorHAnsi" w:cstheme="minorHAnsi"/>
                <w:caps w:val="0"/>
                <w:sz w:val="20"/>
                <w:szCs w:val="20"/>
                <w:lang w:val="en-AU"/>
              </w:rPr>
              <w:t>engagement</w:t>
            </w:r>
          </w:p>
        </w:tc>
        <w:tc>
          <w:tcPr>
            <w:tcW w:w="2006" w:type="dxa"/>
          </w:tcPr>
          <w:p w:rsidRPr="00297D0B" w:rsidR="000D09F2" w:rsidP="00A0652D" w:rsidRDefault="000D09F2" w14:paraId="5B027D88" w14:textId="77777777">
            <w:pPr>
              <w:pStyle w:val="NSCTableText"/>
              <w:spacing w:after="120"/>
              <w:rPr>
                <w:rFonts w:asciiTheme="minorHAnsi" w:hAnsiTheme="minorHAnsi" w:cstheme="minorHAnsi"/>
                <w:sz w:val="20"/>
                <w:szCs w:val="20"/>
                <w:lang w:val="en-AU"/>
              </w:rPr>
            </w:pPr>
            <w:r w:rsidRPr="00297D0B">
              <w:rPr>
                <w:rFonts w:asciiTheme="minorHAnsi" w:hAnsiTheme="minorHAnsi" w:cstheme="minorHAnsi"/>
                <w:caps w:val="0"/>
                <w:sz w:val="20"/>
                <w:szCs w:val="20"/>
                <w:lang w:val="en-AU"/>
              </w:rPr>
              <w:t>Plan or document section reference</w:t>
            </w:r>
          </w:p>
        </w:tc>
      </w:tr>
      <w:tr w:rsidRPr="00182ACF" w:rsidR="000D09F2" w14:paraId="38D2BD2F" w14:textId="77777777">
        <w:tc>
          <w:tcPr>
            <w:tcW w:w="10223" w:type="dxa"/>
            <w:gridSpan w:val="3"/>
            <w:shd w:val="clear" w:color="auto" w:fill="E8E8E8" w:themeFill="background2"/>
          </w:tcPr>
          <w:p w:rsidRPr="00297D0B" w:rsidR="000D09F2" w:rsidP="00A0652D" w:rsidRDefault="00613C47" w14:paraId="739511A4" w14:textId="5497A1A1">
            <w:pPr>
              <w:pStyle w:val="NSCTableText"/>
              <w:spacing w:before="40" w:after="40"/>
              <w:rPr>
                <w:rFonts w:asciiTheme="minorHAnsi" w:hAnsiTheme="minorHAnsi" w:cstheme="minorHAnsi"/>
                <w:b/>
                <w:bCs/>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Engagement with communities surrounding the project</w:t>
            </w:r>
          </w:p>
        </w:tc>
      </w:tr>
      <w:tr w:rsidRPr="00182ACF" w:rsidR="000D09F2" w:rsidTr="00554958" w14:paraId="2DB69FAA" w14:textId="77777777">
        <w:tc>
          <w:tcPr>
            <w:tcW w:w="1439" w:type="dxa"/>
          </w:tcPr>
          <w:p w:rsidRPr="00297D0B" w:rsidR="00771BF7" w:rsidP="00CE1194" w:rsidRDefault="00771BF7" w14:paraId="3A8F9EFB" w14:textId="59546A42">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1</w:t>
            </w:r>
          </w:p>
        </w:tc>
        <w:tc>
          <w:tcPr>
            <w:tcW w:w="6778" w:type="dxa"/>
            <w:shd w:val="clear" w:color="auto" w:fill="FFFFFF" w:themeFill="background1"/>
          </w:tcPr>
          <w:p w:rsidRPr="00297D0B" w:rsidR="000D09F2" w:rsidP="00554958" w:rsidRDefault="001224FE" w14:paraId="07B0909D" w14:textId="0818CD7B">
            <w:pPr>
              <w:pStyle w:val="Tabletext1"/>
              <w:rPr>
                <w:sz w:val="20"/>
              </w:rPr>
            </w:pPr>
            <w:r w:rsidRPr="00297D0B">
              <w:rPr>
                <w:sz w:val="20"/>
              </w:rPr>
              <w:t xml:space="preserve">Engage early in the planning process, before the submission of planning permit applications or referrals under the </w:t>
            </w:r>
            <w:r w:rsidRPr="00297D0B">
              <w:rPr>
                <w:i/>
                <w:sz w:val="20"/>
              </w:rPr>
              <w:t xml:space="preserve">Environment Effects Act 1978 </w:t>
            </w:r>
            <w:r w:rsidRPr="00297D0B">
              <w:rPr>
                <w:sz w:val="20"/>
              </w:rPr>
              <w:t xml:space="preserve">or </w:t>
            </w:r>
            <w:r w:rsidRPr="00297D0B">
              <w:rPr>
                <w:i/>
                <w:sz w:val="20"/>
              </w:rPr>
              <w:t>Environment Protection and Biodiversity Conservation Act 1999</w:t>
            </w:r>
            <w:r w:rsidRPr="00297D0B">
              <w:rPr>
                <w:sz w:val="20"/>
              </w:rPr>
              <w:t>.</w:t>
            </w:r>
            <w:r w:rsidRPr="00297D0B" w:rsidR="000D09F2">
              <w:rPr>
                <w:i/>
                <w:sz w:val="20"/>
              </w:rPr>
              <w:t xml:space="preserve"> </w:t>
            </w:r>
          </w:p>
        </w:tc>
        <w:tc>
          <w:tcPr>
            <w:tcW w:w="2006" w:type="dxa"/>
            <w:shd w:val="clear" w:color="auto" w:fill="FFFFFF" w:themeFill="background1"/>
          </w:tcPr>
          <w:p w:rsidRPr="00297D0B" w:rsidR="000D09F2" w:rsidP="00554958" w:rsidRDefault="000D09F2" w14:paraId="1BA89707" w14:textId="77777777">
            <w:pPr>
              <w:pStyle w:val="NSCTableText"/>
              <w:spacing w:before="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BB7FD2" w:rsidTr="00554958" w14:paraId="7A3AA9FF" w14:textId="77777777">
        <w:tc>
          <w:tcPr>
            <w:tcW w:w="1439" w:type="dxa"/>
          </w:tcPr>
          <w:p w:rsidRPr="00297D0B" w:rsidR="00771BF7" w:rsidP="00CE1194" w:rsidRDefault="00771BF7" w14:paraId="5AAA61FD" w14:textId="43151EB4">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2</w:t>
            </w:r>
          </w:p>
        </w:tc>
        <w:tc>
          <w:tcPr>
            <w:tcW w:w="6778" w:type="dxa"/>
            <w:shd w:val="clear" w:color="auto" w:fill="FFFFFF" w:themeFill="background1"/>
          </w:tcPr>
          <w:p w:rsidRPr="00297D0B" w:rsidR="00BB7FD2" w:rsidP="00554958" w:rsidRDefault="00BB7FD2" w14:paraId="39A3F866" w14:textId="233245BE">
            <w:pPr>
              <w:pStyle w:val="Tabletext1"/>
              <w:rPr>
                <w:sz w:val="20"/>
              </w:rPr>
            </w:pPr>
            <w:r w:rsidRPr="00297D0B">
              <w:rPr>
                <w:sz w:val="20"/>
              </w:rPr>
              <w:t xml:space="preserve">Provide timely and transparent information at the earliest opportunity about how the project will be planned, its impacts and risks, what can and can't be influenced through negotiation, when decisions will be made, and the role of consultation. </w:t>
            </w:r>
          </w:p>
        </w:tc>
        <w:tc>
          <w:tcPr>
            <w:tcW w:w="2006" w:type="dxa"/>
            <w:shd w:val="clear" w:color="auto" w:fill="FFFFFF" w:themeFill="background1"/>
          </w:tcPr>
          <w:p w:rsidRPr="00297D0B" w:rsidR="00BB7FD2" w:rsidP="00554958" w:rsidRDefault="00BB7FD2" w14:paraId="627D4130" w14:textId="4506FA22">
            <w:pPr>
              <w:pStyle w:val="NSCTableText"/>
              <w:spacing w:before="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BB7FD2" w:rsidTr="00554958" w14:paraId="31749745" w14:textId="77777777">
        <w:tc>
          <w:tcPr>
            <w:tcW w:w="1439" w:type="dxa"/>
          </w:tcPr>
          <w:p w:rsidRPr="00297D0B" w:rsidR="00771BF7" w:rsidP="00CE1194" w:rsidRDefault="00771BF7" w14:paraId="3008B8E6" w14:textId="7025E5F8">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3</w:t>
            </w:r>
          </w:p>
        </w:tc>
        <w:tc>
          <w:tcPr>
            <w:tcW w:w="6778" w:type="dxa"/>
            <w:shd w:val="clear" w:color="auto" w:fill="FFFFFF" w:themeFill="background1"/>
          </w:tcPr>
          <w:p w:rsidRPr="00297D0B" w:rsidR="00BB7FD2" w:rsidP="00554958" w:rsidRDefault="00FD1000" w14:paraId="52181878" w14:textId="4CD030E0">
            <w:pPr>
              <w:pStyle w:val="Tabletext1"/>
              <w:rPr>
                <w:sz w:val="20"/>
              </w:rPr>
            </w:pPr>
            <w:r w:rsidRPr="00297D0B">
              <w:rPr>
                <w:sz w:val="20"/>
              </w:rPr>
              <w:t>Integrate community feedback, interests and concerns (including about environmental hazards such as fire risks, flooding and biosecurity) into project development and plans for creating social value and economic benefits.</w:t>
            </w:r>
          </w:p>
        </w:tc>
        <w:tc>
          <w:tcPr>
            <w:tcW w:w="2006" w:type="dxa"/>
            <w:shd w:val="clear" w:color="auto" w:fill="FFFFFF" w:themeFill="background1"/>
          </w:tcPr>
          <w:p w:rsidRPr="00297D0B" w:rsidR="00BB7FD2" w:rsidP="00554958" w:rsidRDefault="00BB7FD2" w14:paraId="016F9A06" w14:textId="77777777">
            <w:pPr>
              <w:pStyle w:val="NSCTableText"/>
              <w:spacing w:before="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700427" w:rsidTr="00554958" w14:paraId="1609BEC4" w14:textId="77777777">
        <w:tc>
          <w:tcPr>
            <w:tcW w:w="1439" w:type="dxa"/>
          </w:tcPr>
          <w:p w:rsidRPr="00297D0B" w:rsidR="00771BF7" w:rsidP="00CE1194" w:rsidRDefault="00771BF7" w14:paraId="5138998B" w14:textId="718B57E8">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4</w:t>
            </w:r>
          </w:p>
        </w:tc>
        <w:tc>
          <w:tcPr>
            <w:tcW w:w="6778" w:type="dxa"/>
            <w:shd w:val="clear" w:color="auto" w:fill="FFFFFF" w:themeFill="background1"/>
          </w:tcPr>
          <w:p w:rsidRPr="00297D0B" w:rsidR="00700427" w:rsidP="00554958" w:rsidRDefault="005B2875" w14:paraId="019365C2" w14:textId="33070FA7">
            <w:pPr>
              <w:pStyle w:val="Bulletlist"/>
              <w:spacing w:before="0" w:line="240" w:lineRule="auto"/>
              <w:rPr>
                <w:rFonts w:asciiTheme="minorHAnsi" w:hAnsiTheme="minorHAnsi" w:cstheme="minorHAnsi"/>
                <w:sz w:val="20"/>
                <w:szCs w:val="20"/>
              </w:rPr>
            </w:pPr>
            <w:r w:rsidRPr="00297D0B">
              <w:rPr>
                <w:rFonts w:asciiTheme="minorHAnsi" w:hAnsiTheme="minorHAnsi" w:cstheme="minorHAnsi"/>
                <w:sz w:val="20"/>
                <w:szCs w:val="20"/>
              </w:rPr>
              <w:t>Provide diverse, regular and ongoing engagement opportunities, supported by locally accessible staff, and tailor communication and engagement approaches to reflect local context, priorities and community needs. Examples could include, but are not limited to, having a project hotline that is always staffed, a project-specific website where people can lodge concerns and offering in-person drop-in days, community events and meetings to share information at key project stages and as requested by communities</w:t>
            </w:r>
            <w:r w:rsidRPr="00297D0B" w:rsidR="00700427">
              <w:rPr>
                <w:rFonts w:asciiTheme="minorHAnsi" w:hAnsiTheme="minorHAnsi" w:cstheme="minorHAnsi"/>
                <w:sz w:val="20"/>
                <w:szCs w:val="20"/>
              </w:rPr>
              <w:t xml:space="preserve">.  </w:t>
            </w:r>
          </w:p>
        </w:tc>
        <w:tc>
          <w:tcPr>
            <w:tcW w:w="2006" w:type="dxa"/>
            <w:shd w:val="clear" w:color="auto" w:fill="FFFFFF" w:themeFill="background1"/>
          </w:tcPr>
          <w:p w:rsidRPr="00297D0B" w:rsidR="00700427" w:rsidP="00554958" w:rsidRDefault="00700427" w14:paraId="0EB377DB" w14:textId="77777777">
            <w:pPr>
              <w:pStyle w:val="NSCTableText"/>
              <w:spacing w:before="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BB7FD2" w:rsidTr="00554958" w14:paraId="56F5016C" w14:textId="77777777">
        <w:tc>
          <w:tcPr>
            <w:tcW w:w="1439" w:type="dxa"/>
          </w:tcPr>
          <w:p w:rsidRPr="00297D0B" w:rsidR="00771BF7" w:rsidP="00CE1194" w:rsidRDefault="00771BF7" w14:paraId="15E18C73" w14:textId="72475D20">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5</w:t>
            </w:r>
          </w:p>
        </w:tc>
        <w:tc>
          <w:tcPr>
            <w:tcW w:w="6778" w:type="dxa"/>
            <w:shd w:val="clear" w:color="auto" w:fill="FFFFFF" w:themeFill="background1"/>
          </w:tcPr>
          <w:p w:rsidRPr="00297D0B" w:rsidR="00BB7FD2" w:rsidP="00554958" w:rsidRDefault="00285DA8" w14:paraId="60DC09A8" w14:textId="499AFE67">
            <w:pPr>
              <w:pStyle w:val="Bulletlist"/>
              <w:spacing w:before="0" w:line="240" w:lineRule="auto"/>
              <w:rPr>
                <w:rFonts w:asciiTheme="minorHAnsi" w:hAnsiTheme="minorHAnsi" w:cstheme="minorHAnsi"/>
                <w:sz w:val="20"/>
                <w:szCs w:val="20"/>
              </w:rPr>
            </w:pPr>
            <w:r w:rsidRPr="00297D0B">
              <w:rPr>
                <w:rFonts w:asciiTheme="minorHAnsi" w:hAnsiTheme="minorHAnsi" w:cstheme="minorHAnsi"/>
                <w:sz w:val="20"/>
                <w:szCs w:val="20"/>
              </w:rPr>
              <w:t>Coordinate engagement across industry and through shared networks where possible, to increase knowledge-sharing and reduce consultation fatigue for communities</w:t>
            </w:r>
            <w:r w:rsidRPr="00297D0B" w:rsidR="00BB7FD2">
              <w:rPr>
                <w:rFonts w:asciiTheme="minorHAnsi" w:hAnsiTheme="minorHAnsi" w:cstheme="minorHAnsi"/>
                <w:sz w:val="20"/>
                <w:szCs w:val="20"/>
              </w:rPr>
              <w:t>.</w:t>
            </w:r>
          </w:p>
        </w:tc>
        <w:tc>
          <w:tcPr>
            <w:tcW w:w="2006" w:type="dxa"/>
            <w:shd w:val="clear" w:color="auto" w:fill="FFFFFF" w:themeFill="background1"/>
          </w:tcPr>
          <w:p w:rsidRPr="00297D0B" w:rsidR="00BB7FD2" w:rsidP="00554958" w:rsidRDefault="00BB7FD2" w14:paraId="746B6455" w14:textId="77777777">
            <w:pPr>
              <w:pStyle w:val="NSCTableText"/>
              <w:spacing w:before="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BB7FD2" w:rsidTr="00554958" w14:paraId="4C2D101C" w14:textId="77777777">
        <w:trPr>
          <w:trHeight w:val="257"/>
        </w:trPr>
        <w:tc>
          <w:tcPr>
            <w:tcW w:w="1439" w:type="dxa"/>
          </w:tcPr>
          <w:p w:rsidRPr="00297D0B" w:rsidR="00CE1194" w:rsidP="00554958" w:rsidRDefault="00CE1194" w14:paraId="1F90ED06" w14:textId="03096D09">
            <w:pPr>
              <w:pStyle w:val="Bulletlist"/>
              <w:spacing w:before="0" w:line="240" w:lineRule="auto"/>
              <w:jc w:val="center"/>
              <w:rPr>
                <w:rFonts w:asciiTheme="minorHAnsi" w:hAnsiTheme="minorHAnsi" w:cstheme="minorHAnsi"/>
                <w:szCs w:val="20"/>
              </w:rPr>
            </w:pPr>
            <w:r w:rsidRPr="00297D0B">
              <w:rPr>
                <w:rFonts w:asciiTheme="minorHAnsi" w:hAnsiTheme="minorHAnsi" w:cstheme="minorHAnsi"/>
                <w:sz w:val="20"/>
                <w:szCs w:val="20"/>
              </w:rPr>
              <w:t>6</w:t>
            </w:r>
          </w:p>
        </w:tc>
        <w:tc>
          <w:tcPr>
            <w:tcW w:w="6778" w:type="dxa"/>
            <w:shd w:val="clear" w:color="auto" w:fill="FFFFFF" w:themeFill="background1"/>
          </w:tcPr>
          <w:p w:rsidRPr="00297D0B" w:rsidR="00BB7FD2" w:rsidP="00554958" w:rsidRDefault="00564D41" w14:paraId="32304261" w14:textId="7CC2E3BA">
            <w:pPr>
              <w:pStyle w:val="Bulletlist"/>
              <w:spacing w:before="0" w:line="240" w:lineRule="auto"/>
              <w:rPr>
                <w:rFonts w:asciiTheme="minorHAnsi" w:hAnsiTheme="minorHAnsi" w:cstheme="minorHAnsi"/>
                <w:sz w:val="20"/>
                <w:szCs w:val="20"/>
              </w:rPr>
            </w:pPr>
            <w:r w:rsidRPr="00297D0B">
              <w:rPr>
                <w:rFonts w:asciiTheme="minorHAnsi" w:hAnsiTheme="minorHAnsi" w:cstheme="minorHAnsi"/>
                <w:sz w:val="20"/>
                <w:szCs w:val="20"/>
              </w:rPr>
              <w:t>Respect community members’ requests about whether they would like to be contacted and their preferred method of communication</w:t>
            </w:r>
            <w:r w:rsidRPr="00297D0B" w:rsidR="00BB7FD2">
              <w:rPr>
                <w:rFonts w:asciiTheme="minorHAnsi" w:hAnsiTheme="minorHAnsi" w:cstheme="minorHAnsi"/>
                <w:sz w:val="20"/>
                <w:szCs w:val="20"/>
              </w:rPr>
              <w:t>.</w:t>
            </w:r>
            <w:r w:rsidRPr="00297D0B" w:rsidDel="00642001" w:rsidR="00BB7FD2">
              <w:rPr>
                <w:rFonts w:asciiTheme="minorHAnsi" w:hAnsiTheme="minorHAnsi" w:cstheme="minorHAnsi"/>
                <w:sz w:val="20"/>
                <w:szCs w:val="20"/>
              </w:rPr>
              <w:t xml:space="preserve"> </w:t>
            </w:r>
            <w:r w:rsidRPr="00297D0B" w:rsidR="00BB7FD2">
              <w:rPr>
                <w:rFonts w:asciiTheme="minorHAnsi" w:hAnsiTheme="minorHAnsi" w:cstheme="minorHAnsi"/>
                <w:sz w:val="20"/>
                <w:szCs w:val="20"/>
              </w:rPr>
              <w:t xml:space="preserve"> </w:t>
            </w:r>
          </w:p>
        </w:tc>
        <w:tc>
          <w:tcPr>
            <w:tcW w:w="2006" w:type="dxa"/>
            <w:shd w:val="clear" w:color="auto" w:fill="FFFFFF" w:themeFill="background1"/>
          </w:tcPr>
          <w:p w:rsidRPr="00297D0B" w:rsidR="00BB7FD2" w:rsidP="00554958" w:rsidRDefault="00BB7FD2" w14:paraId="006F62C7" w14:textId="77777777">
            <w:pPr>
              <w:pStyle w:val="NSCTableText"/>
              <w:spacing w:before="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BB7FD2" w:rsidTr="00554958" w14:paraId="4FAA145B" w14:textId="77777777">
        <w:tc>
          <w:tcPr>
            <w:tcW w:w="1439" w:type="dxa"/>
          </w:tcPr>
          <w:p w:rsidRPr="00297D0B" w:rsidR="00CE1194" w:rsidP="00CE1194" w:rsidRDefault="00CE1194" w14:paraId="4A7430DD" w14:textId="0BA01623">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7</w:t>
            </w:r>
          </w:p>
        </w:tc>
        <w:tc>
          <w:tcPr>
            <w:tcW w:w="6778" w:type="dxa"/>
            <w:shd w:val="clear" w:color="auto" w:fill="FFFFFF" w:themeFill="background1"/>
          </w:tcPr>
          <w:p w:rsidRPr="00297D0B" w:rsidR="00BB7FD2" w:rsidP="00554958" w:rsidRDefault="008104F7" w14:paraId="77CFD544" w14:textId="45B0F081">
            <w:pPr>
              <w:pStyle w:val="Bulletlist"/>
              <w:spacing w:before="0" w:line="240" w:lineRule="auto"/>
              <w:rPr>
                <w:rFonts w:asciiTheme="minorHAnsi" w:hAnsiTheme="minorHAnsi" w:cstheme="minorHAnsi"/>
                <w:sz w:val="20"/>
                <w:szCs w:val="20"/>
              </w:rPr>
            </w:pPr>
            <w:r w:rsidRPr="00297D0B">
              <w:rPr>
                <w:rFonts w:asciiTheme="minorHAnsi" w:hAnsiTheme="minorHAnsi" w:cstheme="minorHAnsi"/>
                <w:sz w:val="20"/>
                <w:szCs w:val="20"/>
              </w:rPr>
              <w:t>Establish and implement processes for enquiries, complaints management and dispute resolution</w:t>
            </w:r>
            <w:r w:rsidRPr="00297D0B" w:rsidR="00BB7FD2">
              <w:rPr>
                <w:rFonts w:asciiTheme="minorHAnsi" w:hAnsiTheme="minorHAnsi" w:cstheme="minorHAnsi"/>
                <w:sz w:val="20"/>
                <w:szCs w:val="20"/>
              </w:rPr>
              <w:t>.</w:t>
            </w:r>
          </w:p>
        </w:tc>
        <w:tc>
          <w:tcPr>
            <w:tcW w:w="2006" w:type="dxa"/>
            <w:shd w:val="clear" w:color="auto" w:fill="FFFFFF" w:themeFill="background1"/>
          </w:tcPr>
          <w:p w:rsidRPr="00297D0B" w:rsidR="00BB7FD2" w:rsidP="00554958" w:rsidRDefault="00BB7FD2" w14:paraId="7B3587DD" w14:textId="77777777">
            <w:pPr>
              <w:pStyle w:val="NSCTableText"/>
              <w:spacing w:before="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7B16EA" w:rsidTr="00554958" w14:paraId="4C7614A3" w14:textId="77777777">
        <w:tc>
          <w:tcPr>
            <w:tcW w:w="1439" w:type="dxa"/>
          </w:tcPr>
          <w:p w:rsidRPr="00297D0B" w:rsidR="00CE1194" w:rsidP="00CE1194" w:rsidRDefault="00CE1194" w14:paraId="1E5278E4" w14:textId="06A1C464">
            <w:pPr>
              <w:pStyle w:val="Bulletlist"/>
              <w:spacing w:before="0"/>
              <w:jc w:val="center"/>
              <w:rPr>
                <w:rFonts w:asciiTheme="minorHAnsi" w:hAnsiTheme="minorHAnsi" w:cstheme="minorHAnsi"/>
                <w:sz w:val="20"/>
                <w:szCs w:val="20"/>
              </w:rPr>
            </w:pPr>
            <w:r w:rsidRPr="00297D0B">
              <w:rPr>
                <w:rFonts w:asciiTheme="minorHAnsi" w:hAnsiTheme="minorHAnsi" w:cstheme="minorHAnsi"/>
                <w:sz w:val="20"/>
                <w:szCs w:val="20"/>
              </w:rPr>
              <w:t>8</w:t>
            </w:r>
          </w:p>
        </w:tc>
        <w:tc>
          <w:tcPr>
            <w:tcW w:w="6778" w:type="dxa"/>
            <w:shd w:val="clear" w:color="auto" w:fill="FFFFFF" w:themeFill="background1"/>
          </w:tcPr>
          <w:p w:rsidRPr="00297D0B" w:rsidR="007B16EA" w:rsidP="00554958" w:rsidRDefault="007B16EA" w14:paraId="3115813A" w14:textId="0F14717D">
            <w:pPr>
              <w:pStyle w:val="Bulletlist"/>
              <w:spacing w:before="0" w:line="240" w:lineRule="auto"/>
              <w:rPr>
                <w:rFonts w:asciiTheme="minorHAnsi" w:hAnsiTheme="minorHAnsi" w:cstheme="minorHAnsi"/>
                <w:sz w:val="20"/>
                <w:szCs w:val="20"/>
              </w:rPr>
            </w:pPr>
            <w:r w:rsidRPr="00297D0B">
              <w:rPr>
                <w:rFonts w:asciiTheme="minorHAnsi" w:hAnsiTheme="minorHAnsi" w:cstheme="minorHAnsi"/>
                <w:sz w:val="20"/>
                <w:szCs w:val="20"/>
              </w:rPr>
              <w:t>Ensure communities know how their contributions have been used to influence outcomes.</w:t>
            </w:r>
          </w:p>
        </w:tc>
        <w:tc>
          <w:tcPr>
            <w:tcW w:w="2006" w:type="dxa"/>
            <w:shd w:val="clear" w:color="auto" w:fill="FFFFFF" w:themeFill="background1"/>
          </w:tcPr>
          <w:p w:rsidRPr="00297D0B" w:rsidR="007B16EA" w:rsidP="00554958" w:rsidRDefault="00797079" w14:paraId="210B6032" w14:textId="782DBCCB">
            <w:pPr>
              <w:pStyle w:val="NSCTableText"/>
              <w:spacing w:before="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BB7FD2" w14:paraId="6EC5A3B8" w14:textId="77777777">
        <w:tc>
          <w:tcPr>
            <w:tcW w:w="10223" w:type="dxa"/>
            <w:gridSpan w:val="3"/>
            <w:shd w:val="clear" w:color="auto" w:fill="E8E8E8" w:themeFill="background2"/>
          </w:tcPr>
          <w:p w:rsidRPr="00297D0B" w:rsidR="00BB7FD2" w:rsidP="00554958" w:rsidRDefault="00BB7FD2" w14:paraId="4ADBD6A0" w14:textId="1ABF76ED">
            <w:pPr>
              <w:pStyle w:val="NSCTableText"/>
              <w:keepNext/>
              <w:spacing w:before="40" w:after="40"/>
              <w:rPr>
                <w:rFonts w:asciiTheme="minorHAnsi" w:hAnsiTheme="minorHAnsi" w:cstheme="minorHAnsi"/>
                <w:b/>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Engagement with host landholders</w:t>
            </w:r>
          </w:p>
        </w:tc>
      </w:tr>
      <w:tr w:rsidRPr="00297D0B" w:rsidR="00BB7FD2" w:rsidTr="00554958" w14:paraId="4A502D5A" w14:textId="77777777">
        <w:tc>
          <w:tcPr>
            <w:tcW w:w="1439" w:type="dxa"/>
          </w:tcPr>
          <w:p w:rsidRPr="00297D0B" w:rsidR="004F0496" w:rsidP="00270A39" w:rsidRDefault="004F0496" w14:paraId="58D94E46" w14:textId="60FF26E8">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9</w:t>
            </w:r>
          </w:p>
        </w:tc>
        <w:tc>
          <w:tcPr>
            <w:tcW w:w="6778" w:type="dxa"/>
            <w:shd w:val="clear" w:color="auto" w:fill="FFFFFF" w:themeFill="background1"/>
          </w:tcPr>
          <w:p w:rsidRPr="00297D0B" w:rsidR="00BB7FD2" w:rsidP="00554958" w:rsidRDefault="00EF2701" w14:paraId="2F26C3C1" w14:textId="5CFC5F1A">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Negotiate transparently with and between landholders and prevent contractual clauses from </w:t>
            </w:r>
            <w:r w:rsidRPr="00297D0B" w:rsidR="005001AA">
              <w:rPr>
                <w:rFonts w:asciiTheme="minorHAnsi" w:hAnsiTheme="minorHAnsi" w:cstheme="minorHAnsi"/>
                <w:sz w:val="20"/>
                <w:szCs w:val="20"/>
                <w:lang w:val="en-AU"/>
              </w:rPr>
              <w:t xml:space="preserve">unreasonably </w:t>
            </w:r>
            <w:r w:rsidRPr="00297D0B">
              <w:rPr>
                <w:rFonts w:asciiTheme="minorHAnsi" w:hAnsiTheme="minorHAnsi" w:cstheme="minorHAnsi"/>
                <w:sz w:val="20"/>
                <w:szCs w:val="20"/>
                <w:lang w:val="en-AU"/>
              </w:rPr>
              <w:t>restricting landholders from discussing details of the project with other community members.</w:t>
            </w:r>
            <w:r w:rsidRPr="00297D0B" w:rsidDel="00EF2701">
              <w:rPr>
                <w:rFonts w:asciiTheme="minorHAnsi" w:hAnsiTheme="minorHAnsi" w:cstheme="minorHAnsi"/>
                <w:sz w:val="20"/>
                <w:szCs w:val="20"/>
                <w:lang w:val="en-AU"/>
              </w:rPr>
              <w:t xml:space="preserve"> </w:t>
            </w:r>
          </w:p>
        </w:tc>
        <w:tc>
          <w:tcPr>
            <w:tcW w:w="2006" w:type="dxa"/>
            <w:shd w:val="clear" w:color="auto" w:fill="FFFFFF" w:themeFill="background1"/>
          </w:tcPr>
          <w:p w:rsidRPr="00297D0B" w:rsidR="00BB7FD2" w:rsidP="00BB7FD2" w:rsidRDefault="00BB7FD2" w14:paraId="7D308AF7"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14A81427" w14:textId="77777777">
        <w:tc>
          <w:tcPr>
            <w:tcW w:w="1439" w:type="dxa"/>
          </w:tcPr>
          <w:p w:rsidRPr="00297D0B" w:rsidR="004F0496" w:rsidP="00270A39" w:rsidRDefault="004F0496" w14:paraId="7D856655" w14:textId="2E2BC35C">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lastRenderedPageBreak/>
              <w:t>10</w:t>
            </w:r>
          </w:p>
        </w:tc>
        <w:tc>
          <w:tcPr>
            <w:tcW w:w="6778" w:type="dxa"/>
            <w:shd w:val="clear" w:color="auto" w:fill="FFFFFF" w:themeFill="background1"/>
          </w:tcPr>
          <w:p w:rsidRPr="00297D0B" w:rsidR="00BB7FD2" w:rsidP="00554958" w:rsidRDefault="00595B5B" w14:paraId="05AE9137" w14:textId="6C11AF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Provide adequate supports to landholders, including sufficient time to consider commercial agreements, and cover reasonable costs incurred by landholders in accessing independent legal, financial, tax and insurance advice before entering into any agreement.</w:t>
            </w:r>
          </w:p>
        </w:tc>
        <w:tc>
          <w:tcPr>
            <w:tcW w:w="2006" w:type="dxa"/>
            <w:shd w:val="clear" w:color="auto" w:fill="FFFFFF" w:themeFill="background1"/>
          </w:tcPr>
          <w:p w:rsidRPr="00297D0B" w:rsidR="00BB7FD2" w:rsidP="00BB7FD2" w:rsidRDefault="00BB7FD2" w14:paraId="1505A56D" w14:textId="2164256C">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3A0D92" w:rsidTr="00554958" w14:paraId="20DC8C7C" w14:textId="77777777">
        <w:tc>
          <w:tcPr>
            <w:tcW w:w="1439" w:type="dxa"/>
          </w:tcPr>
          <w:p w:rsidRPr="00297D0B" w:rsidR="004744CF" w:rsidP="00270A39" w:rsidRDefault="004744CF" w14:paraId="2C9E7D16" w14:textId="317E0235">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11</w:t>
            </w:r>
          </w:p>
        </w:tc>
        <w:tc>
          <w:tcPr>
            <w:tcW w:w="6778" w:type="dxa"/>
            <w:shd w:val="clear" w:color="auto" w:fill="FFFFFF" w:themeFill="background1"/>
          </w:tcPr>
          <w:p w:rsidRPr="00297D0B" w:rsidR="003A0D92" w:rsidP="00554958" w:rsidRDefault="003A0D92" w14:paraId="34C3A794" w14:textId="5CCC81DA">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Provide timely and transparent information at the earliest opportunity about key project features and potential impacts to enable landholders to make informed contributions and decisions about the project design and how impacts are managed.</w:t>
            </w:r>
          </w:p>
        </w:tc>
        <w:tc>
          <w:tcPr>
            <w:tcW w:w="2006" w:type="dxa"/>
            <w:shd w:val="clear" w:color="auto" w:fill="FFFFFF" w:themeFill="background1"/>
          </w:tcPr>
          <w:p w:rsidRPr="00297D0B" w:rsidR="003A0D92" w:rsidP="00BB7FD2" w:rsidRDefault="003A0D92" w14:paraId="5100A591" w14:textId="3F21C0A2">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BB7FD2" w:rsidTr="00554958" w14:paraId="2418F5BF" w14:textId="77777777">
        <w:tc>
          <w:tcPr>
            <w:tcW w:w="1439" w:type="dxa"/>
          </w:tcPr>
          <w:p w:rsidRPr="00297D0B" w:rsidR="004744CF" w:rsidP="00270A39" w:rsidRDefault="004744CF" w14:paraId="3D83AB41" w14:textId="01687E20">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12</w:t>
            </w:r>
          </w:p>
        </w:tc>
        <w:tc>
          <w:tcPr>
            <w:tcW w:w="6778" w:type="dxa"/>
            <w:shd w:val="clear" w:color="auto" w:fill="FFFFFF" w:themeFill="background1"/>
          </w:tcPr>
          <w:p w:rsidRPr="00297D0B" w:rsidR="00BB7FD2" w:rsidP="00554958" w:rsidRDefault="00BB7FD2" w14:paraId="3F32655F" w14:textId="51E446F9">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Ensure preliminary agreements do not place long-term obligations on landholders beyond what was originally intended. For example, preliminary licence agreements should not commit landholders to host the infrastructure or limit them from sharing information with other parties.</w:t>
            </w:r>
          </w:p>
        </w:tc>
        <w:tc>
          <w:tcPr>
            <w:tcW w:w="2006" w:type="dxa"/>
            <w:shd w:val="clear" w:color="auto" w:fill="FFFFFF" w:themeFill="background1"/>
          </w:tcPr>
          <w:p w:rsidRPr="00297D0B" w:rsidR="00BB7FD2" w:rsidP="00BB7FD2" w:rsidRDefault="00BB7FD2" w14:paraId="0B67B1B4"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327451EF" w14:textId="77777777">
        <w:tc>
          <w:tcPr>
            <w:tcW w:w="1439" w:type="dxa"/>
          </w:tcPr>
          <w:p w:rsidRPr="00297D0B" w:rsidR="004744CF" w:rsidP="00270A39" w:rsidRDefault="004744CF" w14:paraId="2784D0D8" w14:textId="4ADBC3BE">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13</w:t>
            </w:r>
          </w:p>
        </w:tc>
        <w:tc>
          <w:tcPr>
            <w:tcW w:w="6778" w:type="dxa"/>
            <w:shd w:val="clear" w:color="auto" w:fill="FFFFFF" w:themeFill="background1"/>
          </w:tcPr>
          <w:p w:rsidRPr="00297D0B" w:rsidR="00BB7FD2" w:rsidP="00554958" w:rsidRDefault="002C6FD3" w14:paraId="6C98726E" w14:textId="700982F0">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Ensure agreements are clear and fair regarding renewals or extensions</w:t>
            </w:r>
            <w:r w:rsidRPr="00297D0B" w:rsidR="00802AF3">
              <w:rPr>
                <w:rFonts w:asciiTheme="minorHAnsi" w:hAnsiTheme="minorHAnsi" w:cstheme="minorHAnsi"/>
                <w:sz w:val="20"/>
                <w:szCs w:val="20"/>
                <w:lang w:val="en-AU"/>
              </w:rPr>
              <w:t xml:space="preserve"> </w:t>
            </w:r>
            <w:r w:rsidRPr="00297D0B">
              <w:rPr>
                <w:rFonts w:asciiTheme="minorHAnsi" w:hAnsiTheme="minorHAnsi" w:cstheme="minorHAnsi"/>
                <w:sz w:val="20"/>
                <w:szCs w:val="20"/>
                <w:lang w:val="en-AU"/>
              </w:rPr>
              <w:t>and include provisions that allow landholders to terminate the agreement for valid reasons once the agreed-upon term has ended.</w:t>
            </w:r>
          </w:p>
        </w:tc>
        <w:tc>
          <w:tcPr>
            <w:tcW w:w="2006" w:type="dxa"/>
            <w:shd w:val="clear" w:color="auto" w:fill="FFFFFF" w:themeFill="background1"/>
          </w:tcPr>
          <w:p w:rsidRPr="00297D0B" w:rsidR="00BB7FD2" w:rsidP="00BB7FD2" w:rsidRDefault="00BB7FD2" w14:paraId="2F6AE232"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4AC126D6" w14:textId="77777777">
        <w:tc>
          <w:tcPr>
            <w:tcW w:w="1439" w:type="dxa"/>
          </w:tcPr>
          <w:p w:rsidRPr="00297D0B" w:rsidR="004744CF" w:rsidP="00270A39" w:rsidRDefault="004744CF" w14:paraId="71554CF5" w14:textId="5C74C605">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14</w:t>
            </w:r>
          </w:p>
        </w:tc>
        <w:tc>
          <w:tcPr>
            <w:tcW w:w="6778" w:type="dxa"/>
            <w:shd w:val="clear" w:color="auto" w:fill="FFFFFF" w:themeFill="background1"/>
          </w:tcPr>
          <w:p w:rsidRPr="00297D0B" w:rsidR="00BB7FD2" w:rsidP="00554958" w:rsidRDefault="002C6FD3" w14:paraId="33781963" w14:textId="410C233A">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Clarify who is responsible for paying increased costs or new costs associated with hosting the infrastructure, such as insurance premiums, rates, levies, land taxes or duties.</w:t>
            </w:r>
          </w:p>
        </w:tc>
        <w:tc>
          <w:tcPr>
            <w:tcW w:w="2006" w:type="dxa"/>
            <w:shd w:val="clear" w:color="auto" w:fill="FFFFFF" w:themeFill="background1"/>
          </w:tcPr>
          <w:p w:rsidRPr="00297D0B" w:rsidR="00BB7FD2" w:rsidP="00BB7FD2" w:rsidRDefault="00BB7FD2" w14:paraId="2172C375"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75A6B862" w14:textId="77777777">
        <w:tc>
          <w:tcPr>
            <w:tcW w:w="1439" w:type="dxa"/>
          </w:tcPr>
          <w:p w:rsidRPr="00297D0B" w:rsidR="004744CF" w:rsidP="00270A39" w:rsidRDefault="004744CF" w14:paraId="2C2AC436" w14:textId="6ED8FD74">
            <w:pPr>
              <w:pStyle w:val="Bulletlist"/>
              <w:spacing w:before="0"/>
              <w:jc w:val="center"/>
              <w:rPr>
                <w:rFonts w:asciiTheme="minorHAnsi" w:hAnsiTheme="minorHAnsi" w:cstheme="minorHAnsi"/>
                <w:szCs w:val="20"/>
              </w:rPr>
            </w:pPr>
            <w:r w:rsidRPr="00297D0B">
              <w:rPr>
                <w:rFonts w:asciiTheme="minorHAnsi" w:hAnsiTheme="minorHAnsi" w:cstheme="minorHAnsi"/>
                <w:sz w:val="20"/>
                <w:szCs w:val="20"/>
              </w:rPr>
              <w:t>15</w:t>
            </w:r>
          </w:p>
        </w:tc>
        <w:tc>
          <w:tcPr>
            <w:tcW w:w="6778" w:type="dxa"/>
            <w:shd w:val="clear" w:color="auto" w:fill="FFFFFF" w:themeFill="background1"/>
          </w:tcPr>
          <w:p w:rsidRPr="00297D0B" w:rsidR="00BB7FD2" w:rsidP="00554958" w:rsidRDefault="00BB7FD2" w14:paraId="6EFBB695" w14:textId="09B04031">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Specify the </w:t>
            </w:r>
            <w:r w:rsidRPr="00297D0B" w:rsidR="000F1D8A">
              <w:rPr>
                <w:rFonts w:asciiTheme="minorHAnsi" w:hAnsiTheme="minorHAnsi" w:cstheme="minorHAnsi"/>
                <w:sz w:val="20"/>
                <w:szCs w:val="20"/>
                <w:lang w:val="en-AU"/>
              </w:rPr>
              <w:t>developer’s</w:t>
            </w:r>
            <w:r w:rsidRPr="00297D0B">
              <w:rPr>
                <w:rFonts w:asciiTheme="minorHAnsi" w:hAnsiTheme="minorHAnsi" w:cstheme="minorHAnsi"/>
                <w:sz w:val="20"/>
                <w:szCs w:val="20"/>
                <w:lang w:val="en-AU"/>
              </w:rPr>
              <w:t xml:space="preserve"> responsibilities and commitments on decommissioning, remediation and any other end-of-life arrangements through</w:t>
            </w:r>
            <w:r w:rsidRPr="00297D0B" w:rsidR="0050568C">
              <w:rPr>
                <w:rFonts w:asciiTheme="minorHAnsi" w:hAnsiTheme="minorHAnsi" w:cstheme="minorHAnsi"/>
                <w:sz w:val="20"/>
                <w:szCs w:val="20"/>
                <w:lang w:val="en-AU"/>
              </w:rPr>
              <w:t xml:space="preserve"> host</w:t>
            </w:r>
            <w:r w:rsidRPr="00297D0B">
              <w:rPr>
                <w:rFonts w:asciiTheme="minorHAnsi" w:hAnsiTheme="minorHAnsi" w:cstheme="minorHAnsi"/>
                <w:sz w:val="20"/>
                <w:szCs w:val="20"/>
                <w:lang w:val="en-AU"/>
              </w:rPr>
              <w:t xml:space="preserve"> landholder agreements. This process should include negotiation of landholder protections and financial safeguards</w:t>
            </w:r>
            <w:r w:rsidRPr="00297D0B" w:rsidR="00481204">
              <w:rPr>
                <w:rFonts w:asciiTheme="minorHAnsi" w:hAnsiTheme="minorHAnsi" w:cstheme="minorHAnsi"/>
                <w:sz w:val="20"/>
                <w:szCs w:val="20"/>
                <w:lang w:val="en-AU"/>
              </w:rPr>
              <w:t xml:space="preserve"> including in the circumstances the developer or project owner becomes insolvent or is otherwise wound up before the end of project life</w:t>
            </w:r>
            <w:r w:rsidRPr="00297D0B">
              <w:rPr>
                <w:rFonts w:asciiTheme="minorHAnsi" w:hAnsiTheme="minorHAnsi" w:cstheme="minorHAnsi"/>
                <w:sz w:val="20"/>
                <w:szCs w:val="20"/>
                <w:lang w:val="en-AU"/>
              </w:rPr>
              <w:t>.</w:t>
            </w:r>
          </w:p>
        </w:tc>
        <w:tc>
          <w:tcPr>
            <w:tcW w:w="2006" w:type="dxa"/>
            <w:shd w:val="clear" w:color="auto" w:fill="FFFFFF" w:themeFill="background1"/>
          </w:tcPr>
          <w:p w:rsidRPr="00297D0B" w:rsidR="00BB7FD2" w:rsidP="00BB7FD2" w:rsidRDefault="00BB7FD2" w14:paraId="49985FF9"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14:paraId="0D603B9D" w14:textId="77777777">
        <w:tc>
          <w:tcPr>
            <w:tcW w:w="10223" w:type="dxa"/>
            <w:gridSpan w:val="3"/>
            <w:shd w:val="clear" w:color="auto" w:fill="E8E8E8" w:themeFill="background2"/>
          </w:tcPr>
          <w:p w:rsidRPr="00297D0B" w:rsidR="00BB7FD2" w:rsidP="00BB7FD2" w:rsidRDefault="00BB7FD2" w14:paraId="37F35713" w14:textId="4CEFC39C">
            <w:pPr>
              <w:pStyle w:val="NSCTableText"/>
              <w:spacing w:before="40" w:after="40"/>
              <w:rPr>
                <w:rFonts w:asciiTheme="minorHAnsi" w:hAnsiTheme="minorHAnsi" w:cstheme="minorHAnsi"/>
                <w:b/>
                <w:bCs/>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Engagement with neighbours and nearby landholders</w:t>
            </w:r>
          </w:p>
        </w:tc>
      </w:tr>
      <w:tr w:rsidRPr="00297D0B" w:rsidR="00BB7FD2" w:rsidTr="00554958" w14:paraId="33415F3E" w14:textId="77777777">
        <w:tc>
          <w:tcPr>
            <w:tcW w:w="1439" w:type="dxa"/>
          </w:tcPr>
          <w:p w:rsidRPr="00297D0B" w:rsidR="004744CF" w:rsidP="00270A39" w:rsidRDefault="004744CF" w14:paraId="74BE1FC6" w14:textId="324663EC">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16</w:t>
            </w:r>
          </w:p>
        </w:tc>
        <w:tc>
          <w:tcPr>
            <w:tcW w:w="6778" w:type="dxa"/>
            <w:shd w:val="clear" w:color="auto" w:fill="FFFFFF" w:themeFill="background1"/>
          </w:tcPr>
          <w:p w:rsidRPr="00297D0B" w:rsidR="00BB7FD2" w:rsidP="00554958" w:rsidRDefault="00BB7FD2" w14:paraId="3FDBA2FE" w14:textId="20BC5964">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Provide timely and transparent information at the earliest opportunity about the project’s impacts and risks, what can and can’t be influenced through negotiation, and the role of consultation.</w:t>
            </w:r>
          </w:p>
        </w:tc>
        <w:tc>
          <w:tcPr>
            <w:tcW w:w="2006" w:type="dxa"/>
            <w:shd w:val="clear" w:color="auto" w:fill="FFFFFF" w:themeFill="background1"/>
          </w:tcPr>
          <w:p w:rsidRPr="00297D0B" w:rsidR="00BB7FD2" w:rsidP="00BB7FD2" w:rsidRDefault="00BB7FD2" w14:paraId="6808C383"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2B7D5A6C" w14:textId="77777777">
        <w:tc>
          <w:tcPr>
            <w:tcW w:w="1439" w:type="dxa"/>
          </w:tcPr>
          <w:p w:rsidRPr="00297D0B" w:rsidR="004744CF" w:rsidP="00270A39" w:rsidRDefault="004744CF" w14:paraId="62E0CDA5" w14:textId="54CEDA74">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17</w:t>
            </w:r>
          </w:p>
        </w:tc>
        <w:tc>
          <w:tcPr>
            <w:tcW w:w="6778" w:type="dxa"/>
            <w:shd w:val="clear" w:color="auto" w:fill="FFFFFF" w:themeFill="background1"/>
          </w:tcPr>
          <w:p w:rsidRPr="00297D0B" w:rsidR="00BB7FD2" w:rsidP="00554958" w:rsidRDefault="009A20D0" w14:paraId="6DEFA184" w14:textId="50397F43">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Consult with neighbouring and nearby landholders on potential environmental, physical and operational impacts and risks, and seek to address these and related concerns (including about amenity and land use) through project design and delivery, including ways to minimise, mitigate and manage them</w:t>
            </w:r>
            <w:r w:rsidRPr="00297D0B" w:rsidR="00BB7FD2">
              <w:rPr>
                <w:rFonts w:asciiTheme="minorHAnsi" w:hAnsiTheme="minorHAnsi" w:cstheme="minorHAnsi"/>
                <w:sz w:val="20"/>
                <w:szCs w:val="20"/>
                <w:lang w:val="en-AU"/>
              </w:rPr>
              <w:t>.</w:t>
            </w:r>
          </w:p>
        </w:tc>
        <w:tc>
          <w:tcPr>
            <w:tcW w:w="2006" w:type="dxa"/>
            <w:shd w:val="clear" w:color="auto" w:fill="FFFFFF" w:themeFill="background1"/>
          </w:tcPr>
          <w:p w:rsidRPr="00297D0B" w:rsidR="00BB7FD2" w:rsidP="00BB7FD2" w:rsidRDefault="00BB7FD2" w14:paraId="1D14368C"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722FCF66" w14:textId="77777777">
        <w:tc>
          <w:tcPr>
            <w:tcW w:w="1439" w:type="dxa"/>
          </w:tcPr>
          <w:p w:rsidRPr="00297D0B" w:rsidR="00E34957" w:rsidP="00270A39" w:rsidRDefault="00E34957" w14:paraId="1145F03F" w14:textId="3AA93AD7">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18</w:t>
            </w:r>
          </w:p>
        </w:tc>
        <w:tc>
          <w:tcPr>
            <w:tcW w:w="6778" w:type="dxa"/>
            <w:shd w:val="clear" w:color="auto" w:fill="FFFFFF" w:themeFill="background1"/>
          </w:tcPr>
          <w:p w:rsidRPr="00297D0B" w:rsidR="00BB7FD2" w:rsidP="00554958" w:rsidRDefault="005C5A68" w14:paraId="0302B89B" w14:textId="48D406BB">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Consult with neighbouring landholders on addressing insurance </w:t>
            </w:r>
            <w:proofErr w:type="gramStart"/>
            <w:r w:rsidRPr="00297D0B">
              <w:rPr>
                <w:rFonts w:asciiTheme="minorHAnsi" w:hAnsiTheme="minorHAnsi" w:cstheme="minorHAnsi"/>
                <w:sz w:val="20"/>
                <w:szCs w:val="20"/>
                <w:lang w:val="en-AU"/>
              </w:rPr>
              <w:t>matters, and</w:t>
            </w:r>
            <w:proofErr w:type="gramEnd"/>
            <w:r w:rsidRPr="00297D0B">
              <w:rPr>
                <w:rFonts w:asciiTheme="minorHAnsi" w:hAnsiTheme="minorHAnsi" w:cstheme="minorHAnsi"/>
                <w:sz w:val="20"/>
                <w:szCs w:val="20"/>
                <w:lang w:val="en-AU"/>
              </w:rPr>
              <w:t xml:space="preserve"> provide transparent information on any perceived or potential implications and risks.</w:t>
            </w:r>
          </w:p>
        </w:tc>
        <w:tc>
          <w:tcPr>
            <w:tcW w:w="2006" w:type="dxa"/>
            <w:shd w:val="clear" w:color="auto" w:fill="FFFFFF" w:themeFill="background1"/>
          </w:tcPr>
          <w:p w:rsidRPr="00297D0B" w:rsidR="00BB7FD2" w:rsidP="00BB7FD2" w:rsidRDefault="00BB7FD2" w14:paraId="1A70BDD8"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650291E5" w14:textId="77777777">
        <w:trPr>
          <w:trHeight w:val="353"/>
        </w:trPr>
        <w:tc>
          <w:tcPr>
            <w:tcW w:w="1439" w:type="dxa"/>
          </w:tcPr>
          <w:p w:rsidRPr="00297D0B" w:rsidR="00E34957" w:rsidP="00270A39" w:rsidRDefault="00E34957" w14:paraId="1FBAEEBF" w14:textId="30B62E5F">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19</w:t>
            </w:r>
          </w:p>
        </w:tc>
        <w:tc>
          <w:tcPr>
            <w:tcW w:w="6778" w:type="dxa"/>
            <w:shd w:val="clear" w:color="auto" w:fill="FFFFFF" w:themeFill="background1"/>
          </w:tcPr>
          <w:p w:rsidRPr="00297D0B" w:rsidR="00BB7FD2" w:rsidP="00554958" w:rsidRDefault="006E6B46" w14:paraId="6A5353FA" w14:textId="3946AAA6">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Inform neighbours about planning scheme requirements, including setbacks, and discuss any implications and impacts</w:t>
            </w:r>
            <w:r w:rsidRPr="00297D0B" w:rsidR="009A211E">
              <w:rPr>
                <w:rFonts w:asciiTheme="minorHAnsi" w:hAnsiTheme="minorHAnsi" w:cstheme="minorHAnsi"/>
                <w:sz w:val="20"/>
                <w:szCs w:val="20"/>
                <w:lang w:val="en-AU"/>
              </w:rPr>
              <w:t>.</w:t>
            </w:r>
          </w:p>
        </w:tc>
        <w:tc>
          <w:tcPr>
            <w:tcW w:w="2006" w:type="dxa"/>
            <w:shd w:val="clear" w:color="auto" w:fill="FFFFFF" w:themeFill="background1"/>
            <w:vAlign w:val="top"/>
          </w:tcPr>
          <w:p w:rsidRPr="00297D0B" w:rsidR="00BB7FD2" w:rsidP="00BB7FD2" w:rsidRDefault="00BB7FD2" w14:paraId="19C99269" w14:textId="058839DE">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BB7FD2" w:rsidTr="00554958" w14:paraId="7B12C81C" w14:textId="77777777">
        <w:tc>
          <w:tcPr>
            <w:tcW w:w="1439" w:type="dxa"/>
          </w:tcPr>
          <w:p w:rsidRPr="00297D0B" w:rsidR="00E34957" w:rsidP="00270A39" w:rsidRDefault="00E34957" w14:paraId="6745023D" w14:textId="5742CBE1">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20</w:t>
            </w:r>
          </w:p>
        </w:tc>
        <w:tc>
          <w:tcPr>
            <w:tcW w:w="6778" w:type="dxa"/>
            <w:shd w:val="clear" w:color="auto" w:fill="FFFFFF" w:themeFill="background1"/>
          </w:tcPr>
          <w:p w:rsidRPr="00297D0B" w:rsidR="00BB7FD2" w:rsidP="00554958" w:rsidRDefault="00BD1CB2" w14:paraId="25C63AEF" w14:textId="670D6E48">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Consult with neighbours on how agreements regarding impacts and benefits will be managed, including how agreements are developed, and where appropriate, formalised.</w:t>
            </w:r>
          </w:p>
        </w:tc>
        <w:tc>
          <w:tcPr>
            <w:tcW w:w="2006" w:type="dxa"/>
            <w:shd w:val="clear" w:color="auto" w:fill="FFFFFF" w:themeFill="background1"/>
            <w:vAlign w:val="top"/>
          </w:tcPr>
          <w:p w:rsidRPr="00297D0B" w:rsidR="00BB7FD2" w:rsidP="00BB7FD2" w:rsidRDefault="00BB7FD2" w14:paraId="40CFB2FF" w14:textId="56209EE3">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174AA4" w14:paraId="1405BFCF" w14:textId="77777777">
        <w:tc>
          <w:tcPr>
            <w:tcW w:w="10223" w:type="dxa"/>
            <w:gridSpan w:val="3"/>
            <w:shd w:val="clear" w:color="auto" w:fill="E8E8E8" w:themeFill="background2"/>
          </w:tcPr>
          <w:p w:rsidRPr="00297D0B" w:rsidR="00174AA4" w:rsidP="00554958" w:rsidRDefault="00174AA4" w14:paraId="300A3E53" w14:textId="0BB0F48A">
            <w:pPr>
              <w:pStyle w:val="NSCTableText"/>
              <w:keepN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Landholder public liability</w:t>
            </w:r>
          </w:p>
        </w:tc>
      </w:tr>
      <w:tr w:rsidRPr="00297D0B" w:rsidR="005F6339" w:rsidTr="00554958" w14:paraId="652B7132" w14:textId="77777777">
        <w:tc>
          <w:tcPr>
            <w:tcW w:w="1439" w:type="dxa"/>
          </w:tcPr>
          <w:p w:rsidRPr="00297D0B" w:rsidR="00E23D0C" w:rsidP="00270A39" w:rsidRDefault="00E23D0C" w14:paraId="4399E91A" w14:textId="0D0EC3D0">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21</w:t>
            </w:r>
          </w:p>
        </w:tc>
        <w:tc>
          <w:tcPr>
            <w:tcW w:w="6778" w:type="dxa"/>
            <w:shd w:val="clear" w:color="auto" w:fill="FFFFFF" w:themeFill="background1"/>
          </w:tcPr>
          <w:p w:rsidRPr="00297D0B" w:rsidR="005F6339" w:rsidP="00554958" w:rsidRDefault="005F6339" w14:paraId="0DA7F972" w14:textId="094CA10B">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Make sure </w:t>
            </w:r>
            <w:r w:rsidRPr="00297D0B" w:rsidR="00174AA4">
              <w:rPr>
                <w:rFonts w:asciiTheme="minorHAnsi" w:hAnsiTheme="minorHAnsi" w:cstheme="minorHAnsi"/>
                <w:sz w:val="20"/>
                <w:szCs w:val="20"/>
                <w:lang w:val="en-AU"/>
              </w:rPr>
              <w:t>hos</w:t>
            </w:r>
            <w:r w:rsidRPr="00297D0B" w:rsidR="001D09D6">
              <w:rPr>
                <w:rFonts w:asciiTheme="minorHAnsi" w:hAnsiTheme="minorHAnsi" w:cstheme="minorHAnsi"/>
                <w:sz w:val="20"/>
                <w:szCs w:val="20"/>
                <w:lang w:val="en-AU"/>
              </w:rPr>
              <w:t>t</w:t>
            </w:r>
            <w:r w:rsidRPr="00297D0B" w:rsidR="00174AA4">
              <w:rPr>
                <w:rFonts w:asciiTheme="minorHAnsi" w:hAnsiTheme="minorHAnsi" w:cstheme="minorHAnsi"/>
                <w:sz w:val="20"/>
                <w:szCs w:val="20"/>
                <w:lang w:val="en-AU"/>
              </w:rPr>
              <w:t xml:space="preserve"> landholders and </w:t>
            </w:r>
            <w:r w:rsidRPr="00297D0B">
              <w:rPr>
                <w:rFonts w:asciiTheme="minorHAnsi" w:hAnsiTheme="minorHAnsi" w:cstheme="minorHAnsi"/>
                <w:sz w:val="20"/>
                <w:szCs w:val="20"/>
                <w:lang w:val="en-AU"/>
              </w:rPr>
              <w:t xml:space="preserve">neighbouring landholders do not face an increased liability position </w:t>
            </w:r>
            <w:proofErr w:type="gramStart"/>
            <w:r w:rsidRPr="00297D0B">
              <w:rPr>
                <w:rFonts w:asciiTheme="minorHAnsi" w:hAnsiTheme="minorHAnsi" w:cstheme="minorHAnsi"/>
                <w:sz w:val="20"/>
                <w:szCs w:val="20"/>
                <w:lang w:val="en-AU"/>
              </w:rPr>
              <w:t>as a result of</w:t>
            </w:r>
            <w:proofErr w:type="gramEnd"/>
            <w:r w:rsidRPr="00297D0B">
              <w:rPr>
                <w:rFonts w:asciiTheme="minorHAnsi" w:hAnsiTheme="minorHAnsi" w:cstheme="minorHAnsi"/>
                <w:sz w:val="20"/>
                <w:szCs w:val="20"/>
                <w:lang w:val="en-AU"/>
              </w:rPr>
              <w:t xml:space="preserve"> new renewable energy or transmission projects.</w:t>
            </w:r>
          </w:p>
        </w:tc>
        <w:tc>
          <w:tcPr>
            <w:tcW w:w="2006" w:type="dxa"/>
            <w:shd w:val="clear" w:color="auto" w:fill="FFFFFF" w:themeFill="background1"/>
            <w:vAlign w:val="top"/>
          </w:tcPr>
          <w:p w:rsidRPr="00297D0B" w:rsidR="005F6339" w:rsidP="00797079" w:rsidRDefault="005F6339" w14:paraId="001949A8" w14:textId="55B351D0">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BB7FD2" w14:paraId="51D9FF30" w14:textId="77777777">
        <w:tc>
          <w:tcPr>
            <w:tcW w:w="10223" w:type="dxa"/>
            <w:gridSpan w:val="3"/>
            <w:shd w:val="clear" w:color="auto" w:fill="E8E8E8" w:themeFill="background2"/>
          </w:tcPr>
          <w:p w:rsidRPr="00297D0B" w:rsidR="00BB7FD2" w:rsidP="00915E9F" w:rsidRDefault="00BB7FD2" w14:paraId="7759FA08" w14:textId="44106DFB">
            <w:pPr>
              <w:pStyle w:val="NSCTableText"/>
              <w:keepNext/>
              <w:spacing w:before="40" w:after="40"/>
              <w:rPr>
                <w:rFonts w:asciiTheme="minorHAnsi" w:hAnsiTheme="minorHAnsi" w:cstheme="minorHAnsi"/>
                <w:b/>
                <w:color w:val="005587" w:themeColor="accent1"/>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Social value and economic benefits</w:t>
            </w:r>
          </w:p>
        </w:tc>
      </w:tr>
      <w:tr w:rsidRPr="00297D0B" w:rsidR="00BB7FD2" w:rsidTr="00554958" w14:paraId="44F47521" w14:textId="77777777">
        <w:tc>
          <w:tcPr>
            <w:tcW w:w="1439" w:type="dxa"/>
          </w:tcPr>
          <w:p w:rsidRPr="00297D0B" w:rsidR="00BF709E" w:rsidP="00270A39" w:rsidRDefault="00BF709E" w14:paraId="48FE3FC2" w14:textId="45FB75AF">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33</w:t>
            </w:r>
          </w:p>
        </w:tc>
        <w:tc>
          <w:tcPr>
            <w:tcW w:w="6778" w:type="dxa"/>
            <w:shd w:val="clear" w:color="auto" w:fill="FFFFFF" w:themeFill="background1"/>
          </w:tcPr>
          <w:p w:rsidRPr="00297D0B" w:rsidR="00BB7FD2" w:rsidP="00554958" w:rsidRDefault="007E5EE8" w14:paraId="331FBF10" w14:textId="0EC69AD0">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Work with communities to design a mix of initiatives that </w:t>
            </w:r>
            <w:r w:rsidRPr="00297D0B" w:rsidR="0076680D">
              <w:rPr>
                <w:rFonts w:asciiTheme="minorHAnsi" w:hAnsiTheme="minorHAnsi" w:cstheme="minorHAnsi"/>
                <w:sz w:val="20"/>
                <w:szCs w:val="20"/>
                <w:lang w:val="en-AU"/>
              </w:rPr>
              <w:t xml:space="preserve">respond to their priorities and </w:t>
            </w:r>
            <w:r w:rsidRPr="00297D0B">
              <w:rPr>
                <w:rFonts w:asciiTheme="minorHAnsi" w:hAnsiTheme="minorHAnsi" w:cstheme="minorHAnsi"/>
                <w:sz w:val="20"/>
                <w:szCs w:val="20"/>
                <w:lang w:val="en-AU"/>
              </w:rPr>
              <w:t>deliver both immediate and strategic or long-term social value and economic benefits.</w:t>
            </w:r>
          </w:p>
        </w:tc>
        <w:tc>
          <w:tcPr>
            <w:tcW w:w="2006" w:type="dxa"/>
            <w:shd w:val="clear" w:color="auto" w:fill="FFFFFF" w:themeFill="background1"/>
          </w:tcPr>
          <w:p w:rsidRPr="00297D0B" w:rsidR="00BB7FD2" w:rsidP="00BB7FD2" w:rsidRDefault="00BB7FD2" w14:paraId="63F18E7E"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BB7FD2" w:rsidTr="00554958" w14:paraId="3D0B3E5C" w14:textId="77777777">
        <w:tc>
          <w:tcPr>
            <w:tcW w:w="1439" w:type="dxa"/>
          </w:tcPr>
          <w:p w:rsidRPr="00297D0B" w:rsidR="00BF709E" w:rsidP="00270A39" w:rsidRDefault="00BF709E" w14:paraId="7797E062" w14:textId="1C4C5335">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lastRenderedPageBreak/>
              <w:t>3</w:t>
            </w:r>
            <w:r w:rsidRPr="00297D0B" w:rsidR="00DC6F1C">
              <w:rPr>
                <w:rFonts w:asciiTheme="minorHAnsi" w:hAnsiTheme="minorHAnsi" w:cstheme="minorHAnsi"/>
                <w:sz w:val="20"/>
                <w:szCs w:val="20"/>
                <w:lang w:val="en-AU"/>
              </w:rPr>
              <w:t>5</w:t>
            </w:r>
          </w:p>
        </w:tc>
        <w:tc>
          <w:tcPr>
            <w:tcW w:w="6778" w:type="dxa"/>
            <w:shd w:val="clear" w:color="auto" w:fill="FFFFFF" w:themeFill="background1"/>
          </w:tcPr>
          <w:p w:rsidRPr="00297D0B" w:rsidR="00BB7FD2" w:rsidP="00554958" w:rsidRDefault="00E3725E" w14:paraId="241ED01B" w14:textId="3A3C5B5C">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Develop community capacity, including through opportunities that build on local strengths, assets, capabilities and resources.</w:t>
            </w:r>
          </w:p>
        </w:tc>
        <w:tc>
          <w:tcPr>
            <w:tcW w:w="2006" w:type="dxa"/>
            <w:shd w:val="clear" w:color="auto" w:fill="FFFFFF" w:themeFill="background1"/>
          </w:tcPr>
          <w:p w:rsidRPr="00297D0B" w:rsidR="00BB7FD2" w:rsidP="00BB7FD2" w:rsidRDefault="00BB7FD2" w14:paraId="4D226F0E" w14:textId="60E7ADA0">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EE0034" w:rsidTr="00554958" w14:paraId="0E081D61" w14:textId="77777777">
        <w:tc>
          <w:tcPr>
            <w:tcW w:w="1439" w:type="dxa"/>
          </w:tcPr>
          <w:p w:rsidRPr="00297D0B" w:rsidR="00AB7FCC" w:rsidP="00270A39" w:rsidRDefault="00AB7FCC" w14:paraId="367D9511" w14:textId="767F60F5">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36</w:t>
            </w:r>
          </w:p>
        </w:tc>
        <w:tc>
          <w:tcPr>
            <w:tcW w:w="6778" w:type="dxa"/>
            <w:shd w:val="clear" w:color="auto" w:fill="FFFFFF" w:themeFill="background1"/>
          </w:tcPr>
          <w:p w:rsidRPr="00297D0B" w:rsidR="00EE0034" w:rsidP="00554958" w:rsidRDefault="00EE0034" w14:paraId="3D4D1901" w14:textId="10AC2113">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Design social value and economic benefits that consider the needs, project impacts, priorities and strategies identified by local communities, government, community foundations, industry and research.</w:t>
            </w:r>
          </w:p>
        </w:tc>
        <w:tc>
          <w:tcPr>
            <w:tcW w:w="2006" w:type="dxa"/>
            <w:shd w:val="clear" w:color="auto" w:fill="FFFFFF" w:themeFill="background1"/>
          </w:tcPr>
          <w:p w:rsidRPr="00297D0B" w:rsidR="00EE0034" w:rsidP="00797079" w:rsidRDefault="00EE0034" w14:paraId="51C502C5" w14:textId="01BA892D">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BB7FD2" w:rsidTr="00554958" w14:paraId="750C6CEA" w14:textId="77777777">
        <w:tc>
          <w:tcPr>
            <w:tcW w:w="1439" w:type="dxa"/>
          </w:tcPr>
          <w:p w:rsidRPr="00297D0B" w:rsidR="00C9406A" w:rsidP="00270A39" w:rsidRDefault="00C9406A" w14:paraId="1DBABB74" w14:textId="15C14C92">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37</w:t>
            </w:r>
          </w:p>
        </w:tc>
        <w:tc>
          <w:tcPr>
            <w:tcW w:w="6778" w:type="dxa"/>
            <w:shd w:val="clear" w:color="auto" w:fill="FFFFFF" w:themeFill="background1"/>
          </w:tcPr>
          <w:p w:rsidRPr="00297D0B" w:rsidR="00BB7FD2" w:rsidP="00554958" w:rsidRDefault="00BC6B14" w14:paraId="4AE5A134" w14:textId="10FEC33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Collaborate with other developers, local industry, community and government to achieve collective impact, including coordinating on resourcing, initiatives, information-sharing and engagement, and leveraging project opportunities, economies of scale and shared networks. This may include opportunities to coordinate with the Renewable Energy Zone Community Energy Fund or existing community foundations to deliver benefits.</w:t>
            </w:r>
            <w:r w:rsidRPr="00297D0B" w:rsidR="00BB7FD2">
              <w:rPr>
                <w:rFonts w:asciiTheme="minorHAnsi" w:hAnsiTheme="minorHAnsi" w:cstheme="minorHAnsi"/>
                <w:sz w:val="20"/>
                <w:szCs w:val="20"/>
                <w:lang w:val="en-AU"/>
              </w:rPr>
              <w:t xml:space="preserve"> </w:t>
            </w:r>
          </w:p>
        </w:tc>
        <w:tc>
          <w:tcPr>
            <w:tcW w:w="2006" w:type="dxa"/>
            <w:shd w:val="clear" w:color="auto" w:fill="FFFFFF" w:themeFill="background1"/>
          </w:tcPr>
          <w:p w:rsidRPr="00297D0B" w:rsidR="00BB7FD2" w:rsidP="00BB7FD2" w:rsidRDefault="00BB7FD2" w14:paraId="666613A4" w14:textId="12FE117A">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BB7FD2" w:rsidTr="00554958" w14:paraId="4A68FBDA" w14:textId="77777777">
        <w:tc>
          <w:tcPr>
            <w:tcW w:w="1439" w:type="dxa"/>
          </w:tcPr>
          <w:p w:rsidRPr="00297D0B" w:rsidR="00866169" w:rsidP="00270A39" w:rsidRDefault="00866169" w14:paraId="793D0AE3" w14:textId="28FEBBFB">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38</w:t>
            </w:r>
          </w:p>
        </w:tc>
        <w:tc>
          <w:tcPr>
            <w:tcW w:w="6778" w:type="dxa"/>
            <w:shd w:val="clear" w:color="auto" w:fill="FFFFFF" w:themeFill="background1"/>
          </w:tcPr>
          <w:p w:rsidRPr="00297D0B" w:rsidR="00BB7FD2" w:rsidP="00554958" w:rsidRDefault="00BB7FD2" w14:paraId="713E4867" w14:textId="06AEC15F">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Provide transparent information to community, landholders and neighbours about the project’s social value and economic benefit commitments</w:t>
            </w:r>
            <w:r w:rsidRPr="00297D0B" w:rsidR="00F53078">
              <w:rPr>
                <w:rFonts w:asciiTheme="minorHAnsi" w:hAnsiTheme="minorHAnsi" w:cstheme="minorHAnsi"/>
                <w:sz w:val="20"/>
                <w:szCs w:val="20"/>
                <w:lang w:val="en-AU"/>
              </w:rPr>
              <w:t>, including by publishing a Social Value and Economic Benefits Plan</w:t>
            </w:r>
            <w:r w:rsidRPr="00297D0B">
              <w:rPr>
                <w:rFonts w:asciiTheme="minorHAnsi" w:hAnsiTheme="minorHAnsi" w:cstheme="minorHAnsi"/>
                <w:sz w:val="20"/>
                <w:szCs w:val="20"/>
                <w:lang w:val="en-AU"/>
              </w:rPr>
              <w:t xml:space="preserve">. </w:t>
            </w:r>
          </w:p>
        </w:tc>
        <w:tc>
          <w:tcPr>
            <w:tcW w:w="2006" w:type="dxa"/>
            <w:shd w:val="clear" w:color="auto" w:fill="FFFFFF" w:themeFill="background1"/>
          </w:tcPr>
          <w:p w:rsidRPr="00297D0B" w:rsidR="00BB7FD2" w:rsidP="00BB7FD2" w:rsidRDefault="00BB7FD2" w14:paraId="7D6C9A50"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C94F3F" w14:paraId="2A9CF3F3" w14:textId="77777777">
        <w:tc>
          <w:tcPr>
            <w:tcW w:w="10223" w:type="dxa"/>
            <w:gridSpan w:val="3"/>
            <w:shd w:val="clear" w:color="auto" w:fill="E8E8E8" w:themeFill="background2"/>
          </w:tcPr>
          <w:p w:rsidRPr="00297D0B" w:rsidR="00C94F3F" w:rsidRDefault="00C94F3F" w14:paraId="04DCEDD7" w14:textId="1AB81E9C">
            <w:pPr>
              <w:pStyle w:val="NSCTableText"/>
              <w:keepNext/>
              <w:spacing w:before="40" w:after="40"/>
              <w:rPr>
                <w:rFonts w:asciiTheme="minorHAnsi" w:hAnsiTheme="minorHAnsi" w:cstheme="minorHAnsi"/>
                <w:b/>
                <w:bCs/>
                <w:color w:val="005587" w:themeColor="accent1"/>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 xml:space="preserve">Local industry engagement </w:t>
            </w:r>
          </w:p>
        </w:tc>
      </w:tr>
      <w:tr w:rsidRPr="00297D0B" w:rsidR="00C94F3F" w:rsidTr="00554958" w14:paraId="3D742D7F" w14:textId="77777777">
        <w:tc>
          <w:tcPr>
            <w:tcW w:w="1439" w:type="dxa"/>
          </w:tcPr>
          <w:p w:rsidRPr="00297D0B" w:rsidR="00913F8F" w:rsidP="009C75EB" w:rsidRDefault="00201110" w14:paraId="235AC582" w14:textId="2984881D">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39</w:t>
            </w:r>
          </w:p>
        </w:tc>
        <w:tc>
          <w:tcPr>
            <w:tcW w:w="6778" w:type="dxa"/>
            <w:shd w:val="clear" w:color="auto" w:fill="FFFFFF" w:themeFill="background1"/>
          </w:tcPr>
          <w:p w:rsidRPr="00297D0B" w:rsidR="00C94F3F" w:rsidP="00554958" w:rsidRDefault="00CF2785" w14:paraId="62477682" w14:textId="35A1267E">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Engage with government agencies (including Regional Development Victoria), local industry, Traditional Owner Corporations, neighbouring landholders and other relevant stakeholders to understand local capabilities and identify opportunities to procure local content and social and First Peoples procurement opportunities.</w:t>
            </w:r>
          </w:p>
        </w:tc>
        <w:tc>
          <w:tcPr>
            <w:tcW w:w="2006" w:type="dxa"/>
            <w:shd w:val="clear" w:color="auto" w:fill="FFFFFF" w:themeFill="background1"/>
          </w:tcPr>
          <w:p w:rsidRPr="00297D0B" w:rsidR="00C94F3F" w:rsidRDefault="00C94F3F" w14:paraId="6A9A5322"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297D0B" w:rsidR="007826D2" w:rsidTr="00554958" w14:paraId="6E06148F" w14:textId="77777777">
        <w:tc>
          <w:tcPr>
            <w:tcW w:w="1439" w:type="dxa"/>
          </w:tcPr>
          <w:p w:rsidRPr="00297D0B" w:rsidR="00913F8F" w:rsidP="009C75EB" w:rsidRDefault="00442A05" w14:paraId="40B79190" w14:textId="37F1826B">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40</w:t>
            </w:r>
          </w:p>
        </w:tc>
        <w:tc>
          <w:tcPr>
            <w:tcW w:w="6778" w:type="dxa"/>
            <w:shd w:val="clear" w:color="auto" w:fill="FFFFFF" w:themeFill="background1"/>
          </w:tcPr>
          <w:p w:rsidRPr="00297D0B" w:rsidR="007826D2" w:rsidP="00554958" w:rsidRDefault="007826D2" w14:paraId="2AD0F598" w14:textId="787E022C">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Communicate early with local industry and relevant stakeholders about procurement and workforce opportunities that will be available at each stage of the development cycle.</w:t>
            </w:r>
          </w:p>
        </w:tc>
        <w:tc>
          <w:tcPr>
            <w:tcW w:w="2006" w:type="dxa"/>
            <w:shd w:val="clear" w:color="auto" w:fill="FFFFFF" w:themeFill="background1"/>
          </w:tcPr>
          <w:p w:rsidRPr="00297D0B" w:rsidR="007826D2" w:rsidRDefault="007826D2" w14:paraId="2D6A9C97" w14:textId="284EE68F">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C94F3F" w:rsidTr="00554958" w14:paraId="4A4BE882" w14:textId="77777777">
        <w:tc>
          <w:tcPr>
            <w:tcW w:w="1439" w:type="dxa"/>
          </w:tcPr>
          <w:p w:rsidRPr="00297D0B" w:rsidR="00913F8F" w:rsidP="009C75EB" w:rsidRDefault="00442A05" w14:paraId="7B5B2093" w14:textId="33861326">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4</w:t>
            </w:r>
            <w:r w:rsidRPr="00297D0B" w:rsidR="009C75EB">
              <w:rPr>
                <w:rFonts w:asciiTheme="minorHAnsi" w:hAnsiTheme="minorHAnsi" w:cstheme="minorHAnsi"/>
                <w:sz w:val="20"/>
                <w:szCs w:val="20"/>
                <w:lang w:val="en-AU"/>
              </w:rPr>
              <w:t>2</w:t>
            </w:r>
          </w:p>
        </w:tc>
        <w:tc>
          <w:tcPr>
            <w:tcW w:w="6778" w:type="dxa"/>
            <w:shd w:val="clear" w:color="auto" w:fill="FFFFFF" w:themeFill="background1"/>
          </w:tcPr>
          <w:p w:rsidRPr="00297D0B" w:rsidR="00C94F3F" w:rsidP="00554958" w:rsidRDefault="00CF2785" w14:paraId="2D023B6D" w14:textId="4D1D6291">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Engage with local suppliers and, where appropriate, other developers to explore opportunities to support local suppliers’ capacity to participate.</w:t>
            </w:r>
          </w:p>
        </w:tc>
        <w:tc>
          <w:tcPr>
            <w:tcW w:w="2006" w:type="dxa"/>
            <w:shd w:val="clear" w:color="auto" w:fill="FFFFFF" w:themeFill="background1"/>
          </w:tcPr>
          <w:p w:rsidRPr="00297D0B" w:rsidR="00C94F3F" w:rsidRDefault="00C94F3F" w14:paraId="49AE99B7" w14:textId="77777777">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297D0B" w:rsidR="00C94F3F" w:rsidTr="00554958" w14:paraId="6E0DB7E3" w14:textId="77777777">
        <w:tc>
          <w:tcPr>
            <w:tcW w:w="1439" w:type="dxa"/>
          </w:tcPr>
          <w:p w:rsidRPr="00297D0B" w:rsidR="00913F8F" w:rsidP="009C75EB" w:rsidRDefault="009C75EB" w14:paraId="2722C9B4" w14:textId="064FA183">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43</w:t>
            </w:r>
          </w:p>
        </w:tc>
        <w:tc>
          <w:tcPr>
            <w:tcW w:w="6778" w:type="dxa"/>
            <w:shd w:val="clear" w:color="auto" w:fill="FFFFFF" w:themeFill="background1"/>
          </w:tcPr>
          <w:p w:rsidRPr="00297D0B" w:rsidR="00C94F3F" w:rsidP="00554958" w:rsidRDefault="00CF2785" w14:paraId="5D2393B3" w14:textId="1CA5FE8B">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Collaborate with stakeholders, including education and training providers, to explore opportunities for vocational education and workforce development.</w:t>
            </w:r>
          </w:p>
        </w:tc>
        <w:tc>
          <w:tcPr>
            <w:tcW w:w="2006" w:type="dxa"/>
            <w:shd w:val="clear" w:color="auto" w:fill="FFFFFF" w:themeFill="background1"/>
          </w:tcPr>
          <w:p w:rsidRPr="00297D0B" w:rsidR="00C94F3F" w:rsidRDefault="00C94F3F" w14:paraId="38E61704" w14:textId="77777777">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bl>
    <w:p w:rsidRPr="00554958" w:rsidR="00201C9E" w:rsidP="00201C9E" w:rsidRDefault="00201C9E" w14:paraId="46BC7393" w14:textId="77777777"/>
    <w:p w:rsidR="00B96389" w:rsidRDefault="00B96389" w14:paraId="636FDB5C" w14:textId="77777777">
      <w:pPr>
        <w:rPr>
          <w:rFonts w:asciiTheme="majorHAnsi" w:hAnsiTheme="majorHAnsi" w:eastAsiaTheme="majorEastAsia" w:cstheme="majorBidi"/>
          <w:color w:val="005587" w:themeColor="accent1"/>
          <w:sz w:val="48"/>
          <w:szCs w:val="48"/>
        </w:rPr>
      </w:pPr>
      <w:r>
        <w:br w:type="page"/>
      </w:r>
    </w:p>
    <w:p w:rsidRPr="00182ACF" w:rsidR="00413C3E" w:rsidP="00915E9F" w:rsidRDefault="00D92B70" w14:paraId="4F6FCD30" w14:textId="77405928">
      <w:pPr>
        <w:pStyle w:val="Heading1"/>
      </w:pPr>
      <w:bookmarkStart w:name="_Toc233969962" w:id="17"/>
      <w:r w:rsidRPr="00182ACF">
        <w:lastRenderedPageBreak/>
        <w:t>Tra</w:t>
      </w:r>
      <w:r w:rsidRPr="00182ACF" w:rsidR="0056616D">
        <w:t>d</w:t>
      </w:r>
      <w:r w:rsidRPr="00182ACF">
        <w:t xml:space="preserve">itional Owner </w:t>
      </w:r>
      <w:r w:rsidR="00900BA1">
        <w:t xml:space="preserve">engagement </w:t>
      </w:r>
      <w:r w:rsidRPr="00182ACF">
        <w:t>requirements</w:t>
      </w:r>
      <w:bookmarkEnd w:id="17"/>
    </w:p>
    <w:p w:rsidRPr="00DD4F4D" w:rsidR="00DD4F4D" w:rsidP="00554958" w:rsidRDefault="00DD4F4D" w14:paraId="30FE9CE1" w14:textId="67A4F8D8">
      <w:pPr>
        <w:pStyle w:val="Heading2Non-numbered"/>
      </w:pPr>
      <w:bookmarkStart w:name="_Toc233969963" w:id="18"/>
      <w:r>
        <w:t>Introduction</w:t>
      </w:r>
      <w:bookmarkEnd w:id="18"/>
    </w:p>
    <w:p w:rsidR="002D67FA" w:rsidP="00B96389" w:rsidRDefault="00B96389" w14:paraId="729BAB80" w14:textId="77777777">
      <w:r>
        <w:t xml:space="preserve">The primary objective of </w:t>
      </w:r>
      <w:r w:rsidRPr="00B4031D">
        <w:t xml:space="preserve">VicGrid’s </w:t>
      </w:r>
      <w:r>
        <w:t xml:space="preserve">approach to setting expectations for Traditional Owner </w:t>
      </w:r>
      <w:r w:rsidRPr="00B4031D">
        <w:t>engagement</w:t>
      </w:r>
      <w:r w:rsidR="002A0FE8">
        <w:t xml:space="preserve"> is </w:t>
      </w:r>
      <w:r w:rsidR="5EC92081">
        <w:t xml:space="preserve">to ensure </w:t>
      </w:r>
      <w:r w:rsidR="00CD43E6">
        <w:t xml:space="preserve">that </w:t>
      </w:r>
      <w:r w:rsidRPr="00CD43E6" w:rsidR="00CD43E6">
        <w:t xml:space="preserve">all partnerships and engagement activities undertaken by developers are culturally safe and informed by Traditional Owner self-determination so </w:t>
      </w:r>
      <w:r w:rsidR="2C6BBCBC">
        <w:t xml:space="preserve">that </w:t>
      </w:r>
      <w:r w:rsidRPr="00CD43E6" w:rsidR="00CD43E6">
        <w:t>they can shape, participate in and benefit from the renewable energy transition</w:t>
      </w:r>
      <w:r w:rsidR="1AAF388C">
        <w:t>.</w:t>
      </w:r>
      <w:r w:rsidR="004E1028">
        <w:t xml:space="preserve"> </w:t>
      </w:r>
    </w:p>
    <w:p w:rsidRPr="00182ACF" w:rsidR="00AF09A6" w:rsidRDefault="00AF09A6" w14:paraId="3CB6D7D2" w14:textId="448A2380">
      <w:pPr>
        <w:pStyle w:val="Heading2"/>
        <w:ind w:left="851" w:hanging="851"/>
      </w:pPr>
      <w:bookmarkStart w:name="_Toc233969964" w:id="19"/>
      <w:r w:rsidRPr="00182ACF">
        <w:t>Expected outcomes for Traditional Owners</w:t>
      </w:r>
      <w:bookmarkEnd w:id="19"/>
    </w:p>
    <w:p w:rsidRPr="00182ACF" w:rsidR="00AF09A6" w:rsidP="00AF09A6" w:rsidRDefault="00AF09A6" w14:paraId="0E4AE797" w14:textId="77777777">
      <w:r w:rsidRPr="00182ACF">
        <w:t>Projects should aim to contribute to the following outcomes for Traditional Owners:</w:t>
      </w:r>
    </w:p>
    <w:p w:rsidRPr="00182ACF" w:rsidR="00641544" w:rsidP="00AF09A6" w:rsidRDefault="00C66186" w14:paraId="11B12F8F" w14:textId="09ACC3BD">
      <w:pPr>
        <w:pStyle w:val="BulletListlvl1Ctrl"/>
        <w:rPr>
          <w:lang w:val="en-AU"/>
        </w:rPr>
      </w:pPr>
      <w:r w:rsidRPr="00C66186">
        <w:rPr>
          <w:lang w:val="en-AU"/>
        </w:rPr>
        <w:t xml:space="preserve">Traditional Owner rights, values and interests are recognised and integrated into the project design and development, through Traditional Owner-determined agreement-making. </w:t>
      </w:r>
    </w:p>
    <w:p w:rsidRPr="00182ACF" w:rsidR="00AF09A6" w:rsidP="00AF09A6" w:rsidRDefault="0079238D" w14:paraId="169E7093" w14:textId="4C23096F">
      <w:pPr>
        <w:pStyle w:val="BulletListlvl1Ctrl"/>
      </w:pPr>
      <w:r w:rsidRPr="35A8B7EC">
        <w:t>Opportunities have been explored and agreed with Traditional Owner</w:t>
      </w:r>
      <w:r w:rsidRPr="35A8B7EC" w:rsidR="000D4C9F">
        <w:t>s and/or their</w:t>
      </w:r>
      <w:r w:rsidRPr="35A8B7EC">
        <w:t xml:space="preserve"> representative bodie</w:t>
      </w:r>
      <w:r w:rsidRPr="35A8B7EC" w:rsidR="003B3A57">
        <w:t>s</w:t>
      </w:r>
      <w:r w:rsidRPr="35A8B7EC">
        <w:t xml:space="preserve"> for collaboration on social</w:t>
      </w:r>
      <w:r w:rsidRPr="35A8B7EC" w:rsidR="001859A7">
        <w:t xml:space="preserve"> value</w:t>
      </w:r>
      <w:r w:rsidRPr="35A8B7EC" w:rsidR="00D40112">
        <w:t>, cultural</w:t>
      </w:r>
      <w:r w:rsidRPr="35A8B7EC" w:rsidR="00DA203B">
        <w:t xml:space="preserve">, Healing </w:t>
      </w:r>
      <w:r w:rsidRPr="35A8B7EC" w:rsidR="00D40112">
        <w:t>Country</w:t>
      </w:r>
      <w:r w:rsidRPr="35A8B7EC">
        <w:t xml:space="preserve"> and economic benefit initiatives that are tailored and proportional to the scale of the project, and that leave a legacy beyond the project’s delivery</w:t>
      </w:r>
      <w:r w:rsidRPr="35A8B7EC" w:rsidR="00AF09A6">
        <w:t xml:space="preserve">.  </w:t>
      </w:r>
    </w:p>
    <w:p w:rsidRPr="00182ACF" w:rsidR="0046571D" w:rsidP="00915E9F" w:rsidRDefault="00A24E58" w14:paraId="08FED0FD" w14:textId="68828CE8">
      <w:pPr>
        <w:pStyle w:val="Heading2"/>
        <w:ind w:left="851" w:hanging="851"/>
      </w:pPr>
      <w:bookmarkStart w:name="_Toc233969965" w:id="20"/>
      <w:r w:rsidRPr="00182ACF">
        <w:t>Traditional Owner Partnership and Benefits Plan</w:t>
      </w:r>
      <w:bookmarkEnd w:id="20"/>
    </w:p>
    <w:p w:rsidRPr="00182ACF" w:rsidR="007C1C32" w:rsidP="007C1C32" w:rsidRDefault="006F65C9" w14:paraId="589BF979" w14:textId="792C7E3D">
      <w:pPr>
        <w:pStyle w:val="BodyText"/>
      </w:pPr>
      <w:r w:rsidRPr="00554958">
        <w:t>In addition to providing</w:t>
      </w:r>
      <w:r w:rsidRPr="00554958" w:rsidR="0015579C">
        <w:t xml:space="preserve"> a</w:t>
      </w:r>
      <w:r w:rsidRPr="00554958">
        <w:t xml:space="preserve"> </w:t>
      </w:r>
      <w:r w:rsidRPr="00182ACF" w:rsidR="007C1C32">
        <w:t xml:space="preserve">Traditional Owner Partnership and Benefits Plan with </w:t>
      </w:r>
      <w:r w:rsidR="009F61D7">
        <w:t>a</w:t>
      </w:r>
      <w:r w:rsidRPr="00182ACF" w:rsidR="009F61D7">
        <w:t xml:space="preserve"> </w:t>
      </w:r>
      <w:r w:rsidRPr="00182ACF" w:rsidR="007C1C32">
        <w:t>Connection Application,</w:t>
      </w:r>
      <w:r w:rsidR="00BD393B">
        <w:t xml:space="preserve"> VicGrid asks</w:t>
      </w:r>
      <w:r w:rsidRPr="00182ACF" w:rsidR="007C1C32">
        <w:t xml:space="preserve"> the Applicant </w:t>
      </w:r>
      <w:r w:rsidR="00BD393B">
        <w:t xml:space="preserve">to </w:t>
      </w:r>
      <w:r w:rsidRPr="00182ACF" w:rsidR="007C1C32">
        <w:t>commit to:</w:t>
      </w:r>
    </w:p>
    <w:p w:rsidRPr="00182ACF" w:rsidR="007C1C32" w:rsidP="007C1C32" w:rsidRDefault="00C30847" w14:paraId="72BE7A62" w14:textId="3C2D6F9E">
      <w:pPr>
        <w:pStyle w:val="BulletListlvl1Ctrl"/>
        <w:rPr>
          <w:lang w:val="en-AU" w:eastAsia="en-AU"/>
        </w:rPr>
      </w:pPr>
      <w:r w:rsidRPr="00182ACF">
        <w:rPr>
          <w:lang w:val="en-AU" w:eastAsia="en-AU"/>
        </w:rPr>
        <w:t>Develop</w:t>
      </w:r>
      <w:r w:rsidR="000E2BDB">
        <w:rPr>
          <w:lang w:val="en-AU" w:eastAsia="en-AU"/>
        </w:rPr>
        <w:t>ing</w:t>
      </w:r>
      <w:r w:rsidRPr="00182ACF">
        <w:rPr>
          <w:lang w:val="en-AU" w:eastAsia="en-AU"/>
        </w:rPr>
        <w:t xml:space="preserve"> partnerships</w:t>
      </w:r>
      <w:r w:rsidRPr="00182ACF" w:rsidR="007C1C32">
        <w:rPr>
          <w:lang w:val="en-AU" w:eastAsia="en-AU"/>
        </w:rPr>
        <w:t xml:space="preserve"> with </w:t>
      </w:r>
      <w:r w:rsidRPr="00182ACF" w:rsidR="00D823A5">
        <w:rPr>
          <w:lang w:val="en-AU" w:eastAsia="en-AU"/>
        </w:rPr>
        <w:t>Traditional Ow</w:t>
      </w:r>
      <w:r w:rsidRPr="00182ACF" w:rsidR="00CD6111">
        <w:rPr>
          <w:lang w:val="en-AU" w:eastAsia="en-AU"/>
        </w:rPr>
        <w:t>n</w:t>
      </w:r>
      <w:r w:rsidRPr="00182ACF" w:rsidR="00D823A5">
        <w:rPr>
          <w:lang w:val="en-AU" w:eastAsia="en-AU"/>
        </w:rPr>
        <w:t>ers</w:t>
      </w:r>
      <w:r w:rsidRPr="00182ACF" w:rsidR="007C1C32">
        <w:rPr>
          <w:lang w:val="en-AU" w:eastAsia="en-AU"/>
        </w:rPr>
        <w:t xml:space="preserve"> in a manner consistent with the expectations</w:t>
      </w:r>
      <w:r w:rsidRPr="00182ACF" w:rsidR="00F91571">
        <w:rPr>
          <w:lang w:val="en-AU" w:eastAsia="en-AU"/>
        </w:rPr>
        <w:t xml:space="preserve"> of Traditional Owner</w:t>
      </w:r>
      <w:r w:rsidRPr="00182ACF" w:rsidR="00B6696E">
        <w:rPr>
          <w:lang w:val="en-AU" w:eastAsia="en-AU"/>
        </w:rPr>
        <w:t>s</w:t>
      </w:r>
      <w:r w:rsidRPr="00182ACF" w:rsidR="00F91571">
        <w:rPr>
          <w:lang w:val="en-AU" w:eastAsia="en-AU"/>
        </w:rPr>
        <w:t xml:space="preserve"> </w:t>
      </w:r>
      <w:r w:rsidRPr="00182ACF" w:rsidR="0026047F">
        <w:rPr>
          <w:lang w:val="en-AU" w:eastAsia="en-AU"/>
        </w:rPr>
        <w:t xml:space="preserve">which may be expressed through renewable energy strategies, </w:t>
      </w:r>
      <w:r w:rsidRPr="1373DC62" w:rsidR="7B5D8E48">
        <w:rPr>
          <w:lang w:val="en-AU" w:eastAsia="en-AU"/>
        </w:rPr>
        <w:t>statement</w:t>
      </w:r>
      <w:r w:rsidRPr="1373DC62" w:rsidR="77309C33">
        <w:rPr>
          <w:lang w:val="en-AU" w:eastAsia="en-AU"/>
        </w:rPr>
        <w:t>s</w:t>
      </w:r>
      <w:r w:rsidRPr="00182ACF" w:rsidR="0026047F">
        <w:rPr>
          <w:lang w:val="en-AU" w:eastAsia="en-AU"/>
        </w:rPr>
        <w:t xml:space="preserve"> and dialogue</w:t>
      </w:r>
      <w:r w:rsidRPr="00182ACF" w:rsidR="00A63CA7">
        <w:rPr>
          <w:lang w:val="en-AU" w:eastAsia="en-AU"/>
        </w:rPr>
        <w:t>;</w:t>
      </w:r>
      <w:r w:rsidRPr="00182ACF" w:rsidR="0026047F">
        <w:rPr>
          <w:lang w:val="en-AU" w:eastAsia="en-AU"/>
        </w:rPr>
        <w:t xml:space="preserve"> </w:t>
      </w:r>
      <w:r w:rsidRPr="00182ACF" w:rsidR="00F91571">
        <w:rPr>
          <w:lang w:val="en-AU" w:eastAsia="en-AU"/>
        </w:rPr>
        <w:t xml:space="preserve">and </w:t>
      </w:r>
      <w:r w:rsidRPr="00182ACF" w:rsidR="00B6696E">
        <w:rPr>
          <w:lang w:val="en-AU" w:eastAsia="en-AU"/>
        </w:rPr>
        <w:t xml:space="preserve">the </w:t>
      </w:r>
      <w:r w:rsidRPr="00182ACF" w:rsidR="008167B2">
        <w:rPr>
          <w:lang w:val="en-AU" w:eastAsia="en-AU"/>
        </w:rPr>
        <w:t xml:space="preserve">Victorian Government </w:t>
      </w:r>
      <w:r w:rsidRPr="00182ACF" w:rsidR="00B6696E">
        <w:rPr>
          <w:lang w:val="en-AU" w:eastAsia="en-AU"/>
        </w:rPr>
        <w:t>expectations</w:t>
      </w:r>
      <w:r w:rsidRPr="00182ACF" w:rsidR="00F91571">
        <w:rPr>
          <w:lang w:val="en-AU" w:eastAsia="en-AU"/>
        </w:rPr>
        <w:t xml:space="preserve"> </w:t>
      </w:r>
      <w:r w:rsidRPr="00182ACF" w:rsidR="0026047F">
        <w:rPr>
          <w:lang w:val="en-AU" w:eastAsia="en-AU"/>
        </w:rPr>
        <w:t xml:space="preserve">as </w:t>
      </w:r>
      <w:r w:rsidRPr="00182ACF" w:rsidR="00B6696E">
        <w:rPr>
          <w:lang w:val="en-AU" w:eastAsia="en-AU"/>
        </w:rPr>
        <w:t>outlined</w:t>
      </w:r>
      <w:r w:rsidRPr="00182ACF" w:rsidR="007C1C32">
        <w:rPr>
          <w:lang w:val="en-AU" w:eastAsia="en-AU"/>
        </w:rPr>
        <w:t xml:space="preserve"> in the CESV Guidelines</w:t>
      </w:r>
    </w:p>
    <w:p w:rsidRPr="00182ACF" w:rsidR="007C1C32" w:rsidP="007C1C32" w:rsidRDefault="007C1C32" w14:paraId="106A033B" w14:textId="3FBD3B71">
      <w:pPr>
        <w:pStyle w:val="BulletListlvl1Ctrl"/>
        <w:rPr>
          <w:lang w:val="en-AU" w:eastAsia="en-AU"/>
        </w:rPr>
      </w:pPr>
      <w:r w:rsidRPr="00182ACF">
        <w:rPr>
          <w:lang w:val="en-AU" w:eastAsia="en-AU"/>
        </w:rPr>
        <w:t>Report</w:t>
      </w:r>
      <w:r w:rsidR="00F86BFC">
        <w:rPr>
          <w:lang w:val="en-AU" w:eastAsia="en-AU"/>
        </w:rPr>
        <w:t>ing</w:t>
      </w:r>
      <w:r w:rsidRPr="00182ACF">
        <w:rPr>
          <w:lang w:val="en-AU" w:eastAsia="en-AU"/>
        </w:rPr>
        <w:t xml:space="preserve"> on the implementation of the </w:t>
      </w:r>
      <w:r w:rsidR="00661263">
        <w:rPr>
          <w:lang w:val="en-AU" w:eastAsia="en-AU"/>
        </w:rPr>
        <w:t xml:space="preserve">Traditional Owner Partnership and Benefits </w:t>
      </w:r>
      <w:r w:rsidRPr="00182ACF">
        <w:rPr>
          <w:lang w:val="en-AU" w:eastAsia="en-AU"/>
        </w:rPr>
        <w:t xml:space="preserve">Plan to VicGrid </w:t>
      </w:r>
    </w:p>
    <w:p w:rsidRPr="00182ACF" w:rsidR="007C1C32" w:rsidP="007C1C32" w:rsidRDefault="6118B62C" w14:paraId="4E0AAB33" w14:textId="2B47E059">
      <w:pPr>
        <w:pStyle w:val="BulletListlvl1Ctrl"/>
        <w:rPr>
          <w:lang w:val="en-AU" w:eastAsia="en-AU"/>
        </w:rPr>
      </w:pPr>
      <w:r w:rsidRPr="12017053">
        <w:rPr>
          <w:lang w:val="en-AU" w:eastAsia="en-AU"/>
        </w:rPr>
        <w:t>S</w:t>
      </w:r>
      <w:r w:rsidRPr="12017053" w:rsidR="00B2448F">
        <w:rPr>
          <w:lang w:val="en-AU" w:eastAsia="en-AU"/>
        </w:rPr>
        <w:t>har</w:t>
      </w:r>
      <w:r w:rsidR="00F86BFC">
        <w:rPr>
          <w:lang w:val="en-AU" w:eastAsia="en-AU"/>
        </w:rPr>
        <w:t>ing</w:t>
      </w:r>
      <w:r w:rsidRPr="00182ACF" w:rsidR="00B2448F">
        <w:rPr>
          <w:lang w:val="en-AU" w:eastAsia="en-AU"/>
        </w:rPr>
        <w:t xml:space="preserve"> the </w:t>
      </w:r>
      <w:r w:rsidR="00661263">
        <w:rPr>
          <w:lang w:val="en-AU" w:eastAsia="en-AU"/>
        </w:rPr>
        <w:t>Traditional Owner Partnership and Benefits P</w:t>
      </w:r>
      <w:r w:rsidRPr="00182ACF" w:rsidR="00B2448F">
        <w:rPr>
          <w:lang w:val="en-AU" w:eastAsia="en-AU"/>
        </w:rPr>
        <w:t>lan</w:t>
      </w:r>
      <w:r w:rsidRPr="00182ACF" w:rsidR="007C1C32">
        <w:rPr>
          <w:lang w:val="en-AU" w:eastAsia="en-AU"/>
        </w:rPr>
        <w:t xml:space="preserve"> with </w:t>
      </w:r>
      <w:r w:rsidRPr="00182ACF" w:rsidR="00D65525">
        <w:rPr>
          <w:lang w:val="en-AU" w:eastAsia="en-AU"/>
        </w:rPr>
        <w:t xml:space="preserve">relevant </w:t>
      </w:r>
      <w:r w:rsidRPr="00182ACF" w:rsidR="00986A76">
        <w:rPr>
          <w:lang w:val="en-AU" w:eastAsia="en-AU"/>
        </w:rPr>
        <w:t>Traditional Owners</w:t>
      </w:r>
      <w:r w:rsidRPr="00182ACF" w:rsidR="00A966C3">
        <w:rPr>
          <w:lang w:val="en-AU" w:eastAsia="en-AU"/>
        </w:rPr>
        <w:t xml:space="preserve"> as identified in the plan</w:t>
      </w:r>
      <w:r w:rsidRPr="00182ACF" w:rsidR="00986A76">
        <w:rPr>
          <w:lang w:val="en-AU" w:eastAsia="en-AU"/>
        </w:rPr>
        <w:t xml:space="preserve"> </w:t>
      </w:r>
      <w:r w:rsidRPr="00182ACF" w:rsidR="00510F97">
        <w:rPr>
          <w:lang w:val="en-AU" w:eastAsia="en-AU"/>
        </w:rPr>
        <w:t>f</w:t>
      </w:r>
      <w:r w:rsidRPr="00182ACF" w:rsidR="007C1C32">
        <w:rPr>
          <w:lang w:val="en-AU" w:eastAsia="en-AU"/>
        </w:rPr>
        <w:t xml:space="preserve">or monitoring and reporting purposes </w:t>
      </w:r>
    </w:p>
    <w:p w:rsidRPr="00182ACF" w:rsidR="007C1C32" w:rsidP="007C1C32" w:rsidRDefault="007C1C32" w14:paraId="0A56A949" w14:textId="7F768AB3">
      <w:pPr>
        <w:pStyle w:val="BulletListlvl1Ctrl"/>
        <w:rPr>
          <w:lang w:val="en-AU" w:eastAsia="en-AU"/>
        </w:rPr>
      </w:pPr>
      <w:r w:rsidRPr="00182ACF">
        <w:rPr>
          <w:lang w:val="en-AU" w:eastAsia="en-AU"/>
        </w:rPr>
        <w:t>Participat</w:t>
      </w:r>
      <w:r w:rsidR="00F86BFC">
        <w:rPr>
          <w:lang w:val="en-AU" w:eastAsia="en-AU"/>
        </w:rPr>
        <w:t>ing</w:t>
      </w:r>
      <w:r w:rsidRPr="00182ACF">
        <w:rPr>
          <w:lang w:val="en-AU" w:eastAsia="en-AU"/>
        </w:rPr>
        <w:t xml:space="preserve"> in an issues resolution process where disputes, complaints or other issues arise.  </w:t>
      </w:r>
    </w:p>
    <w:p w:rsidRPr="00182ACF" w:rsidR="007C1C32" w:rsidP="007C1C32" w:rsidRDefault="007C1C32" w14:paraId="39A8FC42" w14:textId="7FFA7E6C">
      <w:pPr>
        <w:pStyle w:val="BodyText"/>
      </w:pPr>
      <w:r w:rsidRPr="00182ACF">
        <w:t xml:space="preserve">VicGrid recognises that </w:t>
      </w:r>
      <w:r w:rsidRPr="00182ACF" w:rsidR="00670ADC">
        <w:t>Applicants</w:t>
      </w:r>
      <w:r w:rsidRPr="00182ACF">
        <w:t xml:space="preserve"> are at different stages of</w:t>
      </w:r>
      <w:r w:rsidRPr="00182ACF" w:rsidR="0096477C">
        <w:t xml:space="preserve"> partnering with</w:t>
      </w:r>
      <w:r w:rsidRPr="00182ACF">
        <w:t xml:space="preserve"> </w:t>
      </w:r>
      <w:r w:rsidRPr="00182ACF" w:rsidR="00670ADC">
        <w:t>Traditional</w:t>
      </w:r>
      <w:r w:rsidRPr="00182ACF" w:rsidR="00C72DD7">
        <w:t xml:space="preserve"> Owner</w:t>
      </w:r>
      <w:r w:rsidRPr="00182ACF" w:rsidR="0096477C">
        <w:t>s</w:t>
      </w:r>
      <w:r w:rsidRPr="00182ACF">
        <w:t xml:space="preserve">, with some having well-developed plans in place and already actively engaging with </w:t>
      </w:r>
      <w:r w:rsidRPr="00182ACF" w:rsidR="0096477C">
        <w:t>Traditional Owners</w:t>
      </w:r>
      <w:r w:rsidRPr="00182ACF">
        <w:t xml:space="preserve"> while others may be at an earlier stage. </w:t>
      </w:r>
    </w:p>
    <w:p w:rsidRPr="00182ACF" w:rsidR="007C1C32" w:rsidP="007C1C32" w:rsidRDefault="007C1C32" w14:paraId="22E2464C" w14:textId="77777777">
      <w:pPr>
        <w:pStyle w:val="BodyText"/>
      </w:pPr>
      <w:r w:rsidRPr="00182ACF">
        <w:t xml:space="preserve">VicGrid's approach therefore </w:t>
      </w:r>
      <w:r w:rsidRPr="00915E9F">
        <w:rPr>
          <w:u w:val="single"/>
        </w:rPr>
        <w:t>does not require</w:t>
      </w:r>
      <w:r w:rsidRPr="00182ACF">
        <w:t xml:space="preserve"> all Applicants to start from scratch or to immediately align their plan to every element of the CESV Guidelines. Instead: </w:t>
      </w:r>
    </w:p>
    <w:p w:rsidRPr="00182ACF" w:rsidR="007C1C32" w:rsidP="007C1C32" w:rsidRDefault="007C1C32" w14:paraId="5DAF8EAD" w14:textId="702DF56F">
      <w:pPr>
        <w:pStyle w:val="BulletListlvl1Ctrl"/>
        <w:rPr>
          <w:lang w:val="en-AU"/>
        </w:rPr>
      </w:pPr>
      <w:r w:rsidRPr="00182ACF">
        <w:rPr>
          <w:lang w:val="en-AU"/>
        </w:rPr>
        <w:t xml:space="preserve">An existing plan may form the substantive basis of the </w:t>
      </w:r>
      <w:r w:rsidRPr="00182ACF" w:rsidR="009048BC">
        <w:rPr>
          <w:lang w:val="en-AU"/>
        </w:rPr>
        <w:t>Tradit</w:t>
      </w:r>
      <w:r w:rsidRPr="00182ACF" w:rsidR="00E72676">
        <w:rPr>
          <w:lang w:val="en-AU"/>
        </w:rPr>
        <w:t>i</w:t>
      </w:r>
      <w:r w:rsidRPr="00182ACF" w:rsidR="009048BC">
        <w:rPr>
          <w:lang w:val="en-AU"/>
        </w:rPr>
        <w:t>onal Owner Partnership</w:t>
      </w:r>
      <w:r w:rsidRPr="00182ACF">
        <w:rPr>
          <w:lang w:val="en-AU"/>
        </w:rPr>
        <w:t xml:space="preserve"> and Benefits </w:t>
      </w:r>
      <w:r w:rsidRPr="00182ACF" w:rsidR="001E7316">
        <w:rPr>
          <w:lang w:val="en-AU"/>
        </w:rPr>
        <w:t>Plan</w:t>
      </w:r>
      <w:r w:rsidRPr="00182ACF">
        <w:rPr>
          <w:lang w:val="en-AU"/>
        </w:rPr>
        <w:t xml:space="preserve"> and be attached to the Connection Agreement. VicGrid </w:t>
      </w:r>
      <w:r w:rsidRPr="00182ACF" w:rsidR="00F1622D">
        <w:rPr>
          <w:lang w:val="en-AU"/>
        </w:rPr>
        <w:t>does</w:t>
      </w:r>
      <w:r w:rsidRPr="00182ACF">
        <w:rPr>
          <w:lang w:val="en-AU"/>
        </w:rPr>
        <w:t xml:space="preserve"> not require that plan to be re-structured to align with the documentation guidance included in Section 4 of the CESV Guidelines, however we </w:t>
      </w:r>
      <w:r w:rsidRPr="00182ACF" w:rsidR="00F1622D">
        <w:rPr>
          <w:lang w:val="en-AU"/>
        </w:rPr>
        <w:t xml:space="preserve">will </w:t>
      </w:r>
      <w:r w:rsidRPr="00182ACF">
        <w:rPr>
          <w:lang w:val="en-AU"/>
        </w:rPr>
        <w:t xml:space="preserve">encourage Applicants to make improvements which may lead to revisions to the </w:t>
      </w:r>
      <w:r w:rsidRPr="00182ACF" w:rsidR="005744AD">
        <w:rPr>
          <w:lang w:val="en-AU"/>
        </w:rPr>
        <w:t>p</w:t>
      </w:r>
      <w:r w:rsidRPr="00182ACF">
        <w:rPr>
          <w:lang w:val="en-AU"/>
        </w:rPr>
        <w:t>lan. </w:t>
      </w:r>
    </w:p>
    <w:p w:rsidRPr="00182ACF" w:rsidR="007C1C32" w:rsidP="007C1C32" w:rsidRDefault="007C1C32" w14:paraId="33015E1D" w14:textId="141D6FCA">
      <w:pPr>
        <w:pStyle w:val="BulletListlvl1Ctrl"/>
        <w:rPr>
          <w:rFonts w:cstheme="minorHAnsi"/>
          <w:lang w:val="en-AU" w:eastAsia="en-AU"/>
        </w:rPr>
      </w:pPr>
      <w:r w:rsidRPr="00182ACF">
        <w:rPr>
          <w:lang w:val="en-AU" w:eastAsia="en-AU"/>
        </w:rPr>
        <w:t xml:space="preserve">Where an existing plan is not in place, </w:t>
      </w:r>
      <w:r w:rsidRPr="00182ACF" w:rsidR="00F1622D">
        <w:rPr>
          <w:lang w:val="en-AU" w:eastAsia="en-AU"/>
        </w:rPr>
        <w:t>VicGrid</w:t>
      </w:r>
      <w:r w:rsidRPr="00182ACF">
        <w:rPr>
          <w:lang w:val="en-AU" w:eastAsia="en-AU"/>
        </w:rPr>
        <w:t xml:space="preserve"> encourage</w:t>
      </w:r>
      <w:r w:rsidRPr="00182ACF" w:rsidR="00F1622D">
        <w:rPr>
          <w:lang w:val="en-AU" w:eastAsia="en-AU"/>
        </w:rPr>
        <w:t>s</w:t>
      </w:r>
      <w:r w:rsidRPr="00182ACF">
        <w:rPr>
          <w:lang w:val="en-AU" w:eastAsia="en-AU"/>
        </w:rPr>
        <w:t xml:space="preserve"> </w:t>
      </w:r>
      <w:r w:rsidRPr="00182ACF" w:rsidR="009526E7">
        <w:rPr>
          <w:lang w:val="en-AU" w:eastAsia="en-AU"/>
        </w:rPr>
        <w:t>Applicants</w:t>
      </w:r>
      <w:r w:rsidRPr="00182ACF">
        <w:rPr>
          <w:lang w:val="en-AU" w:eastAsia="en-AU"/>
        </w:rPr>
        <w:t xml:space="preserve"> to prepare </w:t>
      </w:r>
      <w:r w:rsidRPr="00182ACF" w:rsidR="009526E7">
        <w:rPr>
          <w:lang w:val="en-AU" w:eastAsia="en-AU"/>
        </w:rPr>
        <w:t>the</w:t>
      </w:r>
      <w:r w:rsidRPr="00182ACF">
        <w:rPr>
          <w:lang w:val="en-AU" w:eastAsia="en-AU"/>
        </w:rPr>
        <w:t xml:space="preserve"> </w:t>
      </w:r>
      <w:r w:rsidRPr="00182ACF" w:rsidR="005744AD">
        <w:rPr>
          <w:lang w:val="en-AU" w:eastAsia="en-AU"/>
        </w:rPr>
        <w:t>p</w:t>
      </w:r>
      <w:r w:rsidRPr="00182ACF">
        <w:rPr>
          <w:lang w:val="en-AU" w:eastAsia="en-AU"/>
        </w:rPr>
        <w:t>lan to align with</w:t>
      </w:r>
      <w:r w:rsidRPr="00182ACF">
        <w:rPr>
          <w:rFonts w:cstheme="minorHAnsi"/>
          <w:lang w:val="en-AU" w:eastAsia="en-AU"/>
        </w:rPr>
        <w:t xml:space="preserve"> Section 4 of the </w:t>
      </w:r>
      <w:r w:rsidRPr="00182ACF">
        <w:rPr>
          <w:lang w:val="en-AU"/>
        </w:rPr>
        <w:t>CESV</w:t>
      </w:r>
      <w:r w:rsidRPr="00182ACF">
        <w:rPr>
          <w:rFonts w:cstheme="minorHAnsi"/>
          <w:lang w:val="en-AU" w:eastAsia="en-AU"/>
        </w:rPr>
        <w:t xml:space="preserve"> Guidelines.</w:t>
      </w:r>
    </w:p>
    <w:p w:rsidRPr="00182ACF" w:rsidR="007C1C32" w:rsidP="007C1C32" w:rsidRDefault="007C1C32" w14:paraId="56843B27" w14:textId="43DDDE43">
      <w:pPr>
        <w:pStyle w:val="BulletListlvl1Ctrl"/>
        <w:rPr>
          <w:lang w:val="en-AU"/>
        </w:rPr>
      </w:pPr>
      <w:r w:rsidRPr="00182ACF">
        <w:rPr>
          <w:lang w:val="en-AU"/>
        </w:rPr>
        <w:t xml:space="preserve">Whether the </w:t>
      </w:r>
      <w:r w:rsidR="00A17112">
        <w:rPr>
          <w:lang w:val="en-AU"/>
        </w:rPr>
        <w:t>Traditional Owner Partnership and Benefits P</w:t>
      </w:r>
      <w:r w:rsidRPr="00182ACF">
        <w:rPr>
          <w:lang w:val="en-AU"/>
        </w:rPr>
        <w:t xml:space="preserve">lan is new or existing, we encourage Applicants to provide an accompanying document addressing the Victorian Government’s minimum expectations for </w:t>
      </w:r>
      <w:r w:rsidRPr="00182ACF" w:rsidR="0004241B">
        <w:rPr>
          <w:lang w:val="en-AU"/>
        </w:rPr>
        <w:t>partnership development</w:t>
      </w:r>
      <w:r w:rsidRPr="00182ACF">
        <w:rPr>
          <w:lang w:val="en-AU"/>
        </w:rPr>
        <w:t xml:space="preserve"> with the project’s host and impacted </w:t>
      </w:r>
      <w:r w:rsidRPr="00182ACF" w:rsidR="0004241B">
        <w:rPr>
          <w:lang w:val="en-AU"/>
        </w:rPr>
        <w:t>Tradit</w:t>
      </w:r>
      <w:r w:rsidRPr="00182ACF" w:rsidR="0081131F">
        <w:rPr>
          <w:lang w:val="en-AU"/>
        </w:rPr>
        <w:t>i</w:t>
      </w:r>
      <w:r w:rsidRPr="00182ACF" w:rsidR="0004241B">
        <w:rPr>
          <w:lang w:val="en-AU"/>
        </w:rPr>
        <w:t>onal Owners</w:t>
      </w:r>
      <w:r w:rsidRPr="00182ACF">
        <w:rPr>
          <w:lang w:val="en-AU"/>
        </w:rPr>
        <w:t>, and for the provision of meaningful and lasting social value and economic benefits</w:t>
      </w:r>
      <w:r w:rsidR="00D8248C">
        <w:rPr>
          <w:lang w:val="en-AU"/>
        </w:rPr>
        <w:t xml:space="preserve"> (refer to </w:t>
      </w:r>
      <w:r w:rsidR="003A767E">
        <w:rPr>
          <w:lang w:val="en-AU"/>
        </w:rPr>
        <w:fldChar w:fldCharType="begin"/>
      </w:r>
      <w:r w:rsidR="003A767E">
        <w:rPr>
          <w:lang w:val="en-AU"/>
        </w:rPr>
        <w:instrText xml:space="preserve"> REF _Ref233807211 \h </w:instrText>
      </w:r>
      <w:r w:rsidR="003A767E">
        <w:rPr>
          <w:lang w:val="en-AU"/>
        </w:rPr>
      </w:r>
      <w:r w:rsidR="003A767E">
        <w:rPr>
          <w:lang w:val="en-AU"/>
        </w:rPr>
        <w:fldChar w:fldCharType="separate"/>
      </w:r>
      <w:r w:rsidR="003A767E">
        <w:t xml:space="preserve">Table </w:t>
      </w:r>
      <w:r w:rsidR="003A767E">
        <w:rPr>
          <w:noProof/>
        </w:rPr>
        <w:t>2</w:t>
      </w:r>
      <w:r w:rsidR="003A767E">
        <w:rPr>
          <w:lang w:val="en-AU"/>
        </w:rPr>
        <w:fldChar w:fldCharType="end"/>
      </w:r>
      <w:r w:rsidR="00D8248C">
        <w:rPr>
          <w:lang w:val="en-AU"/>
        </w:rPr>
        <w:t xml:space="preserve"> below)</w:t>
      </w:r>
      <w:r w:rsidRPr="00182ACF" w:rsidR="00D8248C">
        <w:rPr>
          <w:lang w:val="en-AU"/>
        </w:rPr>
        <w:t>.</w:t>
      </w:r>
    </w:p>
    <w:p w:rsidRPr="00182ACF" w:rsidR="007C1C32" w:rsidP="007C1C32" w:rsidRDefault="007C1C32" w14:paraId="29DE1EFC" w14:textId="67A46D87">
      <w:pPr>
        <w:pStyle w:val="BulletListlvl1Ctrl"/>
        <w:rPr>
          <w:lang w:val="en-AU"/>
        </w:rPr>
      </w:pPr>
      <w:r w:rsidRPr="00182ACF">
        <w:rPr>
          <w:lang w:val="en-AU"/>
        </w:rPr>
        <w:lastRenderedPageBreak/>
        <w:t xml:space="preserve">The </w:t>
      </w:r>
      <w:r w:rsidR="00D518AE">
        <w:rPr>
          <w:lang w:val="en-AU"/>
        </w:rPr>
        <w:t xml:space="preserve">Traditional </w:t>
      </w:r>
      <w:r w:rsidR="00A17112">
        <w:rPr>
          <w:lang w:val="en-AU"/>
        </w:rPr>
        <w:t xml:space="preserve">Owner Partnership </w:t>
      </w:r>
      <w:r w:rsidR="00D518AE">
        <w:rPr>
          <w:lang w:val="en-AU"/>
        </w:rPr>
        <w:t>and Benefits P</w:t>
      </w:r>
      <w:r w:rsidRPr="00182ACF">
        <w:rPr>
          <w:lang w:val="en-AU"/>
        </w:rPr>
        <w:t>lan should be proportionate to the project scope, scale and impacts.</w:t>
      </w:r>
    </w:p>
    <w:p w:rsidRPr="00182ACF" w:rsidR="007C1C32" w:rsidP="007C1C32" w:rsidRDefault="007C1C32" w14:paraId="49577EE4" w14:textId="7B7A9232">
      <w:pPr>
        <w:pStyle w:val="BulletListlvl1Ctrl"/>
        <w:rPr>
          <w:lang w:val="en-AU"/>
        </w:rPr>
      </w:pPr>
      <w:r w:rsidRPr="00182ACF">
        <w:rPr>
          <w:lang w:val="en-AU"/>
        </w:rPr>
        <w:t xml:space="preserve">The </w:t>
      </w:r>
      <w:r w:rsidR="00A17112">
        <w:rPr>
          <w:lang w:val="en-AU"/>
        </w:rPr>
        <w:t>Traditional Owner Partnership and Benefits P</w:t>
      </w:r>
      <w:r w:rsidRPr="00182ACF" w:rsidR="00A17112">
        <w:rPr>
          <w:lang w:val="en-AU"/>
        </w:rPr>
        <w:t xml:space="preserve">lan </w:t>
      </w:r>
      <w:r w:rsidRPr="00182ACF">
        <w:rPr>
          <w:lang w:val="en-AU"/>
        </w:rPr>
        <w:t xml:space="preserve">should be aligned with the project development maturity.  </w:t>
      </w:r>
    </w:p>
    <w:p w:rsidRPr="00182ACF" w:rsidR="007C1C32" w:rsidP="007C1C32" w:rsidRDefault="007C1C32" w14:paraId="3CABC666" w14:textId="594D66A8">
      <w:pPr>
        <w:pStyle w:val="BulletListlvl1Ctrl"/>
        <w:rPr>
          <w:lang w:val="en-AU"/>
        </w:rPr>
      </w:pPr>
      <w:r w:rsidRPr="00182ACF">
        <w:rPr>
          <w:lang w:val="en-AU"/>
        </w:rPr>
        <w:t xml:space="preserve">The </w:t>
      </w:r>
      <w:r w:rsidR="00A17112">
        <w:rPr>
          <w:lang w:val="en-AU"/>
        </w:rPr>
        <w:t>Traditional Owner Partnership and Benefits P</w:t>
      </w:r>
      <w:r w:rsidRPr="00182ACF" w:rsidR="00A17112">
        <w:rPr>
          <w:lang w:val="en-AU"/>
        </w:rPr>
        <w:t xml:space="preserve">lan </w:t>
      </w:r>
      <w:r w:rsidRPr="00182ACF">
        <w:rPr>
          <w:lang w:val="en-AU"/>
        </w:rPr>
        <w:t xml:space="preserve">should be informed by </w:t>
      </w:r>
      <w:r w:rsidRPr="00182ACF" w:rsidR="00B864D6">
        <w:rPr>
          <w:lang w:val="en-AU"/>
        </w:rPr>
        <w:t xml:space="preserve">Traditional Owner </w:t>
      </w:r>
      <w:r w:rsidRPr="00182ACF" w:rsidR="00BA488D">
        <w:rPr>
          <w:lang w:val="en-AU"/>
        </w:rPr>
        <w:t xml:space="preserve">interests, priorities and </w:t>
      </w:r>
      <w:r w:rsidRPr="00182ACF" w:rsidR="00F42CB8">
        <w:rPr>
          <w:lang w:val="en-AU"/>
        </w:rPr>
        <w:t xml:space="preserve">self-determined </w:t>
      </w:r>
      <w:r w:rsidRPr="00182ACF" w:rsidR="00BA488D">
        <w:rPr>
          <w:lang w:val="en-AU"/>
        </w:rPr>
        <w:t>processes</w:t>
      </w:r>
      <w:r w:rsidRPr="00182ACF">
        <w:rPr>
          <w:lang w:val="en-AU"/>
        </w:rPr>
        <w:t xml:space="preserve">, with reference to key resources as outlined </w:t>
      </w:r>
      <w:r w:rsidRPr="00182ACF" w:rsidR="002B5B67">
        <w:rPr>
          <w:lang w:val="en-AU"/>
        </w:rPr>
        <w:t>in Appendix A</w:t>
      </w:r>
      <w:r w:rsidRPr="00182ACF">
        <w:rPr>
          <w:lang w:val="en-AU"/>
        </w:rPr>
        <w:t>.</w:t>
      </w:r>
    </w:p>
    <w:p w:rsidRPr="00182ACF" w:rsidR="00A24E58" w:rsidP="00915E9F" w:rsidRDefault="007C1C32" w14:paraId="080E8DE2" w14:textId="79659BA3">
      <w:pPr>
        <w:pStyle w:val="BulletListlvl1Ctrl"/>
        <w:rPr>
          <w:lang w:val="en-AU"/>
        </w:rPr>
      </w:pPr>
      <w:r w:rsidRPr="00182ACF">
        <w:rPr>
          <w:lang w:val="en-AU"/>
        </w:rPr>
        <w:t xml:space="preserve">The </w:t>
      </w:r>
      <w:r w:rsidR="00A17112">
        <w:rPr>
          <w:lang w:val="en-AU"/>
        </w:rPr>
        <w:t>Traditional Owner Partnership and Benefits P</w:t>
      </w:r>
      <w:r w:rsidRPr="00182ACF" w:rsidR="00A17112">
        <w:rPr>
          <w:lang w:val="en-AU"/>
        </w:rPr>
        <w:t xml:space="preserve">lan </w:t>
      </w:r>
      <w:r w:rsidRPr="00182ACF">
        <w:rPr>
          <w:lang w:val="en-AU"/>
        </w:rPr>
        <w:t>should be scalable as the project progresses.</w:t>
      </w:r>
    </w:p>
    <w:p w:rsidRPr="00182ACF" w:rsidR="0081131F" w:rsidP="00915E9F" w:rsidRDefault="00131AD2" w14:paraId="43E9F400" w14:textId="4965EC35">
      <w:pPr>
        <w:pStyle w:val="Heading2"/>
        <w:ind w:left="851" w:hanging="851"/>
      </w:pPr>
      <w:bookmarkStart w:name="_Toc233969966" w:id="21"/>
      <w:r w:rsidRPr="00182ACF">
        <w:t xml:space="preserve">Traditional Owner and </w:t>
      </w:r>
      <w:r w:rsidRPr="00182ACF" w:rsidR="0081131F">
        <w:t xml:space="preserve">Victorian Government Minimum Expectations for </w:t>
      </w:r>
      <w:r w:rsidRPr="00182ACF" w:rsidR="00CC35A7">
        <w:t>Traditional Owner Partnership Development and Benefits</w:t>
      </w:r>
      <w:bookmarkEnd w:id="21"/>
    </w:p>
    <w:p w:rsidRPr="00182ACF" w:rsidR="003B75F8" w:rsidP="0081131F" w:rsidRDefault="0081131F" w14:paraId="23D0E30A" w14:textId="2D11D450">
      <w:pPr>
        <w:pStyle w:val="BodyText"/>
      </w:pPr>
      <w:r w:rsidRPr="00182ACF">
        <w:t xml:space="preserve">In reviewing the </w:t>
      </w:r>
      <w:r w:rsidRPr="00182ACF" w:rsidR="005744AD">
        <w:t>p</w:t>
      </w:r>
      <w:r w:rsidRPr="00182ACF">
        <w:t xml:space="preserve">lan, VicGrid will consider the extent to which the Applicant’s proposed approach meets </w:t>
      </w:r>
      <w:r w:rsidRPr="00182ACF" w:rsidR="006D0656">
        <w:t xml:space="preserve">Traditional Owner and </w:t>
      </w:r>
      <w:r w:rsidRPr="00182ACF">
        <w:t xml:space="preserve">Victorian Government expectations for engagement with the project’s host and impacted </w:t>
      </w:r>
      <w:r w:rsidRPr="00182ACF" w:rsidR="001168AB">
        <w:t>Traditional Owners</w:t>
      </w:r>
      <w:r w:rsidRPr="00182ACF">
        <w:t xml:space="preserve">, and provides meaningful and lasting social value and economic benefits, as measured by the following considerations:  </w:t>
      </w:r>
    </w:p>
    <w:p w:rsidRPr="00182ACF" w:rsidR="00342DCA" w:rsidP="00C70ADC" w:rsidRDefault="00342DCA" w14:paraId="6D138BCE" w14:textId="0309DED4">
      <w:pPr>
        <w:pStyle w:val="BulletListlvl1Ctrl"/>
        <w:numPr>
          <w:ilvl w:val="0"/>
          <w:numId w:val="19"/>
        </w:numPr>
        <w:ind w:left="567" w:hanging="567"/>
        <w:rPr>
          <w:lang w:val="en-AU"/>
        </w:rPr>
      </w:pPr>
      <w:r w:rsidRPr="00915E9F">
        <w:rPr>
          <w:b/>
          <w:color w:val="005587" w:themeColor="accent1"/>
          <w:sz w:val="22"/>
          <w:lang w:val="en-AU"/>
        </w:rPr>
        <w:t>Approach to partnership development (previous and future).</w:t>
      </w:r>
      <w:r w:rsidRPr="00915E9F">
        <w:rPr>
          <w:b/>
          <w:color w:val="005587" w:themeColor="accent1"/>
          <w:lang w:val="en-AU"/>
        </w:rPr>
        <w:t xml:space="preserve"> </w:t>
      </w:r>
      <w:r w:rsidRPr="00182ACF">
        <w:rPr>
          <w:lang w:val="en-AU"/>
        </w:rPr>
        <w:t xml:space="preserve">The quality, depth and appropriateness of partnership development undertaken and to be undertaken with the project’s Traditional Owners; and the extent to which the Applicant’s approach demonstrates a clear understanding and willingness to align with the identified needs and self-determined priorities of Traditional Owners including partnership protocols, cultural safety and cultural strengthening, and </w:t>
      </w:r>
      <w:r w:rsidR="0047619C">
        <w:rPr>
          <w:lang w:val="en-AU"/>
        </w:rPr>
        <w:t>H</w:t>
      </w:r>
      <w:r w:rsidRPr="00182ACF">
        <w:rPr>
          <w:lang w:val="en-AU"/>
        </w:rPr>
        <w:t>ealing of Country.</w:t>
      </w:r>
    </w:p>
    <w:p w:rsidRPr="00182ACF" w:rsidR="00342DCA" w:rsidP="00C70ADC" w:rsidRDefault="00342DCA" w14:paraId="21E74FF4" w14:textId="77777777">
      <w:pPr>
        <w:pStyle w:val="BulletListlvl1Ctrl"/>
        <w:numPr>
          <w:ilvl w:val="0"/>
          <w:numId w:val="19"/>
        </w:numPr>
        <w:ind w:left="567" w:hanging="567"/>
        <w:rPr>
          <w:b/>
          <w:bCs/>
          <w:lang w:val="en-AU"/>
        </w:rPr>
      </w:pPr>
      <w:r w:rsidRPr="00915E9F">
        <w:rPr>
          <w:b/>
          <w:color w:val="005587" w:themeColor="accent1"/>
          <w:sz w:val="22"/>
          <w:lang w:val="en-AU"/>
        </w:rPr>
        <w:t>Social value and economic benefits.</w:t>
      </w:r>
      <w:r w:rsidRPr="00915E9F">
        <w:rPr>
          <w:b/>
          <w:color w:val="005587" w:themeColor="accent1"/>
          <w:lang w:val="en-AU"/>
        </w:rPr>
        <w:t xml:space="preserve"> </w:t>
      </w:r>
      <w:r w:rsidRPr="00182ACF">
        <w:rPr>
          <w:lang w:val="en-AU"/>
        </w:rPr>
        <w:t>The extent to which the Applicant’s commitments deliver meaningful outcomes for Traditional Owners and align with identified priorities and opportunities.</w:t>
      </w:r>
    </w:p>
    <w:p w:rsidRPr="00182ACF" w:rsidR="00342DCA" w:rsidP="00C70ADC" w:rsidRDefault="00342DCA" w14:paraId="24ADE127" w14:textId="77777777">
      <w:pPr>
        <w:pStyle w:val="BulletListlvl1Ctrl"/>
        <w:numPr>
          <w:ilvl w:val="0"/>
          <w:numId w:val="19"/>
        </w:numPr>
        <w:ind w:left="567" w:hanging="567"/>
        <w:rPr>
          <w:b/>
          <w:bCs/>
          <w:lang w:val="en-AU"/>
        </w:rPr>
      </w:pPr>
      <w:r w:rsidRPr="00915E9F">
        <w:rPr>
          <w:b/>
          <w:color w:val="005587" w:themeColor="accent1"/>
          <w:sz w:val="22"/>
          <w:lang w:val="en-AU"/>
        </w:rPr>
        <w:t>Governance, reporting, compliance and complaints management.</w:t>
      </w:r>
      <w:r w:rsidRPr="00915E9F">
        <w:rPr>
          <w:b/>
          <w:color w:val="005587" w:themeColor="accent1"/>
          <w:lang w:val="en-AU"/>
        </w:rPr>
        <w:t xml:space="preserve"> </w:t>
      </w:r>
      <w:r w:rsidRPr="00182ACF">
        <w:rPr>
          <w:lang w:val="en-AU"/>
        </w:rPr>
        <w:t>The robustness and appropriateness of how the Applicant proposes to monitor, evaluate and report progress on commitments, and handle complaints throughout the project lifecycle.</w:t>
      </w:r>
    </w:p>
    <w:p w:rsidRPr="00915E9F" w:rsidR="0096482A" w:rsidP="00915E9F" w:rsidRDefault="0096482A" w14:paraId="2AE0C276" w14:textId="7DF113DC">
      <w:pPr>
        <w:pStyle w:val="Bodycopy"/>
      </w:pPr>
      <w:r w:rsidRPr="00182ACF">
        <w:t xml:space="preserve">The </w:t>
      </w:r>
      <w:r w:rsidRPr="00915E9F">
        <w:t xml:space="preserve">Applicant’s </w:t>
      </w:r>
      <w:r w:rsidR="00A17112">
        <w:t>Traditional Owner Partnership and Benefits P</w:t>
      </w:r>
      <w:r w:rsidRPr="00182ACF" w:rsidR="00A17112">
        <w:t xml:space="preserve">lan </w:t>
      </w:r>
      <w:r w:rsidRPr="00915E9F">
        <w:t xml:space="preserve">should demonstrate how the Applicant plans to meet all expectations in the CESV guidelines. </w:t>
      </w:r>
    </w:p>
    <w:p w:rsidRPr="00182ACF" w:rsidR="00B479BF" w:rsidP="00915E9F" w:rsidRDefault="0096482A" w14:paraId="34964C22" w14:textId="0D8738B8">
      <w:pPr>
        <w:pStyle w:val="Bodycopy"/>
      </w:pPr>
      <w:r w:rsidRPr="00915E9F">
        <w:t xml:space="preserve">To ensure that </w:t>
      </w:r>
      <w:r w:rsidRPr="00182ACF" w:rsidR="001B3318">
        <w:t>the</w:t>
      </w:r>
      <w:r w:rsidRPr="00915E9F">
        <w:t xml:space="preserve"> </w:t>
      </w:r>
      <w:r w:rsidR="00A17112">
        <w:t>Traditional Owner Partnership and Benefits P</w:t>
      </w:r>
      <w:r w:rsidRPr="00182ACF" w:rsidR="00A17112">
        <w:t xml:space="preserve">lan </w:t>
      </w:r>
      <w:r w:rsidRPr="00182ACF">
        <w:t xml:space="preserve">is </w:t>
      </w:r>
      <w:r w:rsidRPr="00915E9F">
        <w:t xml:space="preserve">complete and to support VicGrid in efficiently reviewing the plan, the Applicant is </w:t>
      </w:r>
      <w:r w:rsidRPr="00182ACF">
        <w:t xml:space="preserve">requested to </w:t>
      </w:r>
      <w:r w:rsidRPr="00915E9F">
        <w:t xml:space="preserve">complete </w:t>
      </w:r>
      <w:r w:rsidR="00F9066C">
        <w:fldChar w:fldCharType="begin"/>
      </w:r>
      <w:r w:rsidR="00F9066C">
        <w:instrText xml:space="preserve"> REF _Ref233807211 \h </w:instrText>
      </w:r>
      <w:r w:rsidR="00F9066C">
        <w:fldChar w:fldCharType="separate"/>
      </w:r>
      <w:r w:rsidR="00F9066C">
        <w:t xml:space="preserve">Table </w:t>
      </w:r>
      <w:r w:rsidR="00F9066C">
        <w:rPr>
          <w:noProof/>
        </w:rPr>
        <w:t>2</w:t>
      </w:r>
      <w:r w:rsidR="00F9066C">
        <w:fldChar w:fldCharType="end"/>
      </w:r>
      <w:r w:rsidR="00F9066C">
        <w:t xml:space="preserve"> </w:t>
      </w:r>
      <w:proofErr w:type="gramStart"/>
      <w:r w:rsidR="00F9066C">
        <w:t>b</w:t>
      </w:r>
      <w:r w:rsidRPr="00182ACF">
        <w:t>elow, and</w:t>
      </w:r>
      <w:proofErr w:type="gramEnd"/>
      <w:r w:rsidRPr="00182ACF">
        <w:t xml:space="preserve"> provide a reference to the relevant section in </w:t>
      </w:r>
      <w:r w:rsidRPr="00182ACF" w:rsidR="001B3318">
        <w:t>the</w:t>
      </w:r>
      <w:r w:rsidRPr="00182ACF">
        <w:t xml:space="preserve"> Traditional Owner Partnership and Benefits Plan and/or other relevant document </w:t>
      </w:r>
      <w:r w:rsidRPr="00915E9F">
        <w:t>that</w:t>
      </w:r>
      <w:r w:rsidRPr="00182ACF">
        <w:t xml:space="preserve"> details how the Applicant is meeting these requirements.</w:t>
      </w:r>
    </w:p>
    <w:p w:rsidRPr="00182ACF" w:rsidR="00B479BF" w:rsidP="00B479BF" w:rsidRDefault="00B479BF" w14:paraId="04F380B5" w14:textId="5F479F3B">
      <w:pPr>
        <w:pStyle w:val="BodyText"/>
      </w:pPr>
      <w:r w:rsidRPr="00182ACF">
        <w:t xml:space="preserve">Recognising that projects will vary in maturity, </w:t>
      </w:r>
      <w:r w:rsidR="00214973">
        <w:t>Traditional Owner</w:t>
      </w:r>
      <w:r w:rsidRPr="00182ACF">
        <w:t xml:space="preserve"> expectations and local context, the Applicant may explain any gaps or partial compliance, and/or demonstrate how and when the expectation will be addressed.</w:t>
      </w:r>
    </w:p>
    <w:p w:rsidRPr="00182ACF" w:rsidR="00B479BF" w:rsidP="00B479BF" w:rsidRDefault="00B479BF" w14:paraId="0C9D56C1" w14:textId="77777777">
      <w:pPr>
        <w:rPr>
          <w:rFonts w:cstheme="minorHAnsi"/>
          <w:lang w:eastAsia="en-AU"/>
        </w:rPr>
      </w:pPr>
      <w:r w:rsidRPr="00182ACF">
        <w:rPr>
          <w:rFonts w:cstheme="minorHAnsi"/>
          <w:lang w:eastAsia="en-AU"/>
        </w:rPr>
        <w:t xml:space="preserve">VicGrid intends to provide the Applicant with feedback and the opportunity to improve and update this document. Once finalised it will form part of the Connection Agreement if the application is successful. </w:t>
      </w:r>
    </w:p>
    <w:p w:rsidR="00466172" w:rsidRDefault="00466172" w14:paraId="7168E6CF" w14:textId="77777777">
      <w:pPr>
        <w:rPr>
          <w:rFonts w:eastAsia="Segoe UI" w:cstheme="minorHAnsi"/>
          <w:b/>
          <w:bCs/>
          <w:color w:val="005587" w:themeColor="accent1"/>
          <w:spacing w:val="-4"/>
          <w:kern w:val="0"/>
          <w:szCs w:val="24"/>
          <w14:ligatures w14:val="none"/>
        </w:rPr>
      </w:pPr>
      <w:r>
        <w:br w:type="page"/>
      </w:r>
    </w:p>
    <w:p w:rsidR="00D8248C" w:rsidP="00466172" w:rsidRDefault="00D8248C" w14:paraId="0203ED53" w14:textId="2FDDF767">
      <w:pPr>
        <w:pStyle w:val="Caption"/>
        <w:keepNext/>
        <w:rPr>
          <w:noProof/>
        </w:rPr>
      </w:pPr>
      <w:bookmarkStart w:name="_Ref233807211" w:id="22"/>
      <w:r>
        <w:lastRenderedPageBreak/>
        <w:t xml:space="preserve">Table </w:t>
      </w:r>
      <w:r>
        <w:fldChar w:fldCharType="begin"/>
      </w:r>
      <w:r>
        <w:instrText>SEQ Table \* ARABIC</w:instrText>
      </w:r>
      <w:r>
        <w:fldChar w:fldCharType="separate"/>
      </w:r>
      <w:r>
        <w:rPr>
          <w:noProof/>
        </w:rPr>
        <w:t>2</w:t>
      </w:r>
      <w:r>
        <w:fldChar w:fldCharType="end"/>
      </w:r>
      <w:bookmarkEnd w:id="22"/>
      <w:r>
        <w:t>: Minimum</w:t>
      </w:r>
      <w:r>
        <w:rPr>
          <w:noProof/>
        </w:rPr>
        <w:t xml:space="preserve"> expectations for Traditional Owner Partnership and Benefits</w:t>
      </w:r>
    </w:p>
    <w:p w:rsidRPr="00554958" w:rsidR="007C200A" w:rsidP="00554958" w:rsidRDefault="007C200A" w14:paraId="1F53AF6A" w14:textId="09BCCE74">
      <w:pPr>
        <w:keepNext/>
        <w:rPr>
          <w:i/>
          <w:iCs/>
        </w:rPr>
      </w:pPr>
      <w:r>
        <w:t xml:space="preserve">* </w:t>
      </w:r>
      <w:r w:rsidR="00E16B8B">
        <w:rPr>
          <w:i/>
          <w:iCs/>
        </w:rPr>
        <w:t xml:space="preserve">Further detail has been provided to </w:t>
      </w:r>
      <w:r w:rsidR="007C3446">
        <w:rPr>
          <w:i/>
          <w:iCs/>
        </w:rPr>
        <w:t>expand on e</w:t>
      </w:r>
      <w:r w:rsidR="00DE5CE2">
        <w:rPr>
          <w:i/>
          <w:iCs/>
        </w:rPr>
        <w:t>xpectations</w:t>
      </w:r>
      <w:r w:rsidRPr="00554958" w:rsidR="00C546A4">
        <w:rPr>
          <w:i/>
          <w:iCs/>
        </w:rPr>
        <w:t xml:space="preserve"> </w:t>
      </w:r>
      <w:r w:rsidR="007C3446">
        <w:rPr>
          <w:i/>
          <w:iCs/>
        </w:rPr>
        <w:t>outlined</w:t>
      </w:r>
      <w:r w:rsidRPr="00554958" w:rsidR="00C546A4">
        <w:rPr>
          <w:i/>
          <w:iCs/>
        </w:rPr>
        <w:t xml:space="preserve"> in the CESV Guidelines </w:t>
      </w:r>
      <w:r w:rsidRPr="00554958" w:rsidR="008F1A72">
        <w:rPr>
          <w:i/>
          <w:iCs/>
        </w:rPr>
        <w:t xml:space="preserve">to </w:t>
      </w:r>
      <w:r w:rsidR="00882276">
        <w:rPr>
          <w:i/>
          <w:iCs/>
        </w:rPr>
        <w:t>give</w:t>
      </w:r>
      <w:r w:rsidRPr="00554958" w:rsidR="00882276">
        <w:rPr>
          <w:i/>
          <w:iCs/>
        </w:rPr>
        <w:t xml:space="preserve"> </w:t>
      </w:r>
      <w:r w:rsidRPr="00554958" w:rsidR="008F1A72">
        <w:rPr>
          <w:i/>
          <w:iCs/>
        </w:rPr>
        <w:t>Applicants</w:t>
      </w:r>
      <w:r w:rsidR="00453B2B">
        <w:rPr>
          <w:i/>
          <w:iCs/>
        </w:rPr>
        <w:t xml:space="preserve"> </w:t>
      </w:r>
      <w:r w:rsidRPr="00554958" w:rsidR="008F1A72">
        <w:rPr>
          <w:i/>
          <w:iCs/>
        </w:rPr>
        <w:t>greater detail and clarity on</w:t>
      </w:r>
      <w:r w:rsidR="006C32C6">
        <w:rPr>
          <w:i/>
          <w:iCs/>
        </w:rPr>
        <w:t xml:space="preserve"> Traditional Owner </w:t>
      </w:r>
      <w:r w:rsidRPr="00554958" w:rsidR="008F1A72">
        <w:rPr>
          <w:i/>
          <w:iCs/>
        </w:rPr>
        <w:t xml:space="preserve">requirements, </w:t>
      </w:r>
      <w:r w:rsidR="00D75C3B">
        <w:rPr>
          <w:i/>
          <w:iCs/>
        </w:rPr>
        <w:t xml:space="preserve">while </w:t>
      </w:r>
      <w:r w:rsidR="006C32C6">
        <w:rPr>
          <w:i/>
          <w:iCs/>
        </w:rPr>
        <w:t>ensuring</w:t>
      </w:r>
      <w:r w:rsidRPr="00554958" w:rsidR="008F1A72">
        <w:rPr>
          <w:i/>
          <w:iCs/>
        </w:rPr>
        <w:t xml:space="preserve"> alignment with </w:t>
      </w:r>
      <w:r w:rsidR="002666CD">
        <w:rPr>
          <w:i/>
          <w:iCs/>
        </w:rPr>
        <w:t>the</w:t>
      </w:r>
      <w:r w:rsidR="00FB023A">
        <w:rPr>
          <w:i/>
          <w:iCs/>
        </w:rPr>
        <w:t xml:space="preserve"> intent of the</w:t>
      </w:r>
      <w:r w:rsidR="002666CD">
        <w:rPr>
          <w:i/>
          <w:iCs/>
        </w:rPr>
        <w:t xml:space="preserve"> </w:t>
      </w:r>
      <w:r w:rsidRPr="00554958" w:rsidR="008F1A72">
        <w:rPr>
          <w:i/>
          <w:iCs/>
        </w:rPr>
        <w:t xml:space="preserve">CESV Guidelines, </w:t>
      </w:r>
      <w:r w:rsidR="002666CD">
        <w:rPr>
          <w:i/>
          <w:iCs/>
        </w:rPr>
        <w:t xml:space="preserve">Victorian Government </w:t>
      </w:r>
      <w:r w:rsidRPr="00554958" w:rsidR="008F1A72">
        <w:rPr>
          <w:i/>
          <w:iCs/>
        </w:rPr>
        <w:t>policy and legislation</w:t>
      </w:r>
      <w:r w:rsidRPr="00554958" w:rsidR="00466172">
        <w:rPr>
          <w:i/>
          <w:iCs/>
        </w:rPr>
        <w:t>.</w:t>
      </w:r>
    </w:p>
    <w:tbl>
      <w:tblPr>
        <w:tblStyle w:val="NSCTableStyle"/>
        <w:tblW w:w="0" w:type="auto"/>
        <w:tblLook w:val="04A0" w:firstRow="1" w:lastRow="0" w:firstColumn="1" w:lastColumn="0" w:noHBand="0" w:noVBand="1"/>
      </w:tblPr>
      <w:tblGrid>
        <w:gridCol w:w="1439"/>
        <w:gridCol w:w="6353"/>
        <w:gridCol w:w="2402"/>
      </w:tblGrid>
      <w:tr w:rsidRPr="00182ACF" w:rsidR="008F0878" w:rsidTr="00554958" w14:paraId="2C938E2F" w14:textId="77777777">
        <w:trPr>
          <w:cnfStyle w:val="100000000000" w:firstRow="1" w:lastRow="0" w:firstColumn="0" w:lastColumn="0" w:oddVBand="0" w:evenVBand="0" w:oddHBand="0" w:evenHBand="0" w:firstRowFirstColumn="0" w:firstRowLastColumn="0" w:lastRowFirstColumn="0" w:lastRowLastColumn="0"/>
          <w:tblHeader/>
        </w:trPr>
        <w:tc>
          <w:tcPr>
            <w:tcW w:w="1439" w:type="dxa"/>
          </w:tcPr>
          <w:p w:rsidRPr="00297D0B" w:rsidR="002B3CF8" w:rsidP="00554958" w:rsidRDefault="002B7F10" w14:paraId="6DA95ED6" w14:textId="73F6880B">
            <w:pPr>
              <w:pStyle w:val="NSCTableText"/>
              <w:keepNext/>
              <w:spacing w:before="60" w:after="60"/>
              <w:rPr>
                <w:rFonts w:asciiTheme="minorHAnsi" w:hAnsiTheme="minorHAnsi" w:cstheme="minorHAnsi"/>
                <w:lang w:val="en-AU"/>
              </w:rPr>
            </w:pPr>
            <w:r w:rsidRPr="00297D0B">
              <w:rPr>
                <w:rFonts w:asciiTheme="minorHAnsi" w:hAnsiTheme="minorHAnsi" w:cstheme="minorHAnsi"/>
                <w:caps w:val="0"/>
                <w:sz w:val="20"/>
                <w:szCs w:val="20"/>
                <w:lang w:val="en-AU"/>
              </w:rPr>
              <w:t xml:space="preserve">CESV expectation </w:t>
            </w:r>
            <w:r w:rsidRPr="00297D0B" w:rsidR="004F42B1">
              <w:rPr>
                <w:rFonts w:asciiTheme="minorHAnsi" w:hAnsiTheme="minorHAnsi" w:cstheme="minorHAnsi"/>
                <w:caps w:val="0"/>
                <w:sz w:val="20"/>
                <w:szCs w:val="20"/>
                <w:lang w:val="en-AU"/>
              </w:rPr>
              <w:t>r</w:t>
            </w:r>
            <w:r w:rsidRPr="00297D0B">
              <w:rPr>
                <w:rFonts w:asciiTheme="minorHAnsi" w:hAnsiTheme="minorHAnsi" w:cstheme="minorHAnsi"/>
                <w:caps w:val="0"/>
                <w:sz w:val="20"/>
                <w:szCs w:val="20"/>
                <w:lang w:val="en-AU"/>
              </w:rPr>
              <w:t>eference #</w:t>
            </w:r>
          </w:p>
        </w:tc>
        <w:tc>
          <w:tcPr>
            <w:tcW w:w="6353" w:type="dxa"/>
          </w:tcPr>
          <w:p w:rsidRPr="00297D0B" w:rsidR="008F0878" w:rsidP="00554958" w:rsidRDefault="008F0878" w14:paraId="7E83FC9D" w14:textId="59F02ADE">
            <w:pPr>
              <w:pStyle w:val="NSCTableText"/>
              <w:keepNext/>
              <w:spacing w:before="60" w:after="60"/>
              <w:rPr>
                <w:rFonts w:asciiTheme="minorHAnsi" w:hAnsiTheme="minorHAnsi" w:cstheme="minorHAnsi"/>
                <w:sz w:val="20"/>
                <w:szCs w:val="20"/>
                <w:lang w:val="en-AU"/>
              </w:rPr>
            </w:pPr>
            <w:r w:rsidRPr="00297D0B">
              <w:rPr>
                <w:rFonts w:asciiTheme="minorHAnsi" w:hAnsiTheme="minorHAnsi" w:cstheme="minorHAnsi"/>
                <w:caps w:val="0"/>
                <w:sz w:val="20"/>
                <w:szCs w:val="20"/>
                <w:lang w:val="en-AU"/>
              </w:rPr>
              <w:t>Minimum expectations for Traditional Owner Partnership and Benefits</w:t>
            </w:r>
          </w:p>
        </w:tc>
        <w:tc>
          <w:tcPr>
            <w:tcW w:w="2402" w:type="dxa"/>
          </w:tcPr>
          <w:p w:rsidRPr="00297D0B" w:rsidR="008F0878" w:rsidP="00554958" w:rsidRDefault="008F0878" w14:paraId="287F0946" w14:textId="77777777">
            <w:pPr>
              <w:pStyle w:val="NSCTableText"/>
              <w:keepNext/>
              <w:spacing w:before="60" w:after="60"/>
              <w:rPr>
                <w:rFonts w:asciiTheme="minorHAnsi" w:hAnsiTheme="minorHAnsi" w:cstheme="minorHAnsi"/>
                <w:sz w:val="20"/>
                <w:szCs w:val="20"/>
                <w:lang w:val="en-AU"/>
              </w:rPr>
            </w:pPr>
            <w:r w:rsidRPr="00297D0B">
              <w:rPr>
                <w:rFonts w:asciiTheme="minorHAnsi" w:hAnsiTheme="minorHAnsi" w:cstheme="minorHAnsi"/>
                <w:caps w:val="0"/>
                <w:sz w:val="20"/>
                <w:szCs w:val="20"/>
                <w:lang w:val="en-AU"/>
              </w:rPr>
              <w:t>Plan or document section reference</w:t>
            </w:r>
          </w:p>
        </w:tc>
      </w:tr>
      <w:tr w:rsidRPr="00182ACF" w:rsidR="001B2B2D" w:rsidTr="002B7F10" w14:paraId="4E737667" w14:textId="77777777">
        <w:tc>
          <w:tcPr>
            <w:tcW w:w="10194" w:type="dxa"/>
            <w:gridSpan w:val="3"/>
            <w:shd w:val="clear" w:color="auto" w:fill="E8E8E8" w:themeFill="background2"/>
          </w:tcPr>
          <w:p w:rsidRPr="00297D0B" w:rsidR="001B2B2D" w:rsidRDefault="00EE3697" w14:paraId="23174309" w14:textId="72B4DA38">
            <w:pPr>
              <w:pStyle w:val="NSCTableText"/>
              <w:spacing w:before="40" w:after="40"/>
              <w:rPr>
                <w:rFonts w:asciiTheme="minorHAnsi" w:hAnsiTheme="minorHAnsi" w:cstheme="minorHAnsi"/>
                <w:b/>
                <w:bCs/>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Self-determined Traditional Owner agreement-making</w:t>
            </w:r>
          </w:p>
        </w:tc>
      </w:tr>
      <w:tr w:rsidRPr="00182ACF" w:rsidR="00EE3697" w:rsidTr="00554958" w14:paraId="5902B293" w14:textId="77777777">
        <w:tc>
          <w:tcPr>
            <w:tcW w:w="1439" w:type="dxa"/>
          </w:tcPr>
          <w:p w:rsidRPr="00297D0B" w:rsidR="002B3CF8" w:rsidP="00554958" w:rsidRDefault="00F563EB" w14:paraId="47DBE3AB" w14:textId="7F257389">
            <w:pPr>
              <w:pStyle w:val="NSCTableText"/>
              <w:widowControl w:val="0"/>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22</w:t>
            </w:r>
          </w:p>
        </w:tc>
        <w:tc>
          <w:tcPr>
            <w:tcW w:w="6353" w:type="dxa"/>
            <w:shd w:val="clear" w:color="auto" w:fill="FFFFFF" w:themeFill="background1"/>
          </w:tcPr>
          <w:p w:rsidRPr="00297D0B" w:rsidR="00EE3697" w:rsidP="00554958" w:rsidRDefault="006377F3" w14:paraId="37310488" w14:textId="77777777">
            <w:pPr>
              <w:pStyle w:val="Tabletext1"/>
              <w:rPr>
                <w:sz w:val="20"/>
              </w:rPr>
            </w:pPr>
            <w:r w:rsidRPr="00297D0B">
              <w:rPr>
                <w:sz w:val="20"/>
              </w:rPr>
              <w:t>Prioritise working in genuine partnership with the Traditional Owner Corporation to support self-determined engagement and agreement-making, ensuring decisions that affect their rights, interests and connection to Country and Sea Country are led by Traditional Owners.</w:t>
            </w:r>
          </w:p>
          <w:p w:rsidRPr="00297D0B" w:rsidR="0049284E" w:rsidP="00554958" w:rsidRDefault="00BD4935" w14:paraId="43A1AA4C" w14:textId="2AC85C35">
            <w:pPr>
              <w:pStyle w:val="NSCTableText"/>
              <w:widowControl w:val="0"/>
              <w:spacing w:before="40" w:after="40"/>
              <w:ind w:left="157" w:hanging="157"/>
              <w:rPr>
                <w:rFonts w:asciiTheme="minorHAnsi" w:hAnsiTheme="minorHAnsi" w:cstheme="minorHAnsi"/>
                <w:sz w:val="20"/>
                <w:szCs w:val="20"/>
                <w:lang w:val="en-AU"/>
              </w:rPr>
            </w:pPr>
            <w:r w:rsidRPr="00297D0B">
              <w:rPr>
                <w:rFonts w:asciiTheme="minorHAnsi" w:hAnsiTheme="minorHAnsi" w:cstheme="minorHAnsi"/>
                <w:sz w:val="20"/>
                <w:szCs w:val="20"/>
                <w:lang w:val="en-AU"/>
              </w:rPr>
              <w:t>*</w:t>
            </w:r>
            <w:r w:rsidRPr="00297D0B" w:rsidR="00F57568">
              <w:rPr>
                <w:rFonts w:asciiTheme="minorHAnsi" w:hAnsiTheme="minorHAnsi" w:cstheme="minorHAnsi"/>
                <w:sz w:val="20"/>
                <w:szCs w:val="20"/>
                <w:lang w:val="en-AU"/>
              </w:rPr>
              <w:t xml:space="preserve"> Develop a framework to ensure that Traditional Owner self-determined engagement approaches, rights, knowledge and values are embedded throughout the project lifecycle. This should include taking steps to avoid or reduce impacts on Country and Sea Country through project design and delivery. Implement processes for monitoring, evaluation and adaptation over time (refer to Appendix B for the template)</w:t>
            </w:r>
            <w:r w:rsidRPr="00297D0B" w:rsidR="00B91DCE">
              <w:rPr>
                <w:rFonts w:asciiTheme="minorHAnsi" w:hAnsiTheme="minorHAnsi" w:cstheme="minorHAnsi"/>
                <w:sz w:val="20"/>
                <w:szCs w:val="20"/>
                <w:lang w:val="en-AU"/>
              </w:rPr>
              <w:t xml:space="preserve"> (*see note above the table)</w:t>
            </w:r>
            <w:r w:rsidRPr="00297D0B" w:rsidR="00DF2638">
              <w:rPr>
                <w:rFonts w:asciiTheme="minorHAnsi" w:hAnsiTheme="minorHAnsi" w:cstheme="minorHAnsi"/>
                <w:sz w:val="20"/>
                <w:szCs w:val="20"/>
                <w:lang w:val="en-AU"/>
              </w:rPr>
              <w:t>.</w:t>
            </w:r>
          </w:p>
        </w:tc>
        <w:tc>
          <w:tcPr>
            <w:tcW w:w="2402" w:type="dxa"/>
            <w:shd w:val="clear" w:color="auto" w:fill="FFFFFF" w:themeFill="background1"/>
          </w:tcPr>
          <w:p w:rsidRPr="00297D0B" w:rsidR="00EE3697" w:rsidRDefault="00EF0DDF" w14:paraId="2C0F10C2" w14:textId="29207958">
            <w:pPr>
              <w:pStyle w:val="NSCTableText"/>
              <w:widowControl w:val="0"/>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F0677C" w:rsidTr="00554958" w14:paraId="072A40C4" w14:textId="77777777">
        <w:tc>
          <w:tcPr>
            <w:tcW w:w="1439" w:type="dxa"/>
          </w:tcPr>
          <w:p w:rsidRPr="00297D0B" w:rsidR="002B3CF8" w:rsidP="00554958" w:rsidRDefault="00066134" w14:paraId="58BE3D9A" w14:textId="3C9227D6">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41</w:t>
            </w:r>
          </w:p>
        </w:tc>
        <w:tc>
          <w:tcPr>
            <w:tcW w:w="6353" w:type="dxa"/>
            <w:shd w:val="clear" w:color="auto" w:fill="FFFFFF" w:themeFill="background1"/>
          </w:tcPr>
          <w:p w:rsidRPr="00297D0B" w:rsidR="00F0677C" w:rsidP="00554958" w:rsidRDefault="00F0677C" w14:paraId="721E3BBD" w14:textId="2CDDEC4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Consider opportunities, in the context of partnership agreements, to offer right of first refusal to Traditional Owner Corporation enterprises to deliver works and services on Country as part of your procurement processes, such as for activities during construction, operation and decommissioning.</w:t>
            </w:r>
          </w:p>
        </w:tc>
        <w:tc>
          <w:tcPr>
            <w:tcW w:w="2402" w:type="dxa"/>
            <w:shd w:val="clear" w:color="auto" w:fill="FFFFFF" w:themeFill="background1"/>
          </w:tcPr>
          <w:p w:rsidRPr="00297D0B" w:rsidR="00F0677C" w:rsidRDefault="00F0677C" w14:paraId="0CE6A3E5" w14:textId="77777777">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EE3697" w14:paraId="3C5A83F9" w14:textId="77777777">
        <w:tc>
          <w:tcPr>
            <w:tcW w:w="10194" w:type="dxa"/>
            <w:gridSpan w:val="3"/>
            <w:shd w:val="clear" w:color="auto" w:fill="E8E8E8" w:themeFill="background2"/>
          </w:tcPr>
          <w:p w:rsidRPr="00297D0B" w:rsidR="00EE3697" w:rsidRDefault="00EE3697" w14:paraId="47A2671C" w14:textId="763D8682">
            <w:pPr>
              <w:pStyle w:val="NSCTableText"/>
              <w:spacing w:before="40" w:after="40"/>
              <w:rPr>
                <w:rFonts w:asciiTheme="minorHAnsi" w:hAnsiTheme="minorHAnsi" w:cstheme="minorHAnsi"/>
                <w:b/>
                <w:bCs/>
                <w:sz w:val="20"/>
                <w:szCs w:val="20"/>
                <w:highlight w:val="cyan"/>
                <w:lang w:val="en-AU" w:eastAsia="en-AU"/>
              </w:rPr>
            </w:pPr>
            <w:r w:rsidRPr="00297D0B">
              <w:rPr>
                <w:rFonts w:asciiTheme="minorHAnsi" w:hAnsiTheme="minorHAnsi" w:cstheme="minorHAnsi"/>
                <w:b/>
                <w:color w:val="005587" w:themeColor="accent1"/>
                <w:sz w:val="20"/>
                <w:szCs w:val="20"/>
                <w:lang w:val="en-AU" w:eastAsia="en-AU"/>
              </w:rPr>
              <w:t>Respectful an</w:t>
            </w:r>
            <w:r w:rsidRPr="00297D0B" w:rsidR="00925557">
              <w:rPr>
                <w:rFonts w:asciiTheme="minorHAnsi" w:hAnsiTheme="minorHAnsi" w:cstheme="minorHAnsi"/>
                <w:b/>
                <w:color w:val="005587" w:themeColor="accent1"/>
                <w:sz w:val="20"/>
                <w:szCs w:val="20"/>
                <w:lang w:val="en-AU" w:eastAsia="en-AU"/>
              </w:rPr>
              <w:t>d</w:t>
            </w:r>
            <w:r w:rsidRPr="00297D0B">
              <w:rPr>
                <w:rFonts w:asciiTheme="minorHAnsi" w:hAnsiTheme="minorHAnsi" w:cstheme="minorHAnsi"/>
                <w:b/>
                <w:color w:val="005587" w:themeColor="accent1"/>
                <w:sz w:val="20"/>
                <w:szCs w:val="20"/>
                <w:lang w:val="en-AU" w:eastAsia="en-AU"/>
              </w:rPr>
              <w:t xml:space="preserve"> informed engagement with Traditional Owners</w:t>
            </w:r>
          </w:p>
        </w:tc>
      </w:tr>
      <w:tr w:rsidRPr="00182ACF" w:rsidR="00A168DD" w:rsidTr="00554958" w14:paraId="6E1A156B" w14:textId="77777777">
        <w:tc>
          <w:tcPr>
            <w:tcW w:w="1439" w:type="dxa"/>
          </w:tcPr>
          <w:p w:rsidRPr="00297D0B" w:rsidR="002B3CF8" w:rsidP="00554958" w:rsidRDefault="00630A3E" w14:paraId="7AC8852A" w14:textId="536D9707">
            <w:pPr>
              <w:pStyle w:val="NSCTableText"/>
              <w:widowControl w:val="0"/>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23</w:t>
            </w:r>
          </w:p>
        </w:tc>
        <w:tc>
          <w:tcPr>
            <w:tcW w:w="6353" w:type="dxa"/>
            <w:shd w:val="clear" w:color="auto" w:fill="FFFFFF" w:themeFill="background1"/>
          </w:tcPr>
          <w:p w:rsidRPr="00297D0B" w:rsidR="00A168DD" w:rsidP="00554958" w:rsidRDefault="00A168DD" w14:paraId="21A0CE39" w14:textId="14256CB8">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Research and understand the rights, interests, aspirations and protocols of Traditional Owners as expressed through Whole of Country Plans, organisational strategies, renewable energy statements, and engagement protocols.</w:t>
            </w:r>
          </w:p>
        </w:tc>
        <w:tc>
          <w:tcPr>
            <w:tcW w:w="2402" w:type="dxa"/>
            <w:shd w:val="clear" w:color="auto" w:fill="FFFFFF" w:themeFill="background1"/>
          </w:tcPr>
          <w:p w:rsidRPr="00297D0B" w:rsidR="00A168DD" w:rsidRDefault="00A168DD" w14:paraId="31142D49" w14:textId="77777777">
            <w:pPr>
              <w:pStyle w:val="NSCTableText"/>
              <w:widowControl w:val="0"/>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167ECE" w:rsidTr="00554958" w14:paraId="4B7C9AD8" w14:textId="77777777">
        <w:tc>
          <w:tcPr>
            <w:tcW w:w="1439" w:type="dxa"/>
          </w:tcPr>
          <w:p w:rsidRPr="00297D0B" w:rsidR="002B3CF8" w:rsidP="00C207B5" w:rsidRDefault="00630A3E" w14:paraId="1067C0E2" w14:textId="30676CD0">
            <w:pPr>
              <w:pStyle w:val="NSCTableText"/>
              <w:widowControl w:val="0"/>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24</w:t>
            </w:r>
          </w:p>
        </w:tc>
        <w:tc>
          <w:tcPr>
            <w:tcW w:w="6353" w:type="dxa"/>
            <w:shd w:val="clear" w:color="auto" w:fill="FFFFFF" w:themeFill="background1"/>
          </w:tcPr>
          <w:p w:rsidRPr="00297D0B" w:rsidR="00167ECE" w:rsidP="00554958" w:rsidRDefault="006A16D0" w14:paraId="69E1C3A2" w14:textId="4B081704">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Undertake cultural safety and cultural competency training and education appropriate to the Traditional Owners on whose lands the project is intended to be developed.</w:t>
            </w:r>
          </w:p>
        </w:tc>
        <w:tc>
          <w:tcPr>
            <w:tcW w:w="2402" w:type="dxa"/>
            <w:shd w:val="clear" w:color="auto" w:fill="FFFFFF" w:themeFill="background1"/>
          </w:tcPr>
          <w:p w:rsidRPr="00297D0B" w:rsidR="00167ECE" w:rsidRDefault="00167ECE" w14:paraId="151B1836" w14:textId="77777777">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4C3297" w:rsidTr="00554958" w14:paraId="096A96AC" w14:textId="77777777">
        <w:tc>
          <w:tcPr>
            <w:tcW w:w="1439" w:type="dxa"/>
          </w:tcPr>
          <w:p w:rsidRPr="00297D0B" w:rsidR="002B3CF8" w:rsidP="00554958" w:rsidRDefault="002A7318" w14:paraId="1D830F9F" w14:textId="5B656896">
            <w:pPr>
              <w:pStyle w:val="NSCTableText"/>
              <w:widowControl w:val="0"/>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25</w:t>
            </w:r>
          </w:p>
        </w:tc>
        <w:tc>
          <w:tcPr>
            <w:tcW w:w="6353" w:type="dxa"/>
            <w:shd w:val="clear" w:color="auto" w:fill="FFFFFF" w:themeFill="background1"/>
          </w:tcPr>
          <w:p w:rsidRPr="00297D0B" w:rsidR="004C3297" w:rsidP="00554958" w:rsidRDefault="004C3297" w14:paraId="140E9101" w14:textId="7ED3C6EB">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Before engaging, research best practice and industry standards for Traditional Owner engagement and social value creation.</w:t>
            </w:r>
          </w:p>
        </w:tc>
        <w:tc>
          <w:tcPr>
            <w:tcW w:w="2402" w:type="dxa"/>
            <w:shd w:val="clear" w:color="auto" w:fill="FFFFFF" w:themeFill="background1"/>
          </w:tcPr>
          <w:p w:rsidRPr="00297D0B" w:rsidR="004C3297" w:rsidRDefault="004C3297" w14:paraId="0DDD9A06" w14:textId="77777777">
            <w:pPr>
              <w:pStyle w:val="NSCTableText"/>
              <w:widowControl w:val="0"/>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762C88" w:rsidTr="00554958" w14:paraId="4E99E7A9" w14:textId="77777777">
        <w:tc>
          <w:tcPr>
            <w:tcW w:w="1439" w:type="dxa"/>
          </w:tcPr>
          <w:p w:rsidRPr="00297D0B" w:rsidR="00762C88" w:rsidRDefault="00762C88" w14:paraId="13CE2452" w14:textId="77777777">
            <w:pPr>
              <w:pStyle w:val="NSCTableText"/>
              <w:widowControl w:val="0"/>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26</w:t>
            </w:r>
          </w:p>
        </w:tc>
        <w:tc>
          <w:tcPr>
            <w:tcW w:w="6353" w:type="dxa"/>
            <w:shd w:val="clear" w:color="auto" w:fill="FFFFFF" w:themeFill="background1"/>
          </w:tcPr>
          <w:p w:rsidRPr="00297D0B" w:rsidR="00762C88" w:rsidRDefault="00762C88" w14:paraId="66541D54" w14:textId="77777777">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Recognise and uphold the legislated rights of Traditional Owners. </w:t>
            </w:r>
          </w:p>
        </w:tc>
        <w:tc>
          <w:tcPr>
            <w:tcW w:w="2402" w:type="dxa"/>
            <w:shd w:val="clear" w:color="auto" w:fill="FFFFFF" w:themeFill="background1"/>
          </w:tcPr>
          <w:p w:rsidRPr="00297D0B" w:rsidR="00762C88" w:rsidRDefault="00762C88" w14:paraId="43F5FA8E" w14:textId="77777777">
            <w:pPr>
              <w:pStyle w:val="NSCTableText"/>
              <w:widowControl w:val="0"/>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8F0878" w:rsidTr="00554958" w14:paraId="3DD13DF2" w14:textId="77777777">
        <w:trPr>
          <w:trHeight w:val="660"/>
        </w:trPr>
        <w:tc>
          <w:tcPr>
            <w:tcW w:w="1439" w:type="dxa"/>
          </w:tcPr>
          <w:p w:rsidRPr="00297D0B" w:rsidR="002B3CF8" w:rsidP="00554958" w:rsidRDefault="00A3278A" w14:paraId="30E64200" w14:textId="3A886038">
            <w:pPr>
              <w:pStyle w:val="NSCTableText"/>
              <w:widowControl w:val="0"/>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27</w:t>
            </w:r>
          </w:p>
        </w:tc>
        <w:tc>
          <w:tcPr>
            <w:tcW w:w="6353" w:type="dxa"/>
            <w:shd w:val="clear" w:color="auto" w:fill="FFFFFF" w:themeFill="background1"/>
          </w:tcPr>
          <w:p w:rsidRPr="00297D0B" w:rsidR="008F0878" w:rsidP="00554958" w:rsidRDefault="008F0878" w14:paraId="2DB87CA9" w14:textId="5175D7D7">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Engage early in the project planning stage to understand the level of engagement, collaboration and participation </w:t>
            </w:r>
            <w:r w:rsidRPr="00297D0B" w:rsidR="00573523">
              <w:rPr>
                <w:rFonts w:asciiTheme="minorHAnsi" w:hAnsiTheme="minorHAnsi" w:cstheme="minorHAnsi"/>
                <w:sz w:val="20"/>
                <w:szCs w:val="20"/>
                <w:lang w:val="en-AU"/>
              </w:rPr>
              <w:t>with</w:t>
            </w:r>
            <w:r w:rsidRPr="00297D0B">
              <w:rPr>
                <w:rFonts w:asciiTheme="minorHAnsi" w:hAnsiTheme="minorHAnsi" w:cstheme="minorHAnsi"/>
                <w:sz w:val="20"/>
                <w:szCs w:val="20"/>
                <w:lang w:val="en-AU"/>
              </w:rPr>
              <w:t xml:space="preserve"> Traditional Owners. Engagement is expected to include relevant Traditional Owner Corporations and may also include Traditional Owners who are not formally recognised but assert connection to the area.</w:t>
            </w:r>
          </w:p>
        </w:tc>
        <w:tc>
          <w:tcPr>
            <w:tcW w:w="2402" w:type="dxa"/>
            <w:shd w:val="clear" w:color="auto" w:fill="FFFFFF" w:themeFill="background1"/>
          </w:tcPr>
          <w:p w:rsidRPr="00297D0B" w:rsidR="008F0878" w:rsidRDefault="008F0878" w14:paraId="19932A7A" w14:textId="77777777">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8F0878" w:rsidTr="00554958" w14:paraId="589D517A" w14:textId="77777777">
        <w:tc>
          <w:tcPr>
            <w:tcW w:w="1439" w:type="dxa"/>
          </w:tcPr>
          <w:p w:rsidRPr="00297D0B" w:rsidR="002B3CF8" w:rsidP="00554958" w:rsidRDefault="00FA672E" w14:paraId="17744D2E" w14:textId="22B16766">
            <w:pPr>
              <w:pStyle w:val="NSCTableText"/>
              <w:widowControl w:val="0"/>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28</w:t>
            </w:r>
          </w:p>
        </w:tc>
        <w:tc>
          <w:tcPr>
            <w:tcW w:w="6353" w:type="dxa"/>
            <w:shd w:val="clear" w:color="auto" w:fill="FFFFFF" w:themeFill="background1"/>
          </w:tcPr>
          <w:p w:rsidRPr="00297D0B" w:rsidR="008F0878" w:rsidP="00554958" w:rsidRDefault="008F0878" w14:paraId="14C684FC" w14:textId="0731AADB">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Provide timely and transparent information at the earliest opportunity about the project, including about impacts, risks and opportunities, and how Traditional Owner input can influence decisions.</w:t>
            </w:r>
          </w:p>
        </w:tc>
        <w:tc>
          <w:tcPr>
            <w:tcW w:w="2402" w:type="dxa"/>
            <w:shd w:val="clear" w:color="auto" w:fill="FFFFFF" w:themeFill="background1"/>
          </w:tcPr>
          <w:p w:rsidRPr="00297D0B" w:rsidR="008F0878" w:rsidRDefault="008F0878" w14:paraId="1EE880AE" w14:textId="77777777">
            <w:pPr>
              <w:pStyle w:val="NSCTableText"/>
              <w:widowControl w:val="0"/>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B1696B" w:rsidTr="00554958" w14:paraId="299F5B6F" w14:textId="77777777">
        <w:tc>
          <w:tcPr>
            <w:tcW w:w="1439" w:type="dxa"/>
          </w:tcPr>
          <w:p w:rsidRPr="00297D0B" w:rsidR="00B1696B" w:rsidP="00DF7D74" w:rsidRDefault="00B1696B" w14:paraId="4E9E0FB9" w14:textId="77777777">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29</w:t>
            </w:r>
          </w:p>
        </w:tc>
        <w:tc>
          <w:tcPr>
            <w:tcW w:w="6353" w:type="dxa"/>
            <w:shd w:val="clear" w:color="auto" w:fill="FFFFFF" w:themeFill="background1"/>
          </w:tcPr>
          <w:p w:rsidRPr="00297D0B" w:rsidR="00B1696B" w:rsidP="00DF7D74" w:rsidRDefault="00B1696B" w14:paraId="20CE19D4"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Undertake engagement and knowledge sharing with Traditional Owners in alignment with principles of data sovereignty. </w:t>
            </w:r>
          </w:p>
        </w:tc>
        <w:tc>
          <w:tcPr>
            <w:tcW w:w="2402" w:type="dxa"/>
            <w:shd w:val="clear" w:color="auto" w:fill="FFFFFF" w:themeFill="background1"/>
          </w:tcPr>
          <w:p w:rsidRPr="00297D0B" w:rsidR="00B1696B" w:rsidP="00DF7D74" w:rsidRDefault="00B1696B" w14:paraId="1DC1A9E4"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8F0878" w:rsidTr="00554958" w14:paraId="0E9E595A" w14:textId="77777777">
        <w:tc>
          <w:tcPr>
            <w:tcW w:w="1439" w:type="dxa"/>
          </w:tcPr>
          <w:p w:rsidRPr="00297D0B" w:rsidR="002B3CF8" w:rsidP="00554958" w:rsidRDefault="002D5FB9" w14:paraId="7D4F80DB" w14:textId="6196B5BD">
            <w:pPr>
              <w:pStyle w:val="NSCTableText"/>
              <w:widowControl w:val="0"/>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30</w:t>
            </w:r>
          </w:p>
        </w:tc>
        <w:tc>
          <w:tcPr>
            <w:tcW w:w="6353" w:type="dxa"/>
            <w:shd w:val="clear" w:color="auto" w:fill="FFFFFF" w:themeFill="background1"/>
          </w:tcPr>
          <w:p w:rsidRPr="00297D0B" w:rsidR="008F0878" w:rsidP="00554958" w:rsidRDefault="008F0878" w14:paraId="539C3BBB" w14:textId="5159CE63">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Support Traditional Owners with flexible resourcing to enable them to participate in engagement in ways that best meet their priorities. </w:t>
            </w:r>
          </w:p>
        </w:tc>
        <w:tc>
          <w:tcPr>
            <w:tcW w:w="2402" w:type="dxa"/>
            <w:shd w:val="clear" w:color="auto" w:fill="FFFFFF" w:themeFill="background1"/>
          </w:tcPr>
          <w:p w:rsidRPr="00297D0B" w:rsidR="008F0878" w:rsidRDefault="008F0878" w14:paraId="2BAC5DFC" w14:textId="77777777">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r w:rsidRPr="00182ACF" w:rsidR="008F0878" w:rsidTr="00554958" w14:paraId="28FD1054" w14:textId="77777777">
        <w:tc>
          <w:tcPr>
            <w:tcW w:w="1439" w:type="dxa"/>
          </w:tcPr>
          <w:p w:rsidRPr="00297D0B" w:rsidR="002B3CF8" w:rsidP="00554958" w:rsidRDefault="00625699" w14:paraId="2861C765" w14:textId="131D55CC">
            <w:pPr>
              <w:pStyle w:val="NSCTableText"/>
              <w:widowControl w:val="0"/>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31</w:t>
            </w:r>
          </w:p>
        </w:tc>
        <w:tc>
          <w:tcPr>
            <w:tcW w:w="6353" w:type="dxa"/>
            <w:shd w:val="clear" w:color="auto" w:fill="FFFFFF" w:themeFill="background1"/>
            <w:vAlign w:val="top"/>
          </w:tcPr>
          <w:p w:rsidRPr="00297D0B" w:rsidR="008F0878" w:rsidP="00554958" w:rsidRDefault="008F0878" w14:paraId="6BD68C23" w14:textId="00611B52">
            <w:pPr>
              <w:pStyle w:val="NSCTableText"/>
              <w:widowControl w:val="0"/>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Provide appropriate remuneration where Traditional Owners are engaged. This may be through partnerships, expertise, knowledge and/or services. </w:t>
            </w:r>
          </w:p>
        </w:tc>
        <w:tc>
          <w:tcPr>
            <w:tcW w:w="2402" w:type="dxa"/>
            <w:shd w:val="clear" w:color="auto" w:fill="FFFFFF" w:themeFill="background1"/>
          </w:tcPr>
          <w:p w:rsidRPr="00297D0B" w:rsidR="008F0878" w:rsidRDefault="008F0878" w14:paraId="20CB0EA2" w14:textId="77777777">
            <w:pPr>
              <w:pStyle w:val="NSCTableText"/>
              <w:widowControl w:val="0"/>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691F92" w:rsidTr="00554958" w14:paraId="0D358AEF" w14:textId="77777777">
        <w:trPr>
          <w:trHeight w:val="1315"/>
        </w:trPr>
        <w:tc>
          <w:tcPr>
            <w:tcW w:w="1439" w:type="dxa"/>
          </w:tcPr>
          <w:p w:rsidRPr="00297D0B" w:rsidR="00691F92" w:rsidP="00DF7D74" w:rsidRDefault="00691F92" w14:paraId="17AE3A1D" w14:textId="77777777">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lastRenderedPageBreak/>
              <w:t>32</w:t>
            </w:r>
          </w:p>
        </w:tc>
        <w:tc>
          <w:tcPr>
            <w:tcW w:w="6353" w:type="dxa"/>
            <w:shd w:val="clear" w:color="auto" w:fill="FFFFFF" w:themeFill="background1"/>
          </w:tcPr>
          <w:p w:rsidRPr="00297D0B" w:rsidR="00691F92" w:rsidP="00DF7D74" w:rsidRDefault="00691F92" w14:paraId="11F81ACB"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Explore opportunities with the Traditional Owner Corporation for collaboration on social value and economic benefits within broader First Peoples communities, including local community-controlled organisations, chambers of commerce, health organisations, support services or education, training and employment providers.</w:t>
            </w:r>
          </w:p>
        </w:tc>
        <w:tc>
          <w:tcPr>
            <w:tcW w:w="2402" w:type="dxa"/>
          </w:tcPr>
          <w:p w:rsidRPr="00297D0B" w:rsidR="00691F92" w:rsidP="00DF7D74" w:rsidRDefault="00691F92" w14:paraId="76289052" w14:textId="77777777">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8F0878" w:rsidTr="00554958" w14:paraId="232AED29" w14:textId="77777777">
        <w:trPr>
          <w:trHeight w:val="1595"/>
        </w:trPr>
        <w:tc>
          <w:tcPr>
            <w:tcW w:w="1439" w:type="dxa"/>
          </w:tcPr>
          <w:p w:rsidRPr="00297D0B" w:rsidR="002B3CF8" w:rsidP="00554958" w:rsidRDefault="00874B14" w14:paraId="41C657C2" w14:textId="4DF86BD2">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34</w:t>
            </w:r>
          </w:p>
        </w:tc>
        <w:tc>
          <w:tcPr>
            <w:tcW w:w="6353" w:type="dxa"/>
          </w:tcPr>
          <w:p w:rsidRPr="00297D0B" w:rsidR="00CE0C8E" w:rsidP="00554958" w:rsidRDefault="00A32F65" w14:paraId="79D37BA2" w14:textId="4E4D44AF">
            <w:pPr>
              <w:pStyle w:val="Tabletext1"/>
              <w:spacing w:after="120"/>
              <w:rPr>
                <w:sz w:val="20"/>
              </w:rPr>
            </w:pPr>
            <w:r w:rsidRPr="00297D0B">
              <w:rPr>
                <w:sz w:val="20"/>
              </w:rPr>
              <w:t>Engage with Traditional Owner</w:t>
            </w:r>
            <w:r w:rsidRPr="00297D0B" w:rsidR="00B5547B">
              <w:rPr>
                <w:sz w:val="20"/>
              </w:rPr>
              <w:t xml:space="preserve"> Corporations</w:t>
            </w:r>
            <w:r w:rsidRPr="00297D0B">
              <w:rPr>
                <w:sz w:val="20"/>
              </w:rPr>
              <w:t xml:space="preserve"> following a self-determined approach to co-design initiatives that respond to their priorities for immediate and strategic or long-term social value and economic benefits. </w:t>
            </w:r>
            <w:r w:rsidRPr="00297D0B" w:rsidR="008F0878">
              <w:rPr>
                <w:sz w:val="20"/>
              </w:rPr>
              <w:t>These initiatives should build on Traditional Owner strengths, assets, capabilities and resources, and align with the needs, priorities and strategies already identified by Traditional Owners.</w:t>
            </w:r>
            <w:r w:rsidRPr="00297D0B" w:rsidR="00AC350A">
              <w:rPr>
                <w:sz w:val="20"/>
              </w:rPr>
              <w:t xml:space="preserve"> </w:t>
            </w:r>
          </w:p>
          <w:p w:rsidRPr="00297D0B" w:rsidR="00CE0C8E" w:rsidP="00554958" w:rsidRDefault="0070695A" w14:paraId="6A2C1B20" w14:textId="76459E19">
            <w:pPr>
              <w:pStyle w:val="Tabletext1"/>
              <w:tabs>
                <w:tab w:val="clear" w:pos="340"/>
                <w:tab w:val="left" w:pos="157"/>
              </w:tabs>
              <w:ind w:left="157" w:hanging="157"/>
              <w:rPr>
                <w:sz w:val="20"/>
              </w:rPr>
            </w:pPr>
            <w:r w:rsidRPr="00297D0B">
              <w:rPr>
                <w:sz w:val="20"/>
              </w:rPr>
              <w:t>* Explore opportunities to contribute to the healing of Country through restoration, protection and rejuvenation activities, guided by the cultural knowledge, priorities and authority of Traditional Owners.</w:t>
            </w:r>
          </w:p>
        </w:tc>
        <w:tc>
          <w:tcPr>
            <w:tcW w:w="2402" w:type="dxa"/>
            <w:shd w:val="clear" w:color="auto" w:fill="FFFFFF" w:themeFill="background1"/>
          </w:tcPr>
          <w:p w:rsidRPr="00297D0B" w:rsidR="00182ACF" w:rsidRDefault="008F0878" w14:paraId="391985B3" w14:textId="77777777">
            <w:pPr>
              <w:pStyle w:val="NSCTableText"/>
              <w:spacing w:before="40" w:after="40"/>
              <w:rPr>
                <w:rFonts w:asciiTheme="minorHAnsi" w:hAnsiTheme="minorHAnsi" w:cstheme="minorHAnsi"/>
                <w:sz w:val="20"/>
                <w:szCs w:val="20"/>
                <w:lang w:val="en-AU" w:eastAsia="en-AU"/>
              </w:rPr>
            </w:pPr>
            <w:r w:rsidRPr="00297D0B">
              <w:rPr>
                <w:rFonts w:asciiTheme="minorHAnsi" w:hAnsiTheme="minorHAnsi" w:cstheme="minorHAnsi"/>
                <w:sz w:val="20"/>
                <w:szCs w:val="20"/>
                <w:highlight w:val="cyan"/>
                <w:lang w:val="en-AU" w:eastAsia="en-AU"/>
              </w:rPr>
              <w:t>[Insert]</w:t>
            </w:r>
          </w:p>
        </w:tc>
      </w:tr>
      <w:tr w:rsidRPr="00182ACF" w:rsidR="008D52C8" w:rsidTr="00554958" w14:paraId="18896EA6" w14:textId="77777777">
        <w:tc>
          <w:tcPr>
            <w:tcW w:w="1439" w:type="dxa"/>
          </w:tcPr>
          <w:p w:rsidRPr="00297D0B" w:rsidR="002B3CF8" w:rsidDel="0058508A" w:rsidP="00554958" w:rsidRDefault="00EC672A" w14:paraId="0FE53857" w14:textId="0550CEE9">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39</w:t>
            </w:r>
          </w:p>
        </w:tc>
        <w:tc>
          <w:tcPr>
            <w:tcW w:w="6353" w:type="dxa"/>
            <w:shd w:val="clear" w:color="auto" w:fill="FFFFFF" w:themeFill="background1"/>
          </w:tcPr>
          <w:p w:rsidRPr="00297D0B" w:rsidR="008D52C8" w:rsidP="00554958" w:rsidRDefault="0058508A" w14:paraId="533E8038" w14:textId="79E082F9">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Engage with Traditional Owner Corporations to understand</w:t>
            </w:r>
            <w:r w:rsidRPr="00297D0B" w:rsidR="008D52C8">
              <w:rPr>
                <w:rFonts w:asciiTheme="minorHAnsi" w:hAnsiTheme="minorHAnsi" w:cstheme="minorHAnsi"/>
                <w:sz w:val="20"/>
                <w:szCs w:val="20"/>
                <w:lang w:val="en-AU"/>
              </w:rPr>
              <w:t xml:space="preserve"> local capabilities and identif</w:t>
            </w:r>
            <w:r w:rsidRPr="00297D0B" w:rsidR="00113B0E">
              <w:rPr>
                <w:rFonts w:asciiTheme="minorHAnsi" w:hAnsiTheme="minorHAnsi" w:cstheme="minorHAnsi"/>
                <w:sz w:val="20"/>
                <w:szCs w:val="20"/>
                <w:lang w:val="en-AU"/>
              </w:rPr>
              <w:t>y</w:t>
            </w:r>
            <w:r w:rsidRPr="00297D0B" w:rsidR="008D52C8">
              <w:rPr>
                <w:rFonts w:asciiTheme="minorHAnsi" w:hAnsiTheme="minorHAnsi" w:cstheme="minorHAnsi"/>
                <w:sz w:val="20"/>
                <w:szCs w:val="20"/>
                <w:lang w:val="en-AU"/>
              </w:rPr>
              <w:t xml:space="preserve"> opportunities for First Peoples procurement</w:t>
            </w:r>
            <w:r w:rsidRPr="00297D0B" w:rsidR="00C742ED">
              <w:rPr>
                <w:rFonts w:asciiTheme="minorHAnsi" w:hAnsiTheme="minorHAnsi" w:cstheme="minorHAnsi"/>
                <w:sz w:val="20"/>
                <w:szCs w:val="20"/>
                <w:lang w:val="en-AU"/>
              </w:rPr>
              <w:t xml:space="preserve">. </w:t>
            </w:r>
          </w:p>
        </w:tc>
        <w:tc>
          <w:tcPr>
            <w:tcW w:w="2402" w:type="dxa"/>
            <w:shd w:val="clear" w:color="auto" w:fill="FFFFFF" w:themeFill="background1"/>
          </w:tcPr>
          <w:p w:rsidRPr="00297D0B" w:rsidR="008D52C8" w:rsidRDefault="008D52C8" w14:paraId="1FC9B74B" w14:textId="77777777">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EB447C" w:rsidTr="00554958" w14:paraId="3E68F99C" w14:textId="77777777">
        <w:tc>
          <w:tcPr>
            <w:tcW w:w="1439" w:type="dxa"/>
          </w:tcPr>
          <w:p w:rsidRPr="00297D0B" w:rsidR="00EB447C" w:rsidDel="0058508A" w:rsidP="00C207B5" w:rsidRDefault="00EB447C" w14:paraId="5975843F" w14:textId="5269E8A3">
            <w:pPr>
              <w:pStyle w:val="NSCTableText"/>
              <w:spacing w:before="40" w:after="40"/>
              <w:jc w:val="center"/>
              <w:rPr>
                <w:rFonts w:asciiTheme="minorHAnsi" w:hAnsiTheme="minorHAnsi" w:cstheme="minorHAnsi"/>
                <w:sz w:val="20"/>
                <w:szCs w:val="20"/>
                <w:lang w:val="en-AU"/>
              </w:rPr>
            </w:pPr>
            <w:r w:rsidRPr="00297D0B">
              <w:rPr>
                <w:rFonts w:asciiTheme="minorHAnsi" w:hAnsiTheme="minorHAnsi" w:cstheme="minorHAnsi"/>
                <w:sz w:val="20"/>
                <w:szCs w:val="20"/>
                <w:lang w:val="en-AU"/>
              </w:rPr>
              <w:t>40</w:t>
            </w:r>
          </w:p>
        </w:tc>
        <w:tc>
          <w:tcPr>
            <w:tcW w:w="6353" w:type="dxa"/>
            <w:shd w:val="clear" w:color="auto" w:fill="FFFFFF" w:themeFill="background1"/>
          </w:tcPr>
          <w:p w:rsidRPr="00297D0B" w:rsidR="00EB447C" w:rsidDel="0058508A" w:rsidP="00A11A64" w:rsidRDefault="00EB447C" w14:paraId="0C5F52CF" w14:textId="1E9D49CA">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lang w:val="en-AU"/>
              </w:rPr>
              <w:t>Communicate early with Traditional Owner Corporations about procurement and workforce opportunities that will be available at each stage of the development cycle.</w:t>
            </w:r>
          </w:p>
        </w:tc>
        <w:tc>
          <w:tcPr>
            <w:tcW w:w="2402" w:type="dxa"/>
            <w:shd w:val="clear" w:color="auto" w:fill="FFFFFF" w:themeFill="background1"/>
          </w:tcPr>
          <w:p w:rsidRPr="00297D0B" w:rsidR="00EB447C" w:rsidRDefault="00EB447C" w14:paraId="3FF89495" w14:textId="03ED2E1F">
            <w:pPr>
              <w:pStyle w:val="NSCTableText"/>
              <w:spacing w:before="40" w:after="40"/>
              <w:rPr>
                <w:rFonts w:asciiTheme="minorHAnsi" w:hAnsiTheme="minorHAnsi" w:cstheme="minorHAnsi"/>
                <w:sz w:val="20"/>
                <w:szCs w:val="20"/>
                <w:highlight w:val="cyan"/>
                <w:lang w:val="en-AU" w:eastAsia="en-AU"/>
              </w:rPr>
            </w:pPr>
            <w:r w:rsidRPr="00297D0B">
              <w:rPr>
                <w:rFonts w:asciiTheme="minorHAnsi" w:hAnsiTheme="minorHAnsi" w:cstheme="minorHAnsi"/>
                <w:sz w:val="20"/>
                <w:szCs w:val="20"/>
                <w:highlight w:val="cyan"/>
                <w:lang w:val="en-AU" w:eastAsia="en-AU"/>
              </w:rPr>
              <w:t>[Insert]</w:t>
            </w:r>
          </w:p>
        </w:tc>
      </w:tr>
      <w:tr w:rsidRPr="00182ACF" w:rsidR="008F0878" w:rsidTr="00554958" w14:paraId="545990C4" w14:textId="77777777">
        <w:tc>
          <w:tcPr>
            <w:tcW w:w="1439" w:type="dxa"/>
          </w:tcPr>
          <w:p w:rsidRPr="00297D0B" w:rsidR="002B3CF8" w:rsidP="00554958" w:rsidRDefault="005E2C5A" w14:paraId="7C0599E2" w14:textId="754230CB">
            <w:pPr>
              <w:pStyle w:val="NSCTableText"/>
              <w:spacing w:before="40" w:after="40"/>
              <w:jc w:val="center"/>
              <w:rPr>
                <w:rFonts w:asciiTheme="minorHAnsi" w:hAnsiTheme="minorHAnsi" w:cstheme="minorHAnsi"/>
                <w:lang w:val="en-AU"/>
              </w:rPr>
            </w:pPr>
            <w:r w:rsidRPr="00297D0B">
              <w:rPr>
                <w:rFonts w:asciiTheme="minorHAnsi" w:hAnsiTheme="minorHAnsi" w:cstheme="minorHAnsi"/>
                <w:sz w:val="20"/>
                <w:szCs w:val="20"/>
                <w:lang w:val="en-AU"/>
              </w:rPr>
              <w:t>7</w:t>
            </w:r>
          </w:p>
        </w:tc>
        <w:tc>
          <w:tcPr>
            <w:tcW w:w="6353" w:type="dxa"/>
            <w:shd w:val="clear" w:color="auto" w:fill="FFFFFF" w:themeFill="background1"/>
          </w:tcPr>
          <w:p w:rsidRPr="00297D0B" w:rsidR="008E33F1" w:rsidP="00554958" w:rsidRDefault="008E33F1" w14:paraId="24EEA3FD" w14:textId="77777777">
            <w:pPr>
              <w:pStyle w:val="NSCTableText"/>
              <w:spacing w:before="40" w:after="120"/>
              <w:rPr>
                <w:rFonts w:asciiTheme="minorHAnsi" w:hAnsiTheme="minorHAnsi" w:cstheme="minorHAnsi"/>
                <w:sz w:val="20"/>
                <w:szCs w:val="20"/>
              </w:rPr>
            </w:pPr>
            <w:r w:rsidRPr="00297D0B">
              <w:rPr>
                <w:rFonts w:asciiTheme="minorHAnsi" w:hAnsiTheme="minorHAnsi" w:cstheme="minorHAnsi"/>
                <w:sz w:val="20"/>
                <w:szCs w:val="20"/>
              </w:rPr>
              <w:t>Establish and implement processes for enquiries, complaints management and dispute resolution.</w:t>
            </w:r>
          </w:p>
          <w:p w:rsidRPr="00297D0B" w:rsidR="0003723C" w:rsidP="00554958" w:rsidRDefault="008E33F1" w14:paraId="60549C85" w14:textId="311B3149">
            <w:pPr>
              <w:pStyle w:val="NSCTableText"/>
              <w:spacing w:before="40" w:after="40"/>
              <w:ind w:left="157" w:hanging="157"/>
              <w:rPr>
                <w:rFonts w:asciiTheme="minorHAnsi" w:hAnsiTheme="minorHAnsi" w:cstheme="minorHAnsi"/>
                <w:sz w:val="20"/>
                <w:szCs w:val="20"/>
                <w:lang w:val="en-AU"/>
              </w:rPr>
            </w:pPr>
            <w:r w:rsidRPr="00297D0B">
              <w:rPr>
                <w:rFonts w:asciiTheme="minorHAnsi" w:hAnsiTheme="minorHAnsi" w:cstheme="minorHAnsi"/>
                <w:sz w:val="20"/>
                <w:szCs w:val="20"/>
                <w:lang w:val="en-AU"/>
              </w:rPr>
              <w:t xml:space="preserve">* </w:t>
            </w:r>
            <w:r w:rsidRPr="00297D0B" w:rsidR="008F0878">
              <w:rPr>
                <w:rFonts w:asciiTheme="minorHAnsi" w:hAnsiTheme="minorHAnsi" w:cstheme="minorHAnsi"/>
                <w:sz w:val="20"/>
                <w:szCs w:val="20"/>
                <w:lang w:val="en-AU"/>
              </w:rPr>
              <w:t>Develop an appropriate</w:t>
            </w:r>
            <w:r w:rsidRPr="00297D0B" w:rsidR="00B55EB8">
              <w:rPr>
                <w:rFonts w:asciiTheme="minorHAnsi" w:hAnsiTheme="minorHAnsi" w:cstheme="minorHAnsi"/>
                <w:sz w:val="20"/>
                <w:szCs w:val="20"/>
                <w:lang w:val="en-AU"/>
              </w:rPr>
              <w:t xml:space="preserve"> Traditional Owner</w:t>
            </w:r>
            <w:r w:rsidRPr="00297D0B" w:rsidR="008F0878">
              <w:rPr>
                <w:rFonts w:asciiTheme="minorHAnsi" w:hAnsiTheme="minorHAnsi" w:cstheme="minorHAnsi"/>
                <w:sz w:val="20"/>
                <w:szCs w:val="20"/>
                <w:lang w:val="en-AU"/>
              </w:rPr>
              <w:t xml:space="preserve"> complaint handling system and process, in compliance with the </w:t>
            </w:r>
            <w:r w:rsidRPr="00297D0B" w:rsidR="008F0878">
              <w:rPr>
                <w:rFonts w:asciiTheme="minorHAnsi" w:hAnsiTheme="minorHAnsi" w:cstheme="minorHAnsi"/>
                <w:i/>
                <w:iCs/>
                <w:sz w:val="20"/>
                <w:szCs w:val="20"/>
                <w:lang w:val="en-AU"/>
              </w:rPr>
              <w:t>National Electricity (Victoria) Act 2005</w:t>
            </w:r>
            <w:r w:rsidRPr="00297D0B" w:rsidR="008F0878">
              <w:rPr>
                <w:rFonts w:asciiTheme="minorHAnsi" w:hAnsiTheme="minorHAnsi" w:cstheme="minorHAnsi"/>
                <w:sz w:val="20"/>
                <w:szCs w:val="20"/>
                <w:lang w:val="en-AU"/>
              </w:rPr>
              <w:t xml:space="preserve"> and the </w:t>
            </w:r>
            <w:r w:rsidRPr="00297D0B" w:rsidR="008F0878">
              <w:rPr>
                <w:rFonts w:asciiTheme="minorHAnsi" w:hAnsiTheme="minorHAnsi" w:cstheme="minorHAnsi"/>
                <w:i/>
                <w:iCs/>
                <w:sz w:val="20"/>
                <w:szCs w:val="20"/>
                <w:lang w:val="en-AU"/>
              </w:rPr>
              <w:t>Australian Standard 10002:2022</w:t>
            </w:r>
            <w:r w:rsidRPr="00297D0B" w:rsidR="008F0878">
              <w:rPr>
                <w:rFonts w:asciiTheme="minorHAnsi" w:hAnsiTheme="minorHAnsi" w:cstheme="minorHAnsi"/>
                <w:sz w:val="20"/>
                <w:szCs w:val="20"/>
                <w:lang w:val="en-AU"/>
              </w:rPr>
              <w:t xml:space="preserve"> guidance on complaint management. </w:t>
            </w:r>
          </w:p>
        </w:tc>
        <w:tc>
          <w:tcPr>
            <w:tcW w:w="2402" w:type="dxa"/>
            <w:shd w:val="clear" w:color="auto" w:fill="FFFFFF" w:themeFill="background1"/>
          </w:tcPr>
          <w:p w:rsidRPr="00297D0B" w:rsidR="008F0878" w:rsidRDefault="008F0878" w14:paraId="290588B0" w14:textId="77777777">
            <w:pPr>
              <w:pStyle w:val="NSCTableText"/>
              <w:spacing w:before="40" w:after="40"/>
              <w:rPr>
                <w:rFonts w:asciiTheme="minorHAnsi" w:hAnsiTheme="minorHAnsi" w:cstheme="minorHAnsi"/>
                <w:sz w:val="20"/>
                <w:szCs w:val="20"/>
                <w:lang w:val="en-AU"/>
              </w:rPr>
            </w:pPr>
            <w:r w:rsidRPr="00297D0B">
              <w:rPr>
                <w:rFonts w:asciiTheme="minorHAnsi" w:hAnsiTheme="minorHAnsi" w:cstheme="minorHAnsi"/>
                <w:sz w:val="20"/>
                <w:szCs w:val="20"/>
                <w:highlight w:val="cyan"/>
                <w:lang w:val="en-AU" w:eastAsia="en-AU"/>
              </w:rPr>
              <w:t>[Insert]</w:t>
            </w:r>
          </w:p>
        </w:tc>
      </w:tr>
    </w:tbl>
    <w:p w:rsidRPr="00182ACF" w:rsidR="000D7D35" w:rsidP="0081131F" w:rsidRDefault="000D7D35" w14:paraId="014286C2" w14:textId="0B15EA08">
      <w:pPr>
        <w:pStyle w:val="BodyText"/>
      </w:pPr>
    </w:p>
    <w:p w:rsidRPr="00182ACF" w:rsidR="000D7D35" w:rsidRDefault="000D7D35" w14:paraId="79BDB00F" w14:textId="77777777">
      <w:pPr>
        <w:rPr>
          <w:rFonts w:eastAsia="Times New Roman" w:cs="Times New Roman"/>
          <w:color w:val="171717" w:themeColor="background2" w:themeShade="1A"/>
          <w:kern w:val="0"/>
          <w14:ligatures w14:val="none"/>
        </w:rPr>
      </w:pPr>
      <w:r w:rsidRPr="00182ACF">
        <w:br w:type="page"/>
      </w:r>
    </w:p>
    <w:p w:rsidRPr="00182ACF" w:rsidR="00F30D86" w:rsidP="006C58C4" w:rsidRDefault="00F30D86" w14:paraId="4972A5B5" w14:textId="77777777">
      <w:pPr>
        <w:pStyle w:val="Heading1"/>
        <w:numPr>
          <w:ilvl w:val="0"/>
          <w:numId w:val="0"/>
        </w:numPr>
        <w:ind w:left="851" w:hanging="851"/>
      </w:pPr>
      <w:bookmarkStart w:name="_Toc214392628" w:id="23"/>
      <w:bookmarkStart w:name="_Toc221271870" w:id="24"/>
      <w:bookmarkStart w:name="_Toc233969967" w:id="25"/>
      <w:r w:rsidRPr="00182ACF">
        <w:lastRenderedPageBreak/>
        <w:t xml:space="preserve">Appendix A: </w:t>
      </w:r>
      <w:bookmarkEnd w:id="23"/>
      <w:r w:rsidRPr="00182ACF">
        <w:t>Reference Materials</w:t>
      </w:r>
      <w:bookmarkEnd w:id="24"/>
      <w:bookmarkEnd w:id="25"/>
    </w:p>
    <w:p w:rsidRPr="00182ACF" w:rsidR="00F30D86" w:rsidP="00915E9F" w:rsidRDefault="00836B00" w14:paraId="4E4BE952" w14:textId="53494B67">
      <w:pPr>
        <w:pStyle w:val="Heading1NonTOC"/>
      </w:pPr>
      <w:bookmarkStart w:name="_Toc221271871" w:id="26"/>
      <w:bookmarkStart w:name="_Toc233969968" w:id="27"/>
      <w:r w:rsidRPr="00182ACF">
        <w:t>A1.</w:t>
      </w:r>
      <w:r w:rsidRPr="00182ACF">
        <w:tab/>
      </w:r>
      <w:r w:rsidRPr="00182ACF" w:rsidR="00F30D86">
        <w:t>Traditional Owner Partnership Development</w:t>
      </w:r>
      <w:bookmarkEnd w:id="26"/>
      <w:bookmarkEnd w:id="27"/>
    </w:p>
    <w:p w:rsidRPr="00182ACF" w:rsidR="00F30D86" w:rsidP="00F30D86" w:rsidRDefault="00F30D86" w14:paraId="5142BD17" w14:textId="6384695A">
      <w:r w:rsidRPr="00182ACF">
        <w:t xml:space="preserve">In the development of </w:t>
      </w:r>
      <w:r w:rsidRPr="00182ACF" w:rsidR="00A850FE">
        <w:t xml:space="preserve">the </w:t>
      </w:r>
      <w:r w:rsidRPr="00182ACF">
        <w:t>Applicant’</w:t>
      </w:r>
      <w:r w:rsidRPr="00182ACF" w:rsidR="00A850FE">
        <w:t>s</w:t>
      </w:r>
      <w:r w:rsidRPr="00182ACF">
        <w:t xml:space="preserve"> approach </w:t>
      </w:r>
      <w:r w:rsidRPr="00182ACF" w:rsidR="007F48A5">
        <w:t xml:space="preserve">to </w:t>
      </w:r>
      <w:r w:rsidRPr="00182ACF">
        <w:t xml:space="preserve">Traditional Owner partnership development, and in preparation for engagement with Traditional Owners, Applicants should refer to key resources which include </w:t>
      </w:r>
      <w:r w:rsidRPr="00554958">
        <w:rPr>
          <w:b/>
        </w:rPr>
        <w:t>but are not limited</w:t>
      </w:r>
      <w:r w:rsidRPr="00182ACF">
        <w:t xml:space="preserve"> to the following: </w:t>
      </w:r>
    </w:p>
    <w:p w:rsidRPr="00182ACF" w:rsidR="00F30D86" w:rsidP="00C70ADC" w:rsidRDefault="0030485E" w14:paraId="085CEE14" w14:textId="7FB4F12C">
      <w:pPr>
        <w:pStyle w:val="BulletListlvl1Ctrl"/>
        <w:numPr>
          <w:ilvl w:val="0"/>
          <w:numId w:val="23"/>
        </w:numPr>
        <w:ind w:left="284"/>
        <w:rPr>
          <w:lang w:val="en-AU"/>
        </w:rPr>
      </w:pPr>
      <w:r w:rsidRPr="00915E9F">
        <w:rPr>
          <w:b/>
          <w:bCs/>
          <w:lang w:val="en-AU"/>
        </w:rPr>
        <w:t>Traditional Owner Corporation resources</w:t>
      </w:r>
      <w:r w:rsidRPr="00182ACF">
        <w:rPr>
          <w:b/>
          <w:bCs/>
          <w:lang w:val="en-AU"/>
        </w:rPr>
        <w:t xml:space="preserve"> – </w:t>
      </w:r>
      <w:r w:rsidRPr="00182ACF" w:rsidR="00AE5B02">
        <w:rPr>
          <w:lang w:val="en-AU"/>
        </w:rPr>
        <w:t xml:space="preserve">Each Traditional Owner Corporation is unique, and a tailored approach should be applied. It is up to Traditional Owner Corporations to determine whether, how and at what level they wish to engage with </w:t>
      </w:r>
      <w:r w:rsidRPr="00182ACF" w:rsidR="00A850FE">
        <w:rPr>
          <w:lang w:val="en-AU"/>
        </w:rPr>
        <w:t>the Applicant</w:t>
      </w:r>
      <w:r w:rsidRPr="00182ACF" w:rsidR="00AE5B02">
        <w:rPr>
          <w:lang w:val="en-AU"/>
        </w:rPr>
        <w:t xml:space="preserve">. </w:t>
      </w:r>
      <w:r w:rsidRPr="00182ACF" w:rsidR="00A850FE">
        <w:rPr>
          <w:lang w:val="en-AU"/>
        </w:rPr>
        <w:t xml:space="preserve">The </w:t>
      </w:r>
      <w:r w:rsidRPr="00182ACF" w:rsidR="00F30D86">
        <w:rPr>
          <w:lang w:val="en-AU"/>
        </w:rPr>
        <w:t>Applicant</w:t>
      </w:r>
      <w:r w:rsidRPr="00182ACF" w:rsidR="00A850FE">
        <w:rPr>
          <w:lang w:val="en-AU"/>
        </w:rPr>
        <w:t xml:space="preserve"> is</w:t>
      </w:r>
      <w:r w:rsidRPr="00182ACF" w:rsidR="0035173D">
        <w:rPr>
          <w:lang w:val="en-AU"/>
        </w:rPr>
        <w:t xml:space="preserve"> expected </w:t>
      </w:r>
      <w:r w:rsidRPr="00182ACF" w:rsidR="00F30D86">
        <w:rPr>
          <w:lang w:val="en-AU"/>
        </w:rPr>
        <w:t xml:space="preserve">to reach out directly to the Traditional Owner Corporation(s) for the land on which </w:t>
      </w:r>
      <w:r w:rsidRPr="00182ACF" w:rsidR="004C1F10">
        <w:rPr>
          <w:lang w:val="en-AU"/>
        </w:rPr>
        <w:t>their</w:t>
      </w:r>
      <w:r w:rsidRPr="00182ACF" w:rsidR="00F30D86">
        <w:rPr>
          <w:lang w:val="en-AU"/>
        </w:rPr>
        <w:t xml:space="preserve"> project will be built. </w:t>
      </w:r>
      <w:r w:rsidRPr="006C58C4" w:rsidR="005915D8">
        <w:rPr>
          <w:b/>
          <w:bCs/>
          <w:color w:val="auto"/>
          <w:lang w:val="en-AU"/>
        </w:rPr>
        <w:fldChar w:fldCharType="begin"/>
      </w:r>
      <w:r w:rsidRPr="006C58C4" w:rsidR="005915D8">
        <w:rPr>
          <w:b/>
          <w:bCs/>
          <w:color w:val="auto"/>
          <w:lang w:val="en-AU"/>
        </w:rPr>
        <w:instrText xml:space="preserve"> REF _Ref233969587 \h </w:instrText>
      </w:r>
      <w:r w:rsidR="005915D8">
        <w:rPr>
          <w:b/>
          <w:bCs/>
          <w:color w:val="auto"/>
          <w:lang w:val="en-AU"/>
        </w:rPr>
        <w:instrText xml:space="preserve"> \* MERGEFORMAT </w:instrText>
      </w:r>
      <w:r w:rsidRPr="006C58C4" w:rsidR="005915D8">
        <w:rPr>
          <w:b/>
          <w:bCs/>
          <w:color w:val="auto"/>
          <w:lang w:val="en-AU"/>
        </w:rPr>
      </w:r>
      <w:r w:rsidRPr="006C58C4" w:rsidR="005915D8">
        <w:rPr>
          <w:b/>
          <w:bCs/>
          <w:color w:val="auto"/>
          <w:lang w:val="en-AU"/>
        </w:rPr>
        <w:fldChar w:fldCharType="separate"/>
      </w:r>
      <w:r w:rsidRPr="006C58C4" w:rsidR="005915D8">
        <w:rPr>
          <w:color w:val="auto"/>
          <w:lang w:val="en-AU"/>
        </w:rPr>
        <w:t xml:space="preserve">Table </w:t>
      </w:r>
      <w:r w:rsidRPr="006C58C4" w:rsidR="005915D8">
        <w:rPr>
          <w:b/>
          <w:bCs/>
          <w:noProof/>
          <w:color w:val="auto"/>
          <w:lang w:val="en-AU"/>
        </w:rPr>
        <w:t>3</w:t>
      </w:r>
      <w:r w:rsidRPr="006C58C4" w:rsidR="005915D8">
        <w:rPr>
          <w:b/>
          <w:bCs/>
          <w:color w:val="auto"/>
          <w:lang w:val="en-AU"/>
        </w:rPr>
        <w:fldChar w:fldCharType="end"/>
      </w:r>
      <w:r w:rsidRPr="006C58C4" w:rsidR="00F30D86">
        <w:rPr>
          <w:color w:val="auto"/>
          <w:lang w:val="en-AU"/>
        </w:rPr>
        <w:t xml:space="preserve"> </w:t>
      </w:r>
      <w:r w:rsidRPr="00182ACF" w:rsidR="00F30D86">
        <w:rPr>
          <w:lang w:val="en-AU"/>
        </w:rPr>
        <w:t xml:space="preserve">below provides links and contacts details as of </w:t>
      </w:r>
      <w:r w:rsidR="00F812BF">
        <w:rPr>
          <w:lang w:val="en-AU"/>
        </w:rPr>
        <w:t xml:space="preserve">July </w:t>
      </w:r>
      <w:r w:rsidR="00493819">
        <w:rPr>
          <w:lang w:val="en-AU"/>
        </w:rPr>
        <w:t>2026</w:t>
      </w:r>
      <w:r w:rsidRPr="00182ACF" w:rsidR="00F30D86">
        <w:rPr>
          <w:lang w:val="en-AU"/>
        </w:rPr>
        <w:t xml:space="preserve">. </w:t>
      </w:r>
      <w:r w:rsidRPr="00182ACF" w:rsidR="007C6B68">
        <w:rPr>
          <w:lang w:val="en-AU"/>
        </w:rPr>
        <w:t xml:space="preserve">The Applicant is </w:t>
      </w:r>
      <w:r w:rsidRPr="00182ACF" w:rsidR="00BE543A">
        <w:rPr>
          <w:lang w:val="en-AU"/>
        </w:rPr>
        <w:t xml:space="preserve">expected to </w:t>
      </w:r>
      <w:r w:rsidRPr="00182ACF" w:rsidR="00BC71C6">
        <w:rPr>
          <w:lang w:val="en-AU"/>
        </w:rPr>
        <w:t>undertake</w:t>
      </w:r>
      <w:r w:rsidRPr="00182ACF" w:rsidR="00BE543A">
        <w:rPr>
          <w:lang w:val="en-AU"/>
        </w:rPr>
        <w:t xml:space="preserve"> their own research and </w:t>
      </w:r>
      <w:r w:rsidRPr="00182ACF" w:rsidR="00F30D86">
        <w:rPr>
          <w:lang w:val="en-AU"/>
        </w:rPr>
        <w:t xml:space="preserve">refer to the relevant </w:t>
      </w:r>
      <w:r w:rsidRPr="00182ACF" w:rsidR="00835080">
        <w:rPr>
          <w:lang w:val="en-AU"/>
        </w:rPr>
        <w:t>Traditional Owner Corporation</w:t>
      </w:r>
      <w:r w:rsidRPr="00182ACF" w:rsidR="00F30D86">
        <w:rPr>
          <w:lang w:val="en-AU"/>
        </w:rPr>
        <w:t xml:space="preserve"> websites for up-to-date information.</w:t>
      </w:r>
      <w:r w:rsidRPr="00182ACF" w:rsidR="00AE5B02">
        <w:rPr>
          <w:lang w:val="en-AU"/>
        </w:rPr>
        <w:t xml:space="preserve"> </w:t>
      </w:r>
    </w:p>
    <w:p w:rsidRPr="00915E9F" w:rsidR="00456186" w:rsidP="5C5158A0" w:rsidRDefault="00A36219" w14:paraId="399D4E89" w14:textId="2A89E088">
      <w:pPr>
        <w:pStyle w:val="BulletListlvl1Ctrl"/>
        <w:keepNext/>
        <w:rPr>
          <w:b/>
          <w:bCs/>
          <w:lang w:val="en-AU"/>
        </w:rPr>
      </w:pPr>
      <w:r w:rsidRPr="00182ACF">
        <w:rPr>
          <w:b/>
          <w:bCs/>
          <w:lang w:val="en-AU"/>
        </w:rPr>
        <w:t>N</w:t>
      </w:r>
      <w:r w:rsidRPr="00915E9F" w:rsidR="00F30D86">
        <w:rPr>
          <w:b/>
          <w:bCs/>
          <w:lang w:val="en-AU"/>
        </w:rPr>
        <w:t>on-</w:t>
      </w:r>
      <w:r w:rsidRPr="00182ACF">
        <w:rPr>
          <w:b/>
          <w:bCs/>
          <w:lang w:val="en-AU"/>
        </w:rPr>
        <w:t xml:space="preserve">formally recognised </w:t>
      </w:r>
      <w:r w:rsidRPr="00915E9F" w:rsidR="0007799F">
        <w:rPr>
          <w:b/>
          <w:bCs/>
          <w:lang w:val="en-AU"/>
        </w:rPr>
        <w:t>T</w:t>
      </w:r>
      <w:r w:rsidRPr="00915E9F" w:rsidR="00ED07C2">
        <w:rPr>
          <w:b/>
          <w:bCs/>
          <w:lang w:val="en-AU"/>
        </w:rPr>
        <w:t xml:space="preserve">raditional Owner </w:t>
      </w:r>
      <w:r w:rsidRPr="00182ACF">
        <w:rPr>
          <w:b/>
          <w:bCs/>
          <w:lang w:val="en-AU"/>
        </w:rPr>
        <w:t>group</w:t>
      </w:r>
      <w:r w:rsidRPr="00915E9F" w:rsidR="00ED07C2">
        <w:rPr>
          <w:b/>
          <w:bCs/>
          <w:lang w:val="en-AU"/>
        </w:rPr>
        <w:t>s</w:t>
      </w:r>
      <w:r w:rsidRPr="00182ACF" w:rsidR="00AE5B02">
        <w:rPr>
          <w:b/>
          <w:bCs/>
          <w:lang w:val="en-AU"/>
        </w:rPr>
        <w:t xml:space="preserve"> – </w:t>
      </w:r>
      <w:bookmarkStart w:name="_Toc221271877" w:id="28"/>
      <w:r w:rsidRPr="00182ACF" w:rsidR="009914C0">
        <w:rPr>
          <w:lang w:val="en-AU"/>
        </w:rPr>
        <w:t xml:space="preserve">In some cases, a Traditional Owner group may not have formal recognition. In this situation, </w:t>
      </w:r>
      <w:r w:rsidRPr="00182ACF" w:rsidR="003448C4">
        <w:rPr>
          <w:lang w:val="en-AU"/>
        </w:rPr>
        <w:t>the Applicant</w:t>
      </w:r>
      <w:r w:rsidRPr="00182ACF" w:rsidR="009914C0">
        <w:rPr>
          <w:lang w:val="en-AU"/>
        </w:rPr>
        <w:t xml:space="preserve"> should take a respectful approach by identifying relevant groups, engaging early and allowing time for Traditional Owners to determine how they wish to be represented.</w:t>
      </w:r>
    </w:p>
    <w:p w:rsidR="007E220B" w:rsidP="00E16790" w:rsidRDefault="000030DB" w14:paraId="646CA2EA" w14:textId="332CAFF0">
      <w:pPr>
        <w:pStyle w:val="BulletListlvl1Ctrl"/>
        <w:rPr>
          <w:lang w:val="en-AU"/>
        </w:rPr>
      </w:pPr>
      <w:r w:rsidRPr="46C8195B">
        <w:rPr>
          <w:lang w:val="en-AU"/>
        </w:rPr>
        <w:t>Note</w:t>
      </w:r>
      <w:r w:rsidRPr="702ED0E3">
        <w:rPr>
          <w:lang w:val="en-AU"/>
        </w:rPr>
        <w:t xml:space="preserve"> that</w:t>
      </w:r>
      <w:r w:rsidRPr="46C8195B">
        <w:rPr>
          <w:lang w:val="en-AU"/>
        </w:rPr>
        <w:t xml:space="preserve"> </w:t>
      </w:r>
      <w:r w:rsidRPr="00554958">
        <w:t>engagement</w:t>
      </w:r>
      <w:r w:rsidRPr="22CDA2CC">
        <w:rPr>
          <w:lang w:val="en-AU"/>
        </w:rPr>
        <w:t xml:space="preserve"> is expected to include relevant Traditional Owner Corporations and may also include Traditional Owners who are not formally recognised but assert connection to the area.</w:t>
      </w:r>
      <w:r>
        <w:rPr>
          <w:lang w:val="en-AU"/>
        </w:rPr>
        <w:t xml:space="preserve"> </w:t>
      </w:r>
    </w:p>
    <w:p w:rsidRPr="008578C2" w:rsidR="00E16790" w:rsidP="00E16790" w:rsidRDefault="00E16790" w14:paraId="76D8F50F" w14:textId="6A17F39F">
      <w:pPr>
        <w:pStyle w:val="BulletListlvl1Ctrl"/>
        <w:rPr>
          <w:lang w:val="en-AU"/>
        </w:rPr>
      </w:pPr>
      <w:r w:rsidRPr="006C58C4">
        <w:rPr>
          <w:lang w:val="en-AU"/>
        </w:rPr>
        <w:t xml:space="preserve">The Applicant should consider Traditional Owners that are directly or indirectly affected </w:t>
      </w:r>
      <w:proofErr w:type="gramStart"/>
      <w:r w:rsidRPr="006C58C4">
        <w:rPr>
          <w:lang w:val="en-AU"/>
        </w:rPr>
        <w:t>by, or</w:t>
      </w:r>
      <w:proofErr w:type="gramEnd"/>
      <w:r w:rsidRPr="006C58C4">
        <w:rPr>
          <w:lang w:val="en-AU"/>
        </w:rPr>
        <w:t xml:space="preserve"> have an interest in a project.</w:t>
      </w:r>
    </w:p>
    <w:p w:rsidRPr="006C58C4" w:rsidR="00E84F6F" w:rsidP="00E84F6F" w:rsidRDefault="00E84F6F" w14:paraId="12B1B54E" w14:textId="052B2D11">
      <w:pPr>
        <w:pStyle w:val="BulletListlvl1Ctrl"/>
        <w:numPr>
          <w:ilvl w:val="0"/>
          <w:numId w:val="0"/>
        </w:numPr>
        <w:ind w:left="284"/>
        <w:rPr>
          <w:lang w:val="en-AU"/>
        </w:rPr>
      </w:pPr>
      <w:r w:rsidRPr="006C58C4">
        <w:rPr>
          <w:b/>
          <w:lang w:val="en-AU"/>
        </w:rPr>
        <w:t xml:space="preserve">A </w:t>
      </w:r>
      <w:r w:rsidRPr="006C58C4">
        <w:rPr>
          <w:b/>
        </w:rPr>
        <w:t>Traditional</w:t>
      </w:r>
      <w:r w:rsidRPr="006C58C4">
        <w:rPr>
          <w:b/>
          <w:lang w:val="en-AU"/>
        </w:rPr>
        <w:t xml:space="preserve"> Owner Corporation</w:t>
      </w:r>
      <w:r w:rsidRPr="006C58C4">
        <w:rPr>
          <w:lang w:val="en-AU"/>
        </w:rPr>
        <w:t xml:space="preserve"> is a legally incorporated Aboriginal organisation that </w:t>
      </w:r>
      <w:r w:rsidRPr="006C58C4">
        <w:t>represents Traditional</w:t>
      </w:r>
      <w:r w:rsidRPr="006C58C4">
        <w:rPr>
          <w:lang w:val="en-AU"/>
        </w:rPr>
        <w:t xml:space="preserve"> Owners or First Peoples of a particular area or Nation, often established to manage cultural heritage, land rights, Native Title, settlement agreements, community governance, and broader social, economic or cultural interests. Traditional Owner Corporations may hold various legal statuses (such as Registered Aboriginal Party, Native Title body, or Registered Corporation) depending on their recognition under different laws or agreements. </w:t>
      </w:r>
    </w:p>
    <w:p w:rsidRPr="006C58C4" w:rsidR="00E84F6F" w:rsidP="00E84F6F" w:rsidRDefault="00E84F6F" w14:paraId="468524D0" w14:textId="77777777">
      <w:pPr>
        <w:pStyle w:val="BulletListlvl1Ctrl"/>
        <w:numPr>
          <w:ilvl w:val="0"/>
          <w:numId w:val="0"/>
        </w:numPr>
        <w:ind w:left="284"/>
        <w:rPr>
          <w:lang w:val="en-AU"/>
        </w:rPr>
      </w:pPr>
      <w:r w:rsidRPr="006C58C4">
        <w:rPr>
          <w:b/>
          <w:lang w:val="en-AU"/>
        </w:rPr>
        <w:t xml:space="preserve">A Traditional Owner </w:t>
      </w:r>
      <w:r w:rsidRPr="006C58C4">
        <w:rPr>
          <w:lang w:val="en-AU"/>
        </w:rPr>
        <w:t>is an Aboriginal person or group with ancestral, cultural, spiritual and historical connection to a specific area of Country, recognised through traditional laws, customs, kinship, and ongoing responsibility for caring for that land, waters and cultural heritage. Traditional Owners are the original custodians of their Country and hold enduring rights, interests and obligations regardless of contemporary legal recognition frameworks.</w:t>
      </w:r>
    </w:p>
    <w:p w:rsidRPr="00FE5B14" w:rsidR="00F30D86" w:rsidP="00494161" w:rsidRDefault="00F30D86" w14:paraId="0603AF86" w14:textId="0954322B">
      <w:pPr>
        <w:pStyle w:val="BulletListlvl1Ctrl"/>
        <w:keepNext/>
        <w:numPr>
          <w:ilvl w:val="0"/>
          <w:numId w:val="0"/>
        </w:numPr>
        <w:spacing w:before="240"/>
        <w:ind w:left="284" w:hanging="284"/>
        <w:rPr>
          <w:b/>
          <w:bCs/>
          <w:color w:val="005587" w:themeColor="accent1"/>
          <w:lang w:val="en-AU"/>
        </w:rPr>
      </w:pPr>
      <w:bookmarkStart w:name="_Ref233969587" w:id="29"/>
      <w:r w:rsidRPr="00FE5B14">
        <w:rPr>
          <w:b/>
          <w:bCs/>
          <w:color w:val="005587" w:themeColor="accent1"/>
          <w:lang w:val="en-AU"/>
        </w:rPr>
        <w:t xml:space="preserve">Table </w:t>
      </w:r>
      <w:r w:rsidRPr="00FE5B14">
        <w:rPr>
          <w:b/>
          <w:bCs/>
          <w:color w:val="005587" w:themeColor="accent1"/>
          <w:lang w:val="en-AU"/>
        </w:rPr>
        <w:fldChar w:fldCharType="begin"/>
      </w:r>
      <w:r w:rsidRPr="00FE5B14">
        <w:rPr>
          <w:b/>
          <w:bCs/>
          <w:color w:val="005587" w:themeColor="accent1"/>
          <w:lang w:val="en-AU"/>
        </w:rPr>
        <w:instrText>SEQ Table \* ARABIC</w:instrText>
      </w:r>
      <w:r w:rsidRPr="00FE5B14">
        <w:rPr>
          <w:b/>
          <w:bCs/>
          <w:color w:val="005587" w:themeColor="accent1"/>
          <w:lang w:val="en-AU"/>
        </w:rPr>
        <w:fldChar w:fldCharType="separate"/>
      </w:r>
      <w:r w:rsidRPr="00FE5B14" w:rsidR="00D8248C">
        <w:rPr>
          <w:b/>
          <w:bCs/>
          <w:noProof/>
          <w:color w:val="005587" w:themeColor="accent1"/>
          <w:lang w:val="en-AU"/>
        </w:rPr>
        <w:t>3</w:t>
      </w:r>
      <w:r w:rsidRPr="00FE5B14">
        <w:rPr>
          <w:b/>
          <w:bCs/>
          <w:color w:val="005587" w:themeColor="accent1"/>
          <w:lang w:val="en-AU"/>
        </w:rPr>
        <w:fldChar w:fldCharType="end"/>
      </w:r>
      <w:bookmarkEnd w:id="29"/>
      <w:r w:rsidRPr="00FE5B14">
        <w:rPr>
          <w:b/>
          <w:bCs/>
          <w:color w:val="005587" w:themeColor="accent1"/>
          <w:lang w:val="en-AU"/>
        </w:rPr>
        <w:t>: Traditional Owner Corporation details</w:t>
      </w:r>
      <w:bookmarkEnd w:id="28"/>
    </w:p>
    <w:p w:rsidRPr="006C58C4" w:rsidR="0090346D" w:rsidP="00494161" w:rsidRDefault="0090346D" w14:paraId="3383C8E4" w14:textId="6710957F">
      <w:pPr>
        <w:rPr>
          <w:i/>
        </w:rPr>
      </w:pPr>
      <w:r w:rsidRPr="006C58C4">
        <w:rPr>
          <w:i/>
        </w:rPr>
        <w:t>The below table is not an exhaustive list</w:t>
      </w:r>
      <w:r w:rsidRPr="006C58C4" w:rsidR="00D30D0E">
        <w:rPr>
          <w:i/>
        </w:rPr>
        <w:t>. T</w:t>
      </w:r>
      <w:r w:rsidRPr="006C58C4">
        <w:rPr>
          <w:i/>
        </w:rPr>
        <w:t>he Applicant should undertake their own research in identifying host and impacted Traditional Owners</w:t>
      </w:r>
      <w:r w:rsidRPr="006C58C4" w:rsidR="00FC06B8">
        <w:rPr>
          <w:i/>
        </w:rPr>
        <w:t xml:space="preserve"> and Traditional Owner Corporations</w:t>
      </w:r>
      <w:r w:rsidRPr="006C58C4" w:rsidR="00140EDD">
        <w:rPr>
          <w:i/>
        </w:rPr>
        <w:t>,</w:t>
      </w:r>
      <w:r w:rsidRPr="006C58C4" w:rsidR="00D30D0E">
        <w:rPr>
          <w:i/>
        </w:rPr>
        <w:t xml:space="preserve"> and relevant documentation</w:t>
      </w:r>
      <w:r w:rsidRPr="006C58C4">
        <w:rPr>
          <w:i/>
        </w:rPr>
        <w:t xml:space="preserve">. </w:t>
      </w:r>
    </w:p>
    <w:tbl>
      <w:tblPr>
        <w:tblStyle w:val="VicGridTableStyleEOI2"/>
        <w:tblW w:w="10196" w:type="dxa"/>
        <w:tblInd w:w="5" w:type="dxa"/>
        <w:tblLayout w:type="fixed"/>
        <w:tblLook w:val="04A0" w:firstRow="1" w:lastRow="0" w:firstColumn="1" w:lastColumn="0" w:noHBand="0" w:noVBand="1"/>
      </w:tblPr>
      <w:tblGrid>
        <w:gridCol w:w="1975"/>
        <w:gridCol w:w="2551"/>
        <w:gridCol w:w="2977"/>
        <w:gridCol w:w="2693"/>
      </w:tblGrid>
      <w:tr w:rsidRPr="00182ACF" w:rsidR="00B94CA8" w:rsidTr="006C58C4" w14:paraId="721867E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5" w:type="dxa"/>
            <w:vAlign w:val="center"/>
          </w:tcPr>
          <w:p w:rsidRPr="00182ACF" w:rsidR="00B94CA8" w:rsidP="00CD2D78" w:rsidRDefault="00B94CA8" w14:paraId="56715276" w14:textId="0C1D51DA">
            <w:pPr>
              <w:pStyle w:val="BulletListlvl1Ctrl"/>
              <w:numPr>
                <w:ilvl w:val="0"/>
                <w:numId w:val="0"/>
              </w:numPr>
              <w:rPr>
                <w:lang w:val="en-AU"/>
              </w:rPr>
            </w:pPr>
            <w:r w:rsidRPr="00182ACF">
              <w:rPr>
                <w:lang w:val="en-AU"/>
              </w:rPr>
              <w:t>TOC</w:t>
            </w:r>
          </w:p>
        </w:tc>
        <w:tc>
          <w:tcPr>
            <w:tcW w:w="2551" w:type="dxa"/>
            <w:vAlign w:val="center"/>
          </w:tcPr>
          <w:p w:rsidRPr="00182ACF" w:rsidR="00B94CA8" w:rsidP="00CD2D78" w:rsidRDefault="00B94CA8" w14:paraId="3811ABF7" w14:textId="77777777">
            <w:pPr>
              <w:pStyle w:val="BulletListlvl1Ctrl"/>
              <w:numPr>
                <w:ilvl w:val="0"/>
                <w:numId w:val="0"/>
              </w:numPr>
              <w:cnfStyle w:val="100000000000" w:firstRow="1" w:lastRow="0" w:firstColumn="0" w:lastColumn="0" w:oddVBand="0" w:evenVBand="0" w:oddHBand="0" w:evenHBand="0" w:firstRowFirstColumn="0" w:firstRowLastColumn="0" w:lastRowFirstColumn="0" w:lastRowLastColumn="0"/>
              <w:rPr>
                <w:lang w:val="en-AU"/>
              </w:rPr>
            </w:pPr>
            <w:r w:rsidRPr="00182ACF">
              <w:rPr>
                <w:lang w:val="en-AU"/>
              </w:rPr>
              <w:t>Website</w:t>
            </w:r>
          </w:p>
        </w:tc>
        <w:tc>
          <w:tcPr>
            <w:tcW w:w="2977" w:type="dxa"/>
            <w:vAlign w:val="center"/>
          </w:tcPr>
          <w:p w:rsidRPr="00182ACF" w:rsidR="00B94CA8" w:rsidP="00CD2D78" w:rsidRDefault="00B94CA8" w14:paraId="18FEEBDD" w14:textId="77777777">
            <w:pPr>
              <w:pStyle w:val="BulletListlvl1Ctrl"/>
              <w:numPr>
                <w:ilvl w:val="0"/>
                <w:numId w:val="0"/>
              </w:numPr>
              <w:cnfStyle w:val="100000000000" w:firstRow="1" w:lastRow="0" w:firstColumn="0" w:lastColumn="0" w:oddVBand="0" w:evenVBand="0" w:oddHBand="0" w:evenHBand="0" w:firstRowFirstColumn="0" w:firstRowLastColumn="0" w:lastRowFirstColumn="0" w:lastRowLastColumn="0"/>
              <w:rPr>
                <w:lang w:val="en-AU"/>
              </w:rPr>
            </w:pPr>
            <w:r w:rsidRPr="00182ACF">
              <w:rPr>
                <w:lang w:val="en-AU"/>
              </w:rPr>
              <w:t>Other Resources</w:t>
            </w:r>
          </w:p>
        </w:tc>
        <w:tc>
          <w:tcPr>
            <w:tcW w:w="2693" w:type="dxa"/>
            <w:vAlign w:val="center"/>
          </w:tcPr>
          <w:p w:rsidRPr="00182ACF" w:rsidR="00B94CA8" w:rsidP="00CD2D78" w:rsidRDefault="00B94CA8" w14:paraId="06AB3B8E" w14:textId="77777777">
            <w:pPr>
              <w:pStyle w:val="BulletListlvl1Ctrl"/>
              <w:numPr>
                <w:ilvl w:val="0"/>
                <w:numId w:val="0"/>
              </w:numPr>
              <w:cnfStyle w:val="100000000000" w:firstRow="1" w:lastRow="0" w:firstColumn="0" w:lastColumn="0" w:oddVBand="0" w:evenVBand="0" w:oddHBand="0" w:evenHBand="0" w:firstRowFirstColumn="0" w:firstRowLastColumn="0" w:lastRowFirstColumn="0" w:lastRowLastColumn="0"/>
              <w:rPr>
                <w:lang w:val="en-AU"/>
              </w:rPr>
            </w:pPr>
            <w:r w:rsidRPr="00182ACF">
              <w:rPr>
                <w:lang w:val="en-AU"/>
              </w:rPr>
              <w:t>Contact</w:t>
            </w:r>
          </w:p>
        </w:tc>
      </w:tr>
      <w:tr w:rsidRPr="00182ACF" w:rsidR="00B94CA8" w:rsidTr="006C58C4" w14:paraId="15FC5692" w14:textId="77777777">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2D565D3C" w14:textId="77777777">
            <w:pPr>
              <w:pStyle w:val="BulletListlvl1Ctrl"/>
              <w:numPr>
                <w:ilvl w:val="0"/>
                <w:numId w:val="0"/>
              </w:numPr>
              <w:rPr>
                <w:sz w:val="18"/>
                <w:szCs w:val="18"/>
                <w:lang w:val="en-AU"/>
              </w:rPr>
            </w:pPr>
            <w:r w:rsidRPr="00182ACF">
              <w:rPr>
                <w:sz w:val="18"/>
                <w:szCs w:val="18"/>
                <w:lang w:val="en-AU"/>
              </w:rPr>
              <w:t>Bunurong Land Council Aboriginal Corp.</w:t>
            </w:r>
          </w:p>
        </w:tc>
        <w:tc>
          <w:tcPr>
            <w:tcW w:w="2551" w:type="dxa"/>
            <w:vAlign w:val="center"/>
          </w:tcPr>
          <w:p w:rsidRPr="00182ACF" w:rsidR="00B94CA8" w:rsidP="00CD2D78" w:rsidRDefault="00B94CA8" w14:paraId="6F1197E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https://www.bunuronglc.org/</w:t>
            </w:r>
          </w:p>
        </w:tc>
        <w:tc>
          <w:tcPr>
            <w:tcW w:w="2977" w:type="dxa"/>
            <w:vAlign w:val="center"/>
          </w:tcPr>
          <w:p w:rsidRPr="00182ACF" w:rsidR="00B94CA8" w:rsidP="00CD2D78" w:rsidRDefault="00B94CA8" w14:paraId="10FD59F4"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2693" w:type="dxa"/>
            <w:vAlign w:val="center"/>
          </w:tcPr>
          <w:p w:rsidRPr="00915E9F" w:rsidR="00B94CA8" w:rsidP="00CD2D78" w:rsidRDefault="00B94CA8" w14:paraId="6270A1C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cultural.values@bunuronglc.org.au </w:t>
            </w:r>
          </w:p>
        </w:tc>
      </w:tr>
      <w:tr w:rsidRPr="00182ACF" w:rsidR="00B94CA8" w:rsidTr="006C58C4" w14:paraId="0C8759F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0C91E6C0" w14:textId="77777777">
            <w:pPr>
              <w:pStyle w:val="BulletListlvl1Ctrl"/>
              <w:numPr>
                <w:ilvl w:val="0"/>
                <w:numId w:val="0"/>
              </w:numPr>
              <w:rPr>
                <w:sz w:val="18"/>
                <w:szCs w:val="18"/>
                <w:lang w:val="en-AU"/>
              </w:rPr>
            </w:pPr>
            <w:r w:rsidRPr="00182ACF">
              <w:rPr>
                <w:sz w:val="18"/>
                <w:szCs w:val="18"/>
                <w:lang w:val="en-AU"/>
              </w:rPr>
              <w:t>Barengi Gadjin Land Council</w:t>
            </w:r>
          </w:p>
        </w:tc>
        <w:tc>
          <w:tcPr>
            <w:tcW w:w="2551" w:type="dxa"/>
            <w:vAlign w:val="center"/>
          </w:tcPr>
          <w:p w:rsidRPr="00182ACF" w:rsidR="00B94CA8" w:rsidP="00CD2D78" w:rsidRDefault="00B94CA8" w14:paraId="4F7DF8FE"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https://www.bglc.com.au/</w:t>
            </w:r>
          </w:p>
        </w:tc>
        <w:tc>
          <w:tcPr>
            <w:tcW w:w="2977" w:type="dxa"/>
            <w:vAlign w:val="center"/>
          </w:tcPr>
          <w:p w:rsidRPr="00182ACF" w:rsidR="00B94CA8" w:rsidP="00CD2D78" w:rsidRDefault="00B94CA8" w14:paraId="2EC60EED"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https://bglc.com.au/reports/</w:t>
            </w:r>
          </w:p>
        </w:tc>
        <w:tc>
          <w:tcPr>
            <w:tcW w:w="2693" w:type="dxa"/>
            <w:vAlign w:val="center"/>
          </w:tcPr>
          <w:p w:rsidRPr="00915E9F" w:rsidR="00B94CA8" w:rsidP="00CD2D78" w:rsidRDefault="00B94CA8" w14:paraId="7F376E1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engage@bglc.com.au </w:t>
            </w:r>
          </w:p>
        </w:tc>
      </w:tr>
      <w:tr w:rsidRPr="00182ACF" w:rsidR="00B94CA8" w:rsidTr="006C58C4" w14:paraId="5DC379FB" w14:textId="77777777">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3F9280D7" w14:textId="79069C22">
            <w:pPr>
              <w:pStyle w:val="BulletListlvl1Ctrl"/>
              <w:numPr>
                <w:ilvl w:val="0"/>
                <w:numId w:val="0"/>
              </w:numPr>
              <w:rPr>
                <w:sz w:val="18"/>
                <w:szCs w:val="18"/>
                <w:lang w:val="en-AU"/>
              </w:rPr>
            </w:pPr>
            <w:r w:rsidRPr="00182ACF">
              <w:rPr>
                <w:sz w:val="18"/>
                <w:szCs w:val="18"/>
                <w:lang w:val="en-AU"/>
              </w:rPr>
              <w:t>DJAARA</w:t>
            </w:r>
            <w:r>
              <w:rPr>
                <w:sz w:val="18"/>
                <w:szCs w:val="18"/>
                <w:lang w:val="en-AU"/>
              </w:rPr>
              <w:t xml:space="preserve"> (Dja Dja Wurrung Clans Aboriginal Corporation</w:t>
            </w:r>
          </w:p>
        </w:tc>
        <w:tc>
          <w:tcPr>
            <w:tcW w:w="2551" w:type="dxa"/>
            <w:vAlign w:val="center"/>
          </w:tcPr>
          <w:p w:rsidRPr="00182ACF" w:rsidR="00B94CA8" w:rsidP="00CD2D78" w:rsidRDefault="00B94CA8" w14:paraId="3D3DE6DB"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http://djadjawurrung.com.au/</w:t>
            </w:r>
          </w:p>
        </w:tc>
        <w:tc>
          <w:tcPr>
            <w:tcW w:w="2977" w:type="dxa"/>
            <w:vAlign w:val="center"/>
          </w:tcPr>
          <w:p w:rsidRPr="00182ACF" w:rsidR="00B94CA8" w:rsidP="00CD2D78" w:rsidRDefault="00B94CA8" w14:paraId="0ACE2791"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https://djadjawurrung.com.au/wp-content/uploads/2021/04/Dhelkunya-Dja-Country-Plan-2014-2034.pdf</w:t>
            </w:r>
          </w:p>
        </w:tc>
        <w:tc>
          <w:tcPr>
            <w:tcW w:w="2693" w:type="dxa"/>
            <w:vAlign w:val="center"/>
          </w:tcPr>
          <w:p w:rsidRPr="00915E9F" w:rsidR="00B94CA8" w:rsidP="00CD2D78" w:rsidRDefault="00B94CA8" w14:paraId="21D0AE8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info@djadjawurrung.com.au</w:t>
            </w:r>
          </w:p>
        </w:tc>
      </w:tr>
      <w:tr w:rsidRPr="00182ACF" w:rsidR="00B94CA8" w:rsidTr="006C58C4" w14:paraId="624349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2F2B7A56" w14:textId="77777777">
            <w:pPr>
              <w:pStyle w:val="BulletListlvl1Ctrl"/>
              <w:numPr>
                <w:ilvl w:val="0"/>
                <w:numId w:val="0"/>
              </w:numPr>
              <w:rPr>
                <w:sz w:val="18"/>
                <w:szCs w:val="18"/>
                <w:lang w:val="en-AU"/>
              </w:rPr>
            </w:pPr>
            <w:r w:rsidRPr="00182ACF">
              <w:rPr>
                <w:sz w:val="18"/>
                <w:szCs w:val="18"/>
                <w:lang w:val="en-AU"/>
              </w:rPr>
              <w:t>Eastern Maar Aboriginal Corp.</w:t>
            </w:r>
          </w:p>
        </w:tc>
        <w:tc>
          <w:tcPr>
            <w:tcW w:w="2551" w:type="dxa"/>
            <w:vAlign w:val="center"/>
          </w:tcPr>
          <w:p w:rsidRPr="00182ACF" w:rsidR="00B94CA8" w:rsidP="00CD2D78" w:rsidRDefault="00B94CA8" w14:paraId="6AAFCCB3"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https://easternmaar.com.au/</w:t>
            </w:r>
          </w:p>
        </w:tc>
        <w:tc>
          <w:tcPr>
            <w:tcW w:w="2977" w:type="dxa"/>
            <w:vAlign w:val="center"/>
          </w:tcPr>
          <w:p w:rsidRPr="00182ACF" w:rsidR="00B94CA8" w:rsidP="00CD2D78" w:rsidRDefault="00B94CA8" w14:paraId="754CDE71"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https://easternmaar.com.au/wp-content/uploads/2020/01/eastern-maar-country-plan.pdf</w:t>
            </w:r>
          </w:p>
        </w:tc>
        <w:tc>
          <w:tcPr>
            <w:tcW w:w="2693" w:type="dxa"/>
            <w:vAlign w:val="center"/>
          </w:tcPr>
          <w:p w:rsidRPr="00915E9F" w:rsidR="00B94CA8" w:rsidP="00CD2D78" w:rsidRDefault="00B94CA8" w14:paraId="20FE9914"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OnCountryGuardians@easternmaar.com.au </w:t>
            </w:r>
          </w:p>
        </w:tc>
      </w:tr>
      <w:tr w:rsidRPr="00182ACF" w:rsidR="00B94CA8" w:rsidTr="006C58C4" w14:paraId="12AA6E21" w14:textId="77777777">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4A749213" w14:textId="77777777">
            <w:pPr>
              <w:pStyle w:val="BulletListlvl1Ctrl"/>
              <w:numPr>
                <w:ilvl w:val="0"/>
                <w:numId w:val="0"/>
              </w:numPr>
              <w:rPr>
                <w:sz w:val="18"/>
                <w:szCs w:val="18"/>
                <w:lang w:val="en-AU"/>
              </w:rPr>
            </w:pPr>
            <w:r w:rsidRPr="00182ACF">
              <w:rPr>
                <w:sz w:val="18"/>
                <w:szCs w:val="18"/>
                <w:lang w:val="en-AU"/>
              </w:rPr>
              <w:t xml:space="preserve">First Peoples Millewa Mallee Aboriginal Corp. </w:t>
            </w:r>
          </w:p>
        </w:tc>
        <w:tc>
          <w:tcPr>
            <w:tcW w:w="2551" w:type="dxa"/>
            <w:vAlign w:val="center"/>
          </w:tcPr>
          <w:p w:rsidRPr="00182ACF" w:rsidR="00B94CA8" w:rsidP="00CD2D78" w:rsidRDefault="00B94CA8" w14:paraId="377CD7FD"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https://fpmmac.com.au/</w:t>
            </w:r>
          </w:p>
        </w:tc>
        <w:tc>
          <w:tcPr>
            <w:tcW w:w="2977" w:type="dxa"/>
            <w:vAlign w:val="center"/>
          </w:tcPr>
          <w:p w:rsidRPr="00182ACF" w:rsidR="00B94CA8" w:rsidP="00CD2D78" w:rsidRDefault="00B94CA8" w14:paraId="4B76E126"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2693" w:type="dxa"/>
            <w:vAlign w:val="center"/>
          </w:tcPr>
          <w:p w:rsidRPr="00915E9F" w:rsidR="00B94CA8" w:rsidP="00CD2D78" w:rsidRDefault="00B94CA8" w14:paraId="2AA83949"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admin@fpmmac.com.au</w:t>
            </w:r>
          </w:p>
        </w:tc>
      </w:tr>
      <w:tr w:rsidRPr="00182ACF" w:rsidR="00B94CA8" w:rsidTr="006C58C4" w14:paraId="6C1B94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2F4F9BD7" w14:textId="77777777">
            <w:pPr>
              <w:pStyle w:val="BulletListlvl1Ctrl"/>
              <w:numPr>
                <w:ilvl w:val="0"/>
                <w:numId w:val="0"/>
              </w:numPr>
              <w:rPr>
                <w:sz w:val="18"/>
                <w:szCs w:val="18"/>
                <w:lang w:val="en-AU"/>
              </w:rPr>
            </w:pPr>
            <w:r w:rsidRPr="00182ACF">
              <w:rPr>
                <w:sz w:val="18"/>
                <w:szCs w:val="18"/>
                <w:lang w:val="en-AU"/>
              </w:rPr>
              <w:lastRenderedPageBreak/>
              <w:t>Gunaikurnai Land and Waters Aboriginal Corp.</w:t>
            </w:r>
          </w:p>
        </w:tc>
        <w:tc>
          <w:tcPr>
            <w:tcW w:w="2551" w:type="dxa"/>
            <w:vAlign w:val="center"/>
          </w:tcPr>
          <w:p w:rsidRPr="00182ACF" w:rsidR="00B94CA8" w:rsidP="00CD2D78" w:rsidRDefault="00B94CA8" w14:paraId="394589C3"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https://gunaikurnai.org/</w:t>
            </w:r>
          </w:p>
        </w:tc>
        <w:tc>
          <w:tcPr>
            <w:tcW w:w="2977" w:type="dxa"/>
            <w:vAlign w:val="center"/>
          </w:tcPr>
          <w:p w:rsidRPr="00182ACF" w:rsidR="00B94CA8" w:rsidP="00CD2D78" w:rsidRDefault="00B94CA8" w14:paraId="3BC2CDF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https://gunaikurnai.org/pathways-to-partnerships/</w:t>
            </w:r>
          </w:p>
        </w:tc>
        <w:tc>
          <w:tcPr>
            <w:tcW w:w="2693" w:type="dxa"/>
            <w:vAlign w:val="center"/>
          </w:tcPr>
          <w:p w:rsidRPr="00915E9F" w:rsidR="00B94CA8" w:rsidP="00CD2D78" w:rsidRDefault="00B94CA8" w14:paraId="3B6350B2"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admin@glawac.com.au</w:t>
            </w:r>
          </w:p>
        </w:tc>
      </w:tr>
      <w:tr w:rsidRPr="00182ACF" w:rsidR="00B94CA8" w:rsidTr="006C58C4" w14:paraId="286E8614" w14:textId="77777777">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7924A7A3" w14:textId="77777777">
            <w:pPr>
              <w:pStyle w:val="BulletListlvl1Ctrl"/>
              <w:numPr>
                <w:ilvl w:val="0"/>
                <w:numId w:val="0"/>
              </w:numPr>
              <w:rPr>
                <w:sz w:val="18"/>
                <w:szCs w:val="18"/>
                <w:lang w:val="en-AU"/>
              </w:rPr>
            </w:pPr>
            <w:r w:rsidRPr="00182ACF">
              <w:rPr>
                <w:sz w:val="18"/>
                <w:szCs w:val="18"/>
                <w:lang w:val="en-AU"/>
              </w:rPr>
              <w:t>Gunditj Mirring Traditional Owner Aboriginal Corp.</w:t>
            </w:r>
          </w:p>
        </w:tc>
        <w:tc>
          <w:tcPr>
            <w:tcW w:w="2551" w:type="dxa"/>
            <w:vAlign w:val="center"/>
          </w:tcPr>
          <w:p w:rsidRPr="00182ACF" w:rsidR="00B94CA8" w:rsidP="00CD2D78" w:rsidRDefault="00B94CA8" w14:paraId="497D2F1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https://www.gunditjmirring.com/</w:t>
            </w:r>
          </w:p>
        </w:tc>
        <w:tc>
          <w:tcPr>
            <w:tcW w:w="2977" w:type="dxa"/>
            <w:vAlign w:val="center"/>
          </w:tcPr>
          <w:p w:rsidRPr="00182ACF" w:rsidR="00B94CA8" w:rsidP="00CD2D78" w:rsidRDefault="00B94CA8" w14:paraId="628397CF"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2693" w:type="dxa"/>
            <w:vAlign w:val="center"/>
          </w:tcPr>
          <w:p w:rsidRPr="00915E9F" w:rsidR="00B94CA8" w:rsidP="00CD2D78" w:rsidRDefault="00B94CA8" w14:paraId="6D63CAF8"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 reception@gunditjmirring.com</w:t>
            </w:r>
          </w:p>
        </w:tc>
      </w:tr>
      <w:tr w:rsidRPr="00182ACF" w:rsidR="00B94CA8" w:rsidTr="006C58C4" w14:paraId="7C5E2ED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331A7C04" w14:textId="77777777">
            <w:pPr>
              <w:pStyle w:val="BulletListlvl1Ctrl"/>
              <w:numPr>
                <w:ilvl w:val="0"/>
                <w:numId w:val="0"/>
              </w:numPr>
              <w:rPr>
                <w:sz w:val="18"/>
                <w:szCs w:val="18"/>
                <w:lang w:val="en-AU"/>
              </w:rPr>
            </w:pPr>
            <w:r w:rsidRPr="00182ACF">
              <w:rPr>
                <w:sz w:val="18"/>
                <w:szCs w:val="18"/>
                <w:lang w:val="en-AU"/>
              </w:rPr>
              <w:t>Taungurung Land and Waters Council</w:t>
            </w:r>
          </w:p>
        </w:tc>
        <w:tc>
          <w:tcPr>
            <w:tcW w:w="2551" w:type="dxa"/>
            <w:vAlign w:val="center"/>
          </w:tcPr>
          <w:p w:rsidRPr="00182ACF" w:rsidR="00B94CA8" w:rsidP="00CD2D78" w:rsidRDefault="00B94CA8" w14:paraId="1ED75842"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https://taungurung.com.au/</w:t>
            </w:r>
          </w:p>
        </w:tc>
        <w:tc>
          <w:tcPr>
            <w:tcW w:w="2977" w:type="dxa"/>
            <w:vAlign w:val="center"/>
          </w:tcPr>
          <w:p w:rsidRPr="00182ACF" w:rsidR="00B94CA8" w:rsidP="00CD2D78" w:rsidRDefault="00B94CA8" w14:paraId="4661991E"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https://taungurung.com.au/cesg-certification-framework/</w:t>
            </w:r>
          </w:p>
        </w:tc>
        <w:tc>
          <w:tcPr>
            <w:tcW w:w="2693" w:type="dxa"/>
            <w:vAlign w:val="center"/>
          </w:tcPr>
          <w:p w:rsidRPr="00915E9F" w:rsidR="00B94CA8" w:rsidP="00CD2D78" w:rsidRDefault="00B94CA8" w14:paraId="293BF622"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 </w:t>
            </w:r>
            <w:r w:rsidRPr="00915E9F">
              <w:rPr>
                <w:rFonts w:ascii="Arial" w:hAnsi="Arial"/>
                <w:color w:val="005587" w:themeColor="accent1"/>
                <w:sz w:val="18"/>
                <w:szCs w:val="18"/>
                <w:lang w:val="en-AU"/>
              </w:rPr>
              <w:t>communications@tlawc.com.au</w:t>
            </w:r>
          </w:p>
        </w:tc>
      </w:tr>
      <w:tr w:rsidRPr="00182ACF" w:rsidR="00B94CA8" w:rsidTr="006C58C4" w14:paraId="3B347FAB" w14:textId="77777777">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44381306" w14:textId="77777777">
            <w:pPr>
              <w:pStyle w:val="BulletListlvl1Ctrl"/>
              <w:numPr>
                <w:ilvl w:val="0"/>
                <w:numId w:val="0"/>
              </w:numPr>
              <w:rPr>
                <w:sz w:val="18"/>
                <w:szCs w:val="18"/>
                <w:lang w:val="en-AU"/>
              </w:rPr>
            </w:pPr>
            <w:r w:rsidRPr="00182ACF">
              <w:rPr>
                <w:sz w:val="18"/>
                <w:szCs w:val="18"/>
                <w:lang w:val="en-AU"/>
              </w:rPr>
              <w:t>Wadawurrung Traditional Owners Aboriginal Corp.</w:t>
            </w:r>
          </w:p>
        </w:tc>
        <w:tc>
          <w:tcPr>
            <w:tcW w:w="2551" w:type="dxa"/>
            <w:vAlign w:val="center"/>
          </w:tcPr>
          <w:p w:rsidRPr="00182ACF" w:rsidR="00B94CA8" w:rsidP="00CD2D78" w:rsidRDefault="00B94CA8" w14:paraId="1B698A33"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https://www.wadawurrung.org.au/</w:t>
            </w:r>
          </w:p>
        </w:tc>
        <w:tc>
          <w:tcPr>
            <w:tcW w:w="2977" w:type="dxa"/>
            <w:vAlign w:val="center"/>
          </w:tcPr>
          <w:p w:rsidRPr="00182ACF" w:rsidR="00B94CA8" w:rsidP="00CD2D78" w:rsidRDefault="00B94CA8" w14:paraId="3AE78864"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https://www.wadawurrung.org.au/_files/ugd/d96c4e_72611327c6a54d3198c0499ac5c26e54.pdf</w:t>
            </w:r>
          </w:p>
        </w:tc>
        <w:tc>
          <w:tcPr>
            <w:tcW w:w="2693" w:type="dxa"/>
            <w:vAlign w:val="center"/>
          </w:tcPr>
          <w:p w:rsidRPr="00915E9F" w:rsidR="00B94CA8" w:rsidP="00CD2D78" w:rsidRDefault="00B94CA8" w14:paraId="5F683134"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admin@wadawurrung.org.au</w:t>
            </w:r>
          </w:p>
        </w:tc>
      </w:tr>
      <w:tr w:rsidRPr="00182ACF" w:rsidR="00B94CA8" w:rsidTr="006C58C4" w14:paraId="1794B0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68128C8C" w14:textId="77777777">
            <w:pPr>
              <w:pStyle w:val="BulletListlvl1Ctrl"/>
              <w:numPr>
                <w:ilvl w:val="0"/>
                <w:numId w:val="0"/>
              </w:numPr>
              <w:rPr>
                <w:sz w:val="18"/>
                <w:szCs w:val="18"/>
                <w:lang w:val="en-AU"/>
              </w:rPr>
            </w:pPr>
            <w:r w:rsidRPr="00182ACF">
              <w:rPr>
                <w:sz w:val="18"/>
                <w:szCs w:val="18"/>
                <w:lang w:val="en-AU"/>
              </w:rPr>
              <w:t>Wamba Wemba Aboriginal Corp.</w:t>
            </w:r>
          </w:p>
        </w:tc>
        <w:tc>
          <w:tcPr>
            <w:tcW w:w="2551" w:type="dxa"/>
            <w:vAlign w:val="center"/>
          </w:tcPr>
          <w:p w:rsidRPr="00182ACF" w:rsidR="00B94CA8" w:rsidP="00CD2D78" w:rsidRDefault="00B94CA8" w14:paraId="5DA0D1F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http://wambawemba.com/</w:t>
            </w:r>
          </w:p>
        </w:tc>
        <w:tc>
          <w:tcPr>
            <w:tcW w:w="2977" w:type="dxa"/>
            <w:vAlign w:val="center"/>
          </w:tcPr>
          <w:p w:rsidRPr="00182ACF" w:rsidR="00B94CA8" w:rsidP="00CD2D78" w:rsidRDefault="00B94CA8" w14:paraId="7DA3DFFF"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2693" w:type="dxa"/>
            <w:vAlign w:val="center"/>
          </w:tcPr>
          <w:p w:rsidRPr="00915E9F" w:rsidR="00B94CA8" w:rsidP="00CD2D78" w:rsidRDefault="00B94CA8" w14:paraId="12D52FBA"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admin@wambawemba.com</w:t>
            </w:r>
          </w:p>
        </w:tc>
      </w:tr>
      <w:tr w:rsidRPr="00182ACF" w:rsidR="00B94CA8" w:rsidTr="006C58C4" w14:paraId="7783146C" w14:textId="77777777">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3E39DA71" w14:textId="77777777">
            <w:pPr>
              <w:pStyle w:val="BulletListlvl1Ctrl"/>
              <w:numPr>
                <w:ilvl w:val="0"/>
                <w:numId w:val="0"/>
              </w:numPr>
              <w:rPr>
                <w:sz w:val="18"/>
                <w:szCs w:val="18"/>
                <w:lang w:val="en-AU"/>
              </w:rPr>
            </w:pPr>
            <w:r w:rsidRPr="00182ACF">
              <w:rPr>
                <w:sz w:val="18"/>
                <w:szCs w:val="18"/>
                <w:lang w:val="en-AU"/>
              </w:rPr>
              <w:t>Wurundjeri Woi Wurrung Cultural Heritage Aboriginal Corp.</w:t>
            </w:r>
          </w:p>
        </w:tc>
        <w:tc>
          <w:tcPr>
            <w:tcW w:w="2551" w:type="dxa"/>
            <w:vAlign w:val="center"/>
          </w:tcPr>
          <w:p w:rsidRPr="00182ACF" w:rsidR="00B94CA8" w:rsidP="00CD2D78" w:rsidRDefault="00B94CA8" w14:paraId="1A3C756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https://www.wurundjeri.com.au/</w:t>
            </w:r>
          </w:p>
        </w:tc>
        <w:tc>
          <w:tcPr>
            <w:tcW w:w="2977" w:type="dxa"/>
            <w:vAlign w:val="center"/>
          </w:tcPr>
          <w:p w:rsidRPr="00182ACF" w:rsidR="00B94CA8" w:rsidP="00CD2D78" w:rsidRDefault="00B94CA8" w14:paraId="1C711CA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r w:rsidRPr="00182ACF">
              <w:rPr>
                <w:sz w:val="18"/>
                <w:szCs w:val="18"/>
                <w:lang w:val="en-AU"/>
              </w:rPr>
              <w:t>https://www.wurundjeri.com.au/wp-content/uploads/2026/01/Wurundjeri-Woi-wurrung-Whole-of-Country-Plan-2025-2035.pdf</w:t>
            </w:r>
          </w:p>
        </w:tc>
        <w:tc>
          <w:tcPr>
            <w:tcW w:w="2693" w:type="dxa"/>
            <w:vAlign w:val="center"/>
          </w:tcPr>
          <w:p w:rsidRPr="00915E9F" w:rsidR="00B94CA8" w:rsidP="00915E9F" w:rsidRDefault="00B94CA8" w14:paraId="3A660964"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vertAlign w:val="superscript"/>
                <w:lang w:val="en-AU"/>
              </w:rPr>
            </w:pPr>
            <w:r w:rsidRPr="00915E9F">
              <w:rPr>
                <w:color w:val="005587" w:themeColor="accent1"/>
                <w:sz w:val="18"/>
                <w:szCs w:val="18"/>
                <w:lang w:val="en-AU"/>
              </w:rPr>
              <w:t>rapofficer@wurundjeri.com.au</w:t>
            </w:r>
          </w:p>
        </w:tc>
      </w:tr>
      <w:tr w:rsidRPr="00182ACF" w:rsidR="00B94CA8" w:rsidTr="006C58C4" w14:paraId="7D0B61B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rsidRPr="00182ACF" w:rsidR="00B94CA8" w:rsidP="00CD2D78" w:rsidRDefault="00B94CA8" w14:paraId="7AB35DEE" w14:textId="77777777">
            <w:pPr>
              <w:pStyle w:val="BulletListlvl1Ctrl"/>
              <w:numPr>
                <w:ilvl w:val="0"/>
                <w:numId w:val="0"/>
              </w:numPr>
              <w:rPr>
                <w:sz w:val="18"/>
                <w:szCs w:val="18"/>
                <w:lang w:val="en-AU"/>
              </w:rPr>
            </w:pPr>
            <w:r w:rsidRPr="00182ACF">
              <w:rPr>
                <w:sz w:val="18"/>
                <w:szCs w:val="18"/>
                <w:lang w:val="en-AU"/>
              </w:rPr>
              <w:t>Yorta Yorta Nation Aboriginal Corp.</w:t>
            </w:r>
          </w:p>
        </w:tc>
        <w:tc>
          <w:tcPr>
            <w:tcW w:w="2551" w:type="dxa"/>
            <w:vAlign w:val="center"/>
          </w:tcPr>
          <w:p w:rsidRPr="00182ACF" w:rsidR="00B94CA8" w:rsidP="00CD2D78" w:rsidRDefault="00B94CA8" w14:paraId="58932944"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https://yynac.com.au/</w:t>
            </w:r>
          </w:p>
        </w:tc>
        <w:tc>
          <w:tcPr>
            <w:tcW w:w="2977" w:type="dxa"/>
            <w:vAlign w:val="center"/>
          </w:tcPr>
          <w:p w:rsidRPr="00182ACF" w:rsidR="00B94CA8" w:rsidP="00CD2D78" w:rsidRDefault="00B94CA8" w14:paraId="20A2F27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r w:rsidRPr="00182ACF">
              <w:rPr>
                <w:sz w:val="18"/>
                <w:szCs w:val="18"/>
                <w:lang w:val="en-AU"/>
              </w:rPr>
              <w:t>https://yynac.com.au/yorta-yorta-whole-of-country-plan-2021-2030/</w:t>
            </w:r>
          </w:p>
        </w:tc>
        <w:tc>
          <w:tcPr>
            <w:tcW w:w="2693" w:type="dxa"/>
            <w:vAlign w:val="center"/>
          </w:tcPr>
          <w:p w:rsidRPr="00915E9F" w:rsidR="00B94CA8" w:rsidP="00CD2D78" w:rsidRDefault="00B94CA8" w14:paraId="263C942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reception@yynac.com.au</w:t>
            </w:r>
          </w:p>
        </w:tc>
      </w:tr>
    </w:tbl>
    <w:p w:rsidRPr="00182ACF" w:rsidR="00F30D86" w:rsidP="00C70ADC" w:rsidRDefault="00F30D86" w14:paraId="38B1B939" w14:textId="77777777">
      <w:pPr>
        <w:pStyle w:val="BulletListlvl1Ctrl"/>
        <w:numPr>
          <w:ilvl w:val="0"/>
          <w:numId w:val="23"/>
        </w:numPr>
        <w:spacing w:before="240"/>
        <w:ind w:left="284"/>
        <w:rPr>
          <w:lang w:val="en-AU"/>
        </w:rPr>
      </w:pPr>
      <w:hyperlink w:history="1" r:id="rId15">
        <w:r w:rsidRPr="00182ACF">
          <w:rPr>
            <w:rStyle w:val="Hyperlink"/>
            <w:lang w:val="en-AU"/>
          </w:rPr>
          <w:t>Victorian Map of RAPs</w:t>
        </w:r>
      </w:hyperlink>
      <w:r w:rsidRPr="00182ACF">
        <w:rPr>
          <w:lang w:val="en-AU"/>
        </w:rPr>
        <w:t xml:space="preserve"> – Includes RAP contact details and websites which contain RAP specific guidance and/or engagement protocols. </w:t>
      </w:r>
    </w:p>
    <w:p w:rsidRPr="00182ACF" w:rsidR="00F30D86" w:rsidP="00C70ADC" w:rsidRDefault="00F30D86" w14:paraId="151B9BA6" w14:textId="553D1D39">
      <w:pPr>
        <w:pStyle w:val="BulletListlvl1Ctrl"/>
        <w:numPr>
          <w:ilvl w:val="0"/>
          <w:numId w:val="23"/>
        </w:numPr>
        <w:ind w:left="284"/>
        <w:rPr>
          <w:lang w:val="en-AU"/>
        </w:rPr>
      </w:pPr>
      <w:hyperlink w:history="1" r:id="rId16">
        <w:r w:rsidRPr="003379F6">
          <w:rPr>
            <w:rStyle w:val="Hyperlink"/>
            <w:lang w:val="en-AU"/>
          </w:rPr>
          <w:t>CESV Guidelines</w:t>
        </w:r>
      </w:hyperlink>
      <w:r w:rsidRPr="00182ACF">
        <w:rPr>
          <w:lang w:val="en-AU"/>
        </w:rPr>
        <w:t xml:space="preserve"> –</w:t>
      </w:r>
      <w:r w:rsidR="003379F6">
        <w:rPr>
          <w:lang w:val="en-AU"/>
        </w:rPr>
        <w:t xml:space="preserve"> </w:t>
      </w:r>
      <w:r w:rsidRPr="00182ACF">
        <w:rPr>
          <w:lang w:val="en-AU"/>
        </w:rPr>
        <w:t xml:space="preserve">VicGrid </w:t>
      </w:r>
      <w:r w:rsidR="003379F6">
        <w:rPr>
          <w:lang w:val="en-AU"/>
        </w:rPr>
        <w:t xml:space="preserve">and DEECA </w:t>
      </w:r>
      <w:r w:rsidRPr="00182ACF">
        <w:rPr>
          <w:lang w:val="en-AU"/>
        </w:rPr>
        <w:t>Community Engagement and Social Value Guidelines for Renewable Energy and Transmission Projects.</w:t>
      </w:r>
    </w:p>
    <w:p w:rsidRPr="00182ACF" w:rsidR="00F30D86" w:rsidP="00C70ADC" w:rsidRDefault="00F30D86" w14:paraId="24040CBC" w14:textId="77777777">
      <w:pPr>
        <w:pStyle w:val="BulletListlvl1Ctrl"/>
        <w:numPr>
          <w:ilvl w:val="0"/>
          <w:numId w:val="23"/>
        </w:numPr>
        <w:ind w:left="284"/>
        <w:rPr>
          <w:lang w:val="en-AU"/>
        </w:rPr>
      </w:pPr>
      <w:hyperlink w:history="1" r:id="rId17">
        <w:r w:rsidRPr="00182ACF">
          <w:rPr>
            <w:rStyle w:val="Hyperlink"/>
            <w:lang w:val="en-AU"/>
          </w:rPr>
          <w:t>Best Practice Network Guides</w:t>
        </w:r>
      </w:hyperlink>
      <w:r w:rsidRPr="00182ACF">
        <w:rPr>
          <w:lang w:val="en-AU"/>
        </w:rPr>
        <w:t xml:space="preserve"> – A suite of best practice First Nations Clean Energy Network guides. </w:t>
      </w:r>
    </w:p>
    <w:p w:rsidRPr="00182ACF" w:rsidR="003D0A2D" w:rsidP="003D0A2D" w:rsidRDefault="003D0A2D" w14:paraId="0D30B828" w14:textId="77777777">
      <w:pPr>
        <w:pStyle w:val="BulletListlvl1Ctrl"/>
        <w:numPr>
          <w:ilvl w:val="0"/>
          <w:numId w:val="23"/>
        </w:numPr>
        <w:ind w:left="284"/>
        <w:rPr>
          <w:lang w:val="en-AU"/>
        </w:rPr>
      </w:pPr>
      <w:hyperlink w:history="1" r:id="rId18">
        <w:r w:rsidRPr="00182ACF">
          <w:rPr>
            <w:rStyle w:val="Hyperlink"/>
            <w:lang w:val="en-AU"/>
          </w:rPr>
          <w:t>Leading Practice Principles: First Nations and Renewable Energy Projects</w:t>
        </w:r>
      </w:hyperlink>
      <w:r w:rsidRPr="00182ACF">
        <w:rPr>
          <w:lang w:val="en-AU"/>
        </w:rPr>
        <w:t xml:space="preserve"> – Clean Energy Council’s guidance on principles for First Nations engagement, participation and benefit-sharing for renewable energy projects. </w:t>
      </w:r>
    </w:p>
    <w:p w:rsidRPr="00182ACF" w:rsidR="00F30D86" w:rsidP="00C70ADC" w:rsidRDefault="00F30D86" w14:paraId="47BB8C54" w14:textId="77777777">
      <w:pPr>
        <w:pStyle w:val="BulletListlvl1Ctrl"/>
        <w:numPr>
          <w:ilvl w:val="0"/>
          <w:numId w:val="23"/>
        </w:numPr>
        <w:ind w:left="284"/>
        <w:rPr>
          <w:lang w:val="en-AU"/>
        </w:rPr>
      </w:pPr>
      <w:hyperlink w:history="1" r:id="rId19">
        <w:r w:rsidRPr="00182ACF">
          <w:rPr>
            <w:rStyle w:val="Hyperlink"/>
            <w:lang w:val="en-AU"/>
          </w:rPr>
          <w:t>First Peoples' State Relations: Guidance on engaging Traditional Owners</w:t>
        </w:r>
      </w:hyperlink>
      <w:r w:rsidRPr="00182ACF">
        <w:rPr>
          <w:lang w:val="en-AU"/>
        </w:rPr>
        <w:t>​ – Victorian Government guidance on engaging Traditional Owners.</w:t>
      </w:r>
    </w:p>
    <w:p w:rsidRPr="00182ACF" w:rsidR="00F30D86" w:rsidP="00C70ADC" w:rsidRDefault="00F30D86" w14:paraId="7447CB3D" w14:textId="77777777">
      <w:pPr>
        <w:pStyle w:val="BulletListlvl1Ctrl"/>
        <w:numPr>
          <w:ilvl w:val="0"/>
          <w:numId w:val="23"/>
        </w:numPr>
        <w:ind w:left="284"/>
        <w:rPr>
          <w:lang w:val="en-AU"/>
        </w:rPr>
      </w:pPr>
      <w:r w:rsidRPr="00182ACF">
        <w:rPr>
          <w:lang w:val="en-AU"/>
        </w:rPr>
        <w:t xml:space="preserve">Victorian State Government strategies or other strategies, such as </w:t>
      </w:r>
      <w:hyperlink w:history="1" r:id="rId20">
        <w:r w:rsidRPr="00182ACF">
          <w:rPr>
            <w:rStyle w:val="Hyperlink"/>
            <w:lang w:val="en-AU"/>
          </w:rPr>
          <w:t>The Victorian Cultural Landscape Strategy</w:t>
        </w:r>
      </w:hyperlink>
      <w:r w:rsidRPr="00182ACF">
        <w:rPr>
          <w:lang w:val="en-AU"/>
        </w:rPr>
        <w:t xml:space="preserve">. </w:t>
      </w:r>
    </w:p>
    <w:p w:rsidRPr="00182ACF" w:rsidR="00F30D86" w:rsidP="00C70ADC" w:rsidRDefault="00F30D86" w14:paraId="014CE3BE" w14:textId="77777777">
      <w:pPr>
        <w:pStyle w:val="BulletListlvl1Ctrl"/>
        <w:numPr>
          <w:ilvl w:val="0"/>
          <w:numId w:val="23"/>
        </w:numPr>
        <w:ind w:left="284"/>
        <w:rPr>
          <w:lang w:val="en-AU"/>
        </w:rPr>
      </w:pPr>
      <w:hyperlink w:history="1" r:id="rId21">
        <w:r w:rsidRPr="00182ACF">
          <w:rPr>
            <w:rStyle w:val="Hyperlink"/>
            <w:lang w:val="en-AU"/>
          </w:rPr>
          <w:t>Framework for Governance of Indigenous Data</w:t>
        </w:r>
      </w:hyperlink>
      <w:r w:rsidRPr="00182ACF">
        <w:rPr>
          <w:lang w:val="en-AU"/>
        </w:rPr>
        <w:t xml:space="preserve"> – Guidance for Australian Government agencies on how to practically implement and embed those areas of data governance where the objectives of the Indigenous Data Sovereignty movement and the Australian Government align.</w:t>
      </w:r>
    </w:p>
    <w:p w:rsidRPr="000B24B8" w:rsidR="00F30D86" w:rsidDel="00EE1B13" w:rsidP="006C58C4" w:rsidRDefault="00F30D86" w14:paraId="00E5B7F1" w14:textId="786747F6">
      <w:pPr>
        <w:pStyle w:val="BulletListlvl1Ctrl"/>
        <w:ind w:left="284" w:hanging="284"/>
      </w:pPr>
      <w:hyperlink w:history="1" r:id="rId22">
        <w:r w:rsidRPr="00182ACF">
          <w:rPr>
            <w:rStyle w:val="Hyperlink"/>
            <w:lang w:val="en-AU"/>
          </w:rPr>
          <w:t xml:space="preserve">National Electricity (Victoria) Act 2005 (NEVA) </w:t>
        </w:r>
      </w:hyperlink>
      <w:r w:rsidRPr="00182ACF">
        <w:rPr>
          <w:lang w:val="en-AU"/>
        </w:rPr>
        <w:t xml:space="preserve"> – Part 5 Div </w:t>
      </w:r>
      <w:r w:rsidRPr="006C58C4">
        <w:t>2A ss 33A and Part 5 Div 2C ss 33K outlines community and Traditional Owner consultation and engagement requirements for Applicants.</w:t>
      </w:r>
    </w:p>
    <w:p w:rsidRPr="000B24B8" w:rsidR="000B24B8" w:rsidP="006C58C4" w:rsidRDefault="000B24B8" w14:paraId="135E6014" w14:textId="2D40A75F">
      <w:pPr>
        <w:pStyle w:val="BulletListlvl1Ctrl"/>
        <w:ind w:left="284" w:hanging="284"/>
      </w:pPr>
      <w:r w:rsidRPr="000B24B8">
        <w:t xml:space="preserve">Australian Standard 10002:2022 Complaints Handling – based on ISO 20002:2028. </w:t>
      </w:r>
      <w:r w:rsidR="00D36331">
        <w:t>G</w:t>
      </w:r>
      <w:r w:rsidRPr="000B24B8">
        <w:t>uidance on complaint management. Note that the NEVA requires the consultation and engagement plan to include a complaint handling system and process</w:t>
      </w:r>
    </w:p>
    <w:p w:rsidRPr="006521AE" w:rsidR="00836B00" w:rsidP="006C58C4" w:rsidRDefault="00836B00" w14:paraId="3F08C7B6" w14:textId="2461BCDB">
      <w:pPr>
        <w:pStyle w:val="BulletListlvl1Ctrl"/>
        <w:numPr>
          <w:ilvl w:val="0"/>
          <w:numId w:val="0"/>
        </w:numPr>
        <w:rPr>
          <w:rFonts w:asciiTheme="majorHAnsi" w:hAnsiTheme="majorHAnsi" w:cstheme="majorBidi"/>
          <w:sz w:val="36"/>
          <w:szCs w:val="40"/>
        </w:rPr>
      </w:pPr>
      <w:bookmarkStart w:name="_Toc221271872" w:id="30"/>
    </w:p>
    <w:p w:rsidR="006521AE" w:rsidRDefault="006521AE" w14:paraId="2989012D" w14:textId="77777777">
      <w:pPr>
        <w:rPr>
          <w:rFonts w:asciiTheme="majorHAnsi" w:hAnsiTheme="majorHAnsi" w:cstheme="majorBidi"/>
          <w:color w:val="005587" w:themeColor="accent1"/>
          <w:sz w:val="36"/>
          <w:szCs w:val="40"/>
        </w:rPr>
      </w:pPr>
      <w:r>
        <w:br w:type="page"/>
      </w:r>
    </w:p>
    <w:p w:rsidRPr="00182ACF" w:rsidR="00F30D86" w:rsidP="00915E9F" w:rsidRDefault="00836B00" w14:paraId="16CEA422" w14:textId="5496F320">
      <w:pPr>
        <w:pStyle w:val="Heading1NonTOC"/>
      </w:pPr>
      <w:bookmarkStart w:name="_Toc233969969" w:id="31"/>
      <w:r w:rsidRPr="00182ACF">
        <w:lastRenderedPageBreak/>
        <w:t>A2.</w:t>
      </w:r>
      <w:r w:rsidRPr="00182ACF">
        <w:tab/>
      </w:r>
      <w:r w:rsidRPr="00182ACF" w:rsidR="00F30D86">
        <w:t xml:space="preserve">Community </w:t>
      </w:r>
      <w:bookmarkEnd w:id="30"/>
      <w:r w:rsidR="00542237">
        <w:t>e</w:t>
      </w:r>
      <w:r w:rsidRPr="00182ACF" w:rsidR="00F30D86">
        <w:t>ngagement</w:t>
      </w:r>
      <w:bookmarkEnd w:id="31"/>
    </w:p>
    <w:p w:rsidRPr="00182ACF" w:rsidR="00F30D86" w:rsidP="00F30D86" w:rsidRDefault="00F30D86" w14:paraId="107B78C8" w14:textId="5916F33C">
      <w:r w:rsidRPr="00182ACF">
        <w:t xml:space="preserve">In the development of </w:t>
      </w:r>
      <w:r w:rsidRPr="00182ACF" w:rsidR="0068257F">
        <w:t xml:space="preserve">the </w:t>
      </w:r>
      <w:r w:rsidRPr="00182ACF">
        <w:t>Applicant</w:t>
      </w:r>
      <w:r w:rsidRPr="00182ACF" w:rsidR="0068257F">
        <w:t>’s</w:t>
      </w:r>
      <w:r w:rsidRPr="00182ACF">
        <w:t xml:space="preserve"> approach to community engagement, </w:t>
      </w:r>
      <w:r w:rsidRPr="00182ACF" w:rsidR="0068257F">
        <w:t xml:space="preserve">the </w:t>
      </w:r>
      <w:r w:rsidRPr="00182ACF">
        <w:t xml:space="preserve">Applicant should refer to key resources which include </w:t>
      </w:r>
      <w:r w:rsidRPr="00915E9F">
        <w:rPr>
          <w:b/>
          <w:bCs/>
        </w:rPr>
        <w:t>but are not limited</w:t>
      </w:r>
      <w:r w:rsidRPr="00182ACF">
        <w:t xml:space="preserve"> to the following:  </w:t>
      </w:r>
    </w:p>
    <w:p w:rsidRPr="00182ACF" w:rsidR="00F30D86" w:rsidP="00C70ADC" w:rsidRDefault="003379F6" w14:paraId="6BD54E9F" w14:textId="3E3ECD7A">
      <w:pPr>
        <w:pStyle w:val="BulletListlvl1Ctrl"/>
        <w:numPr>
          <w:ilvl w:val="0"/>
          <w:numId w:val="23"/>
        </w:numPr>
        <w:ind w:left="284"/>
        <w:rPr>
          <w:lang w:val="en-AU"/>
        </w:rPr>
      </w:pPr>
      <w:hyperlink w:history="1" r:id="rId23">
        <w:r w:rsidRPr="003379F6">
          <w:rPr>
            <w:rStyle w:val="Hyperlink"/>
            <w:lang w:val="en-AU"/>
          </w:rPr>
          <w:t>CESV Guidelines</w:t>
        </w:r>
      </w:hyperlink>
      <w:r w:rsidRPr="00182ACF" w:rsidR="00F30D86">
        <w:rPr>
          <w:lang w:val="en-AU"/>
        </w:rPr>
        <w:t xml:space="preserve"> –</w:t>
      </w:r>
      <w:r>
        <w:rPr>
          <w:lang w:val="en-AU"/>
        </w:rPr>
        <w:t xml:space="preserve"> </w:t>
      </w:r>
      <w:r w:rsidRPr="00182ACF" w:rsidR="00F30D86">
        <w:rPr>
          <w:lang w:val="en-AU"/>
        </w:rPr>
        <w:t xml:space="preserve">VicGrid </w:t>
      </w:r>
      <w:r>
        <w:rPr>
          <w:lang w:val="en-AU"/>
        </w:rPr>
        <w:t xml:space="preserve">and DEECA </w:t>
      </w:r>
      <w:r w:rsidRPr="00182ACF" w:rsidR="00F30D86">
        <w:rPr>
          <w:lang w:val="en-AU"/>
        </w:rPr>
        <w:t>Community Engagement and Social Value Guidelines for Renewable Energy and Transmission Projects.</w:t>
      </w:r>
    </w:p>
    <w:p w:rsidRPr="00182ACF" w:rsidR="00F30D86" w:rsidP="001233EB" w:rsidRDefault="00F30D86" w14:paraId="41740E69" w14:textId="5B952676">
      <w:pPr>
        <w:pStyle w:val="BulletListlvl1Ctrl"/>
        <w:numPr>
          <w:ilvl w:val="0"/>
          <w:numId w:val="23"/>
        </w:numPr>
        <w:spacing w:before="120"/>
        <w:ind w:left="284"/>
        <w:rPr>
          <w:lang w:val="en-AU"/>
        </w:rPr>
      </w:pPr>
      <w:r w:rsidRPr="00182ACF">
        <w:rPr>
          <w:lang w:val="en-AU"/>
        </w:rPr>
        <w:t xml:space="preserve">Local engagement protocols, </w:t>
      </w:r>
      <w:r w:rsidR="00ED3080">
        <w:rPr>
          <w:lang w:val="en-AU"/>
        </w:rPr>
        <w:t>c</w:t>
      </w:r>
      <w:r w:rsidRPr="00182ACF">
        <w:rPr>
          <w:lang w:val="en-AU"/>
        </w:rPr>
        <w:t xml:space="preserve">ommunity / </w:t>
      </w:r>
      <w:r w:rsidR="00ED3080">
        <w:rPr>
          <w:lang w:val="en-AU"/>
        </w:rPr>
        <w:t>c</w:t>
      </w:r>
      <w:r w:rsidRPr="00182ACF">
        <w:rPr>
          <w:lang w:val="en-AU"/>
        </w:rPr>
        <w:t xml:space="preserve">ouncil </w:t>
      </w:r>
      <w:r w:rsidR="00ED3080">
        <w:rPr>
          <w:lang w:val="en-AU"/>
        </w:rPr>
        <w:t>r</w:t>
      </w:r>
      <w:r w:rsidRPr="00182ACF">
        <w:rPr>
          <w:lang w:val="en-AU"/>
        </w:rPr>
        <w:t xml:space="preserve">eadiness </w:t>
      </w:r>
      <w:r w:rsidR="00ED3080">
        <w:rPr>
          <w:lang w:val="en-AU"/>
        </w:rPr>
        <w:t>st</w:t>
      </w:r>
      <w:r w:rsidRPr="00182ACF">
        <w:rPr>
          <w:lang w:val="en-AU"/>
        </w:rPr>
        <w:t xml:space="preserve">udies and place-based plans/programs – Several council readiness studies are completed or currently in progress. </w:t>
      </w:r>
      <w:r w:rsidR="005B52A5">
        <w:rPr>
          <w:lang w:val="en-AU"/>
        </w:rPr>
        <w:fldChar w:fldCharType="begin"/>
      </w:r>
      <w:r w:rsidR="005B52A5">
        <w:rPr>
          <w:lang w:val="en-AU"/>
        </w:rPr>
        <w:instrText xml:space="preserve"> REF _Ref233969507 \h </w:instrText>
      </w:r>
      <w:r w:rsidR="005B52A5">
        <w:rPr>
          <w:lang w:val="en-AU"/>
        </w:rPr>
      </w:r>
      <w:r w:rsidR="005B52A5">
        <w:rPr>
          <w:lang w:val="en-AU"/>
        </w:rPr>
        <w:fldChar w:fldCharType="separate"/>
      </w:r>
      <w:r w:rsidRPr="00182ACF" w:rsidR="005B52A5">
        <w:t xml:space="preserve">Table </w:t>
      </w:r>
      <w:r w:rsidR="005B52A5">
        <w:rPr>
          <w:noProof/>
        </w:rPr>
        <w:t>4</w:t>
      </w:r>
      <w:r w:rsidR="005B52A5">
        <w:rPr>
          <w:lang w:val="en-AU"/>
        </w:rPr>
        <w:fldChar w:fldCharType="end"/>
      </w:r>
      <w:r w:rsidRPr="00182ACF">
        <w:rPr>
          <w:lang w:val="en-AU"/>
        </w:rPr>
        <w:t xml:space="preserve"> below is up to date as of </w:t>
      </w:r>
      <w:r w:rsidR="005949DA">
        <w:rPr>
          <w:lang w:val="en-AU"/>
        </w:rPr>
        <w:t xml:space="preserve">July </w:t>
      </w:r>
      <w:r w:rsidR="007454AE">
        <w:rPr>
          <w:lang w:val="en-AU"/>
        </w:rPr>
        <w:t>2026</w:t>
      </w:r>
      <w:r w:rsidRPr="00182ACF">
        <w:rPr>
          <w:lang w:val="en-AU"/>
        </w:rPr>
        <w:t xml:space="preserve">. The Applicant should </w:t>
      </w:r>
      <w:r w:rsidRPr="00182ACF" w:rsidR="00C2520E">
        <w:rPr>
          <w:lang w:val="en-AU"/>
        </w:rPr>
        <w:t xml:space="preserve">undertake their own research and </w:t>
      </w:r>
      <w:r w:rsidRPr="00182ACF">
        <w:rPr>
          <w:lang w:val="en-AU"/>
        </w:rPr>
        <w:t>reach out to the relevant local councils and organisations for the most recent REZ readiness studies and place-based strategies or plans.</w:t>
      </w:r>
      <w:r w:rsidRPr="00182ACF" w:rsidR="00C2520E">
        <w:rPr>
          <w:lang w:val="en-AU"/>
        </w:rPr>
        <w:t xml:space="preserve"> </w:t>
      </w:r>
      <w:r w:rsidR="001233EB">
        <w:rPr>
          <w:lang w:val="en-AU"/>
        </w:rPr>
        <w:br/>
      </w:r>
      <w:r w:rsidRPr="006C58C4" w:rsidR="00612A6A">
        <w:rPr>
          <w:lang w:val="en-AU"/>
        </w:rPr>
        <w:t>The Applicant should consider groups, stakeholders</w:t>
      </w:r>
      <w:r w:rsidRPr="006C58C4" w:rsidR="00F34470">
        <w:rPr>
          <w:lang w:val="en-AU"/>
        </w:rPr>
        <w:t xml:space="preserve"> and partners</w:t>
      </w:r>
      <w:r w:rsidR="008578C2">
        <w:rPr>
          <w:lang w:val="en-AU"/>
        </w:rPr>
        <w:t>,</w:t>
      </w:r>
      <w:r w:rsidRPr="006C58C4" w:rsidR="00F34470">
        <w:rPr>
          <w:lang w:val="en-AU"/>
        </w:rPr>
        <w:t xml:space="preserve"> including</w:t>
      </w:r>
      <w:r w:rsidRPr="006C58C4" w:rsidR="001F5715">
        <w:rPr>
          <w:lang w:val="en-AU"/>
        </w:rPr>
        <w:t xml:space="preserve"> </w:t>
      </w:r>
      <w:r w:rsidRPr="006C58C4" w:rsidR="00612A6A">
        <w:rPr>
          <w:lang w:val="en-AU"/>
        </w:rPr>
        <w:t xml:space="preserve">local </w:t>
      </w:r>
      <w:r w:rsidRPr="006C58C4" w:rsidR="00EF6FC2">
        <w:rPr>
          <w:lang w:val="en-AU"/>
        </w:rPr>
        <w:t>government</w:t>
      </w:r>
      <w:r w:rsidRPr="006C58C4" w:rsidR="00612A6A">
        <w:rPr>
          <w:lang w:val="en-AU"/>
        </w:rPr>
        <w:t xml:space="preserve"> and organisation</w:t>
      </w:r>
      <w:r w:rsidRPr="006C58C4" w:rsidR="00EF6FC2">
        <w:rPr>
          <w:lang w:val="en-AU"/>
        </w:rPr>
        <w:t>s</w:t>
      </w:r>
      <w:r w:rsidRPr="006C58C4" w:rsidR="00612A6A">
        <w:rPr>
          <w:lang w:val="en-AU"/>
        </w:rPr>
        <w:t xml:space="preserve"> that are </w:t>
      </w:r>
      <w:r w:rsidRPr="006C58C4" w:rsidR="00EF6FC2">
        <w:rPr>
          <w:lang w:val="en-AU"/>
        </w:rPr>
        <w:t>directly or indirectly affected by, or have an interest in a project.</w:t>
      </w:r>
      <w:r w:rsidR="00EF6FC2">
        <w:rPr>
          <w:lang w:val="en-AU"/>
        </w:rPr>
        <w:t xml:space="preserve"> </w:t>
      </w:r>
    </w:p>
    <w:p w:rsidR="00F30D86" w:rsidP="00494161" w:rsidRDefault="00F30D86" w14:paraId="1C59BC78" w14:textId="5077E11B">
      <w:pPr>
        <w:pStyle w:val="Caption"/>
        <w:keepNext/>
        <w:spacing w:before="240"/>
      </w:pPr>
      <w:bookmarkStart w:name="_Ref233969507" w:id="32"/>
      <w:bookmarkStart w:name="_Toc221271878" w:id="33"/>
      <w:r w:rsidRPr="00182ACF">
        <w:t xml:space="preserve">Table </w:t>
      </w:r>
      <w:r w:rsidRPr="00182ACF">
        <w:fldChar w:fldCharType="begin"/>
      </w:r>
      <w:r w:rsidRPr="00182ACF">
        <w:instrText>SEQ Table \* ARABIC</w:instrText>
      </w:r>
      <w:r w:rsidRPr="00182ACF">
        <w:fldChar w:fldCharType="separate"/>
      </w:r>
      <w:r w:rsidR="00D8248C">
        <w:rPr>
          <w:noProof/>
        </w:rPr>
        <w:t>4</w:t>
      </w:r>
      <w:r w:rsidRPr="00182ACF">
        <w:fldChar w:fldCharType="end"/>
      </w:r>
      <w:bookmarkEnd w:id="32"/>
      <w:r w:rsidRPr="00182ACF">
        <w:t xml:space="preserve">: Local </w:t>
      </w:r>
      <w:bookmarkEnd w:id="33"/>
      <w:r w:rsidRPr="00182ACF">
        <w:t>Government Authority details</w:t>
      </w:r>
    </w:p>
    <w:p w:rsidRPr="006C58C4" w:rsidR="00C73A31" w:rsidP="00494161" w:rsidRDefault="00633A50" w14:paraId="2DE5F762" w14:textId="71DA9D9B">
      <w:pPr>
        <w:rPr>
          <w:i/>
        </w:rPr>
      </w:pPr>
      <w:r w:rsidRPr="006C58C4">
        <w:rPr>
          <w:i/>
        </w:rPr>
        <w:t>Th</w:t>
      </w:r>
      <w:r w:rsidRPr="006C58C4" w:rsidR="006E6E1E">
        <w:rPr>
          <w:i/>
        </w:rPr>
        <w:t>e below table</w:t>
      </w:r>
      <w:r w:rsidRPr="006C58C4">
        <w:rPr>
          <w:i/>
        </w:rPr>
        <w:t xml:space="preserve"> is not an exhaust</w:t>
      </w:r>
      <w:r w:rsidRPr="006C58C4" w:rsidR="00EA5B2D">
        <w:rPr>
          <w:i/>
        </w:rPr>
        <w:t>iv</w:t>
      </w:r>
      <w:r w:rsidRPr="006C58C4">
        <w:rPr>
          <w:i/>
        </w:rPr>
        <w:t>e list</w:t>
      </w:r>
      <w:r w:rsidRPr="006C58C4" w:rsidR="000E21E6">
        <w:rPr>
          <w:i/>
        </w:rPr>
        <w:t>. T</w:t>
      </w:r>
      <w:r w:rsidRPr="006C58C4">
        <w:rPr>
          <w:i/>
        </w:rPr>
        <w:t>he Applicant should undertake their own re</w:t>
      </w:r>
      <w:r w:rsidRPr="006C58C4" w:rsidR="00EA5B2D">
        <w:rPr>
          <w:i/>
        </w:rPr>
        <w:t>search in identifying host and impacted communities</w:t>
      </w:r>
      <w:r w:rsidRPr="006C58C4" w:rsidR="00860514">
        <w:rPr>
          <w:i/>
        </w:rPr>
        <w:t>,</w:t>
      </w:r>
      <w:r w:rsidRPr="006C58C4" w:rsidR="00EA5B2D">
        <w:rPr>
          <w:i/>
        </w:rPr>
        <w:t xml:space="preserve"> stakeholders</w:t>
      </w:r>
      <w:r w:rsidRPr="006C58C4" w:rsidR="00F34470">
        <w:rPr>
          <w:i/>
        </w:rPr>
        <w:t xml:space="preserve"> and partners</w:t>
      </w:r>
      <w:r w:rsidRPr="006C58C4" w:rsidR="00AA4C4C">
        <w:rPr>
          <w:i/>
        </w:rPr>
        <w:t>, and relevant documentation</w:t>
      </w:r>
      <w:r w:rsidRPr="006C58C4" w:rsidR="00EA5B2D">
        <w:rPr>
          <w:i/>
        </w:rPr>
        <w:t xml:space="preserve">. </w:t>
      </w:r>
    </w:p>
    <w:tbl>
      <w:tblPr>
        <w:tblStyle w:val="VicGridTableStyleEOI2"/>
        <w:tblW w:w="10186" w:type="dxa"/>
        <w:tblInd w:w="15" w:type="dxa"/>
        <w:tblLayout w:type="fixed"/>
        <w:tblLook w:val="04A0" w:firstRow="1" w:lastRow="0" w:firstColumn="1" w:lastColumn="0" w:noHBand="0" w:noVBand="1"/>
      </w:tblPr>
      <w:tblGrid>
        <w:gridCol w:w="1403"/>
        <w:gridCol w:w="2830"/>
        <w:gridCol w:w="2977"/>
        <w:gridCol w:w="2976"/>
      </w:tblGrid>
      <w:tr w:rsidRPr="00182ACF" w:rsidR="006521AE" w:rsidTr="006C58C4" w14:paraId="3C12B5D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3" w:type="dxa"/>
            <w:vAlign w:val="center"/>
          </w:tcPr>
          <w:p w:rsidRPr="00182ACF" w:rsidR="006521AE" w:rsidP="00CD2D78" w:rsidRDefault="006521AE" w14:paraId="39A017C5" w14:textId="77777777">
            <w:pPr>
              <w:pStyle w:val="BulletListlvl1Ctrl"/>
              <w:numPr>
                <w:ilvl w:val="0"/>
                <w:numId w:val="0"/>
              </w:numPr>
              <w:rPr>
                <w:lang w:val="en-AU"/>
              </w:rPr>
            </w:pPr>
            <w:r w:rsidRPr="00182ACF">
              <w:rPr>
                <w:lang w:val="en-AU"/>
              </w:rPr>
              <w:t>LGA</w:t>
            </w:r>
          </w:p>
        </w:tc>
        <w:tc>
          <w:tcPr>
            <w:tcW w:w="2830" w:type="dxa"/>
            <w:vAlign w:val="center"/>
          </w:tcPr>
          <w:p w:rsidRPr="00182ACF" w:rsidR="006521AE" w:rsidP="00CD2D78" w:rsidRDefault="006521AE" w14:paraId="58936421" w14:textId="77777777">
            <w:pPr>
              <w:pStyle w:val="BulletListlvl1Ctrl"/>
              <w:numPr>
                <w:ilvl w:val="0"/>
                <w:numId w:val="0"/>
              </w:numPr>
              <w:cnfStyle w:val="100000000000" w:firstRow="1" w:lastRow="0" w:firstColumn="0" w:lastColumn="0" w:oddVBand="0" w:evenVBand="0" w:oddHBand="0" w:evenHBand="0" w:firstRowFirstColumn="0" w:firstRowLastColumn="0" w:lastRowFirstColumn="0" w:lastRowLastColumn="0"/>
              <w:rPr>
                <w:lang w:val="en-AU"/>
              </w:rPr>
            </w:pPr>
            <w:r w:rsidRPr="00182ACF">
              <w:rPr>
                <w:lang w:val="en-AU"/>
              </w:rPr>
              <w:t>Website</w:t>
            </w:r>
          </w:p>
        </w:tc>
        <w:tc>
          <w:tcPr>
            <w:tcW w:w="2977" w:type="dxa"/>
            <w:vAlign w:val="center"/>
          </w:tcPr>
          <w:p w:rsidRPr="00182ACF" w:rsidR="006521AE" w:rsidP="00CD2D78" w:rsidRDefault="006521AE" w14:paraId="2975309D" w14:textId="77777777">
            <w:pPr>
              <w:pStyle w:val="BulletListlvl1Ctrl"/>
              <w:numPr>
                <w:ilvl w:val="0"/>
                <w:numId w:val="0"/>
              </w:numPr>
              <w:cnfStyle w:val="100000000000" w:firstRow="1" w:lastRow="0" w:firstColumn="0" w:lastColumn="0" w:oddVBand="0" w:evenVBand="0" w:oddHBand="0" w:evenHBand="0" w:firstRowFirstColumn="0" w:firstRowLastColumn="0" w:lastRowFirstColumn="0" w:lastRowLastColumn="0"/>
              <w:rPr>
                <w:lang w:val="en-AU"/>
              </w:rPr>
            </w:pPr>
            <w:r w:rsidRPr="00182ACF">
              <w:rPr>
                <w:lang w:val="en-AU"/>
              </w:rPr>
              <w:t>Other Resources</w:t>
            </w:r>
          </w:p>
        </w:tc>
        <w:tc>
          <w:tcPr>
            <w:tcW w:w="2976" w:type="dxa"/>
            <w:vAlign w:val="center"/>
          </w:tcPr>
          <w:p w:rsidRPr="00182ACF" w:rsidR="006521AE" w:rsidP="00CD2D78" w:rsidRDefault="006521AE" w14:paraId="0FD6BCB9" w14:textId="77777777">
            <w:pPr>
              <w:pStyle w:val="BulletListlvl1Ctrl"/>
              <w:numPr>
                <w:ilvl w:val="0"/>
                <w:numId w:val="0"/>
              </w:numPr>
              <w:cnfStyle w:val="100000000000" w:firstRow="1" w:lastRow="0" w:firstColumn="0" w:lastColumn="0" w:oddVBand="0" w:evenVBand="0" w:oddHBand="0" w:evenHBand="0" w:firstRowFirstColumn="0" w:firstRowLastColumn="0" w:lastRowFirstColumn="0" w:lastRowLastColumn="0"/>
              <w:rPr>
                <w:lang w:val="en-AU"/>
              </w:rPr>
            </w:pPr>
            <w:r w:rsidRPr="00182ACF">
              <w:rPr>
                <w:lang w:val="en-AU"/>
              </w:rPr>
              <w:t>Contact</w:t>
            </w:r>
          </w:p>
        </w:tc>
      </w:tr>
      <w:tr w:rsidRPr="00182ACF" w:rsidR="006521AE" w:rsidTr="006C58C4" w14:paraId="618BBB77"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34D6A829" w14:textId="77777777">
            <w:pPr>
              <w:pStyle w:val="BulletListlvl1Ctrl"/>
              <w:numPr>
                <w:ilvl w:val="0"/>
                <w:numId w:val="0"/>
              </w:numPr>
              <w:rPr>
                <w:sz w:val="18"/>
                <w:szCs w:val="18"/>
                <w:lang w:val="en-AU"/>
              </w:rPr>
            </w:pPr>
            <w:r w:rsidRPr="00182ACF">
              <w:rPr>
                <w:sz w:val="18"/>
                <w:szCs w:val="18"/>
                <w:lang w:val="en-AU"/>
              </w:rPr>
              <w:t>Ararat</w:t>
            </w:r>
          </w:p>
        </w:tc>
        <w:tc>
          <w:tcPr>
            <w:tcW w:w="2830" w:type="dxa"/>
            <w:vAlign w:val="center"/>
          </w:tcPr>
          <w:p w:rsidRPr="00182ACF" w:rsidR="006521AE" w:rsidP="00CD2D78" w:rsidRDefault="006521AE" w14:paraId="11BCA751"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24">
              <w:r w:rsidRPr="00182ACF">
                <w:rPr>
                  <w:rStyle w:val="Hyperlink"/>
                  <w:sz w:val="18"/>
                  <w:szCs w:val="18"/>
                  <w:lang w:val="en-AU"/>
                </w:rPr>
                <w:t>https://www.ararat.vic.gov.au/</w:t>
              </w:r>
            </w:hyperlink>
            <w:r w:rsidRPr="00182ACF">
              <w:rPr>
                <w:color w:val="auto"/>
                <w:sz w:val="18"/>
                <w:szCs w:val="18"/>
                <w:lang w:val="en-AU"/>
              </w:rPr>
              <w:t xml:space="preserve"> </w:t>
            </w:r>
          </w:p>
        </w:tc>
        <w:tc>
          <w:tcPr>
            <w:tcW w:w="2977" w:type="dxa"/>
            <w:vAlign w:val="center"/>
          </w:tcPr>
          <w:p w:rsidRPr="00182ACF" w:rsidR="006521AE" w:rsidP="00CD2D78" w:rsidRDefault="006521AE" w14:paraId="0D6B868D"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25">
              <w:r w:rsidRPr="00182ACF">
                <w:rPr>
                  <w:rStyle w:val="Hyperlink"/>
                  <w:sz w:val="18"/>
                  <w:szCs w:val="18"/>
                  <w:lang w:val="en-AU"/>
                </w:rPr>
                <w:t>Ararat Council Plan 2025-29</w:t>
              </w:r>
            </w:hyperlink>
            <w:r w:rsidRPr="00182ACF">
              <w:rPr>
                <w:color w:val="auto"/>
                <w:sz w:val="18"/>
                <w:szCs w:val="18"/>
                <w:lang w:val="en-AU"/>
              </w:rPr>
              <w:t xml:space="preserve"> </w:t>
            </w:r>
          </w:p>
        </w:tc>
        <w:tc>
          <w:tcPr>
            <w:tcW w:w="2976" w:type="dxa"/>
            <w:vAlign w:val="center"/>
          </w:tcPr>
          <w:p w:rsidRPr="00915E9F" w:rsidR="006521AE" w:rsidP="00CD2D78" w:rsidRDefault="006521AE" w14:paraId="7115849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council@ararat.vic.gov.au</w:t>
            </w:r>
          </w:p>
        </w:tc>
      </w:tr>
      <w:tr w:rsidRPr="00182ACF" w:rsidR="006521AE" w:rsidTr="006C58C4" w14:paraId="6577491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48A3A9C2" w14:textId="77777777">
            <w:pPr>
              <w:pStyle w:val="BulletListlvl1Ctrl"/>
              <w:numPr>
                <w:ilvl w:val="0"/>
                <w:numId w:val="0"/>
              </w:numPr>
              <w:rPr>
                <w:sz w:val="18"/>
                <w:szCs w:val="18"/>
                <w:lang w:val="en-AU"/>
              </w:rPr>
            </w:pPr>
            <w:r w:rsidRPr="00A7661B">
              <w:rPr>
                <w:sz w:val="18"/>
                <w:szCs w:val="18"/>
                <w:lang w:val="en-AU"/>
              </w:rPr>
              <w:t>Ballarat</w:t>
            </w:r>
          </w:p>
        </w:tc>
        <w:tc>
          <w:tcPr>
            <w:tcW w:w="2830" w:type="dxa"/>
            <w:vAlign w:val="center"/>
          </w:tcPr>
          <w:p w:rsidRPr="00182ACF" w:rsidR="006521AE" w:rsidP="00CD2D78" w:rsidRDefault="006521AE" w14:paraId="265579F4"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26">
              <w:r w:rsidRPr="00182ACF">
                <w:rPr>
                  <w:rStyle w:val="Hyperlink"/>
                  <w:sz w:val="18"/>
                  <w:szCs w:val="18"/>
                  <w:lang w:val="en-AU"/>
                </w:rPr>
                <w:t>https://www.ballarat.vic.gov.au/</w:t>
              </w:r>
            </w:hyperlink>
            <w:r w:rsidRPr="00182ACF">
              <w:rPr>
                <w:color w:val="auto"/>
                <w:sz w:val="18"/>
                <w:szCs w:val="18"/>
                <w:lang w:val="en-AU"/>
              </w:rPr>
              <w:t xml:space="preserve"> </w:t>
            </w:r>
          </w:p>
        </w:tc>
        <w:tc>
          <w:tcPr>
            <w:tcW w:w="2977" w:type="dxa"/>
            <w:vAlign w:val="center"/>
          </w:tcPr>
          <w:p w:rsidRPr="00182ACF" w:rsidR="006521AE" w:rsidP="00CD2D78" w:rsidRDefault="006521AE" w14:paraId="38344196"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27">
              <w:r w:rsidRPr="00182ACF">
                <w:rPr>
                  <w:rStyle w:val="Hyperlink"/>
                  <w:sz w:val="18"/>
                  <w:szCs w:val="18"/>
                  <w:lang w:val="en-AU"/>
                </w:rPr>
                <w:t>Ballarat Council Plan 2025-29</w:t>
              </w:r>
            </w:hyperlink>
            <w:r w:rsidRPr="00182ACF">
              <w:rPr>
                <w:rStyle w:val="Hyperlink"/>
                <w:sz w:val="18"/>
                <w:szCs w:val="18"/>
                <w:lang w:val="en-AU"/>
              </w:rPr>
              <w:t xml:space="preserve"> </w:t>
            </w:r>
          </w:p>
        </w:tc>
        <w:tc>
          <w:tcPr>
            <w:tcW w:w="2976" w:type="dxa"/>
            <w:vAlign w:val="center"/>
          </w:tcPr>
          <w:p w:rsidRPr="00915E9F" w:rsidR="006521AE" w:rsidP="00CD2D78" w:rsidRDefault="006521AE" w14:paraId="47C4D6F5"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info@ballarat.vic.gov.au</w:t>
            </w:r>
          </w:p>
        </w:tc>
      </w:tr>
      <w:tr w:rsidRPr="00182ACF" w:rsidR="006521AE" w:rsidTr="006C58C4" w14:paraId="03C9D958"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2C3B301A" w14:textId="77777777">
            <w:pPr>
              <w:pStyle w:val="BulletListlvl1Ctrl"/>
              <w:numPr>
                <w:ilvl w:val="0"/>
                <w:numId w:val="0"/>
              </w:numPr>
              <w:rPr>
                <w:sz w:val="18"/>
                <w:szCs w:val="18"/>
                <w:lang w:val="en-AU"/>
              </w:rPr>
            </w:pPr>
            <w:r w:rsidRPr="00182ACF">
              <w:rPr>
                <w:sz w:val="18"/>
                <w:szCs w:val="18"/>
                <w:lang w:val="en-AU"/>
              </w:rPr>
              <w:t>Benalla</w:t>
            </w:r>
          </w:p>
        </w:tc>
        <w:tc>
          <w:tcPr>
            <w:tcW w:w="2830" w:type="dxa"/>
            <w:vAlign w:val="center"/>
          </w:tcPr>
          <w:p w:rsidRPr="00182ACF" w:rsidR="006521AE" w:rsidP="00CD2D78" w:rsidRDefault="006521AE" w14:paraId="252E663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28">
              <w:r w:rsidRPr="00182ACF">
                <w:rPr>
                  <w:rStyle w:val="Hyperlink"/>
                  <w:sz w:val="18"/>
                  <w:szCs w:val="18"/>
                  <w:lang w:val="en-AU"/>
                </w:rPr>
                <w:t>https://www.benalla.vic.gov.au/</w:t>
              </w:r>
            </w:hyperlink>
            <w:r w:rsidRPr="00182ACF">
              <w:rPr>
                <w:color w:val="auto"/>
                <w:sz w:val="18"/>
                <w:szCs w:val="18"/>
                <w:lang w:val="en-AU"/>
              </w:rPr>
              <w:t xml:space="preserve"> </w:t>
            </w:r>
          </w:p>
        </w:tc>
        <w:tc>
          <w:tcPr>
            <w:tcW w:w="2977" w:type="dxa"/>
            <w:vAlign w:val="center"/>
          </w:tcPr>
          <w:p w:rsidRPr="00182ACF" w:rsidR="006521AE" w:rsidP="00CD2D78" w:rsidRDefault="006521AE" w14:paraId="0013CDB5" w14:textId="4D63A3A8">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2976" w:type="dxa"/>
            <w:vAlign w:val="center"/>
          </w:tcPr>
          <w:p w:rsidRPr="00915E9F" w:rsidR="006521AE" w:rsidP="00CD2D78" w:rsidRDefault="006521AE" w14:paraId="12C7530D"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council@benalla.vic.gov.au</w:t>
            </w:r>
          </w:p>
        </w:tc>
      </w:tr>
      <w:tr w:rsidRPr="00182ACF" w:rsidR="006521AE" w:rsidTr="006C58C4" w14:paraId="49D1D2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71A3A7E7" w14:textId="77777777">
            <w:pPr>
              <w:pStyle w:val="BulletListlvl1Ctrl"/>
              <w:numPr>
                <w:ilvl w:val="0"/>
                <w:numId w:val="0"/>
              </w:numPr>
              <w:rPr>
                <w:sz w:val="18"/>
                <w:szCs w:val="18"/>
                <w:lang w:val="en-AU"/>
              </w:rPr>
            </w:pPr>
            <w:r w:rsidRPr="00182ACF">
              <w:rPr>
                <w:sz w:val="18"/>
                <w:szCs w:val="18"/>
                <w:lang w:val="en-AU"/>
              </w:rPr>
              <w:t>Buloke</w:t>
            </w:r>
          </w:p>
        </w:tc>
        <w:tc>
          <w:tcPr>
            <w:tcW w:w="2830" w:type="dxa"/>
            <w:vAlign w:val="center"/>
          </w:tcPr>
          <w:p w:rsidRPr="00182ACF" w:rsidR="006521AE" w:rsidP="00CD2D78" w:rsidRDefault="006521AE" w14:paraId="2E62B913"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29">
              <w:r w:rsidRPr="00182ACF">
                <w:rPr>
                  <w:rStyle w:val="Hyperlink"/>
                  <w:sz w:val="18"/>
                  <w:szCs w:val="18"/>
                  <w:lang w:val="en-AU"/>
                </w:rPr>
                <w:t>https://www.buloke.vic.gov.au/</w:t>
              </w:r>
            </w:hyperlink>
            <w:r w:rsidRPr="00182ACF">
              <w:rPr>
                <w:color w:val="auto"/>
                <w:sz w:val="18"/>
                <w:szCs w:val="18"/>
                <w:lang w:val="en-AU"/>
              </w:rPr>
              <w:t xml:space="preserve"> </w:t>
            </w:r>
          </w:p>
        </w:tc>
        <w:tc>
          <w:tcPr>
            <w:tcW w:w="2977" w:type="dxa"/>
            <w:vAlign w:val="center"/>
          </w:tcPr>
          <w:p w:rsidRPr="00182ACF" w:rsidR="006521AE" w:rsidP="00CD2D78" w:rsidRDefault="006521AE" w14:paraId="1C62E4F9"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0000" w:themeColor="text1"/>
                <w:sz w:val="18"/>
                <w:szCs w:val="18"/>
                <w:lang w:val="en-AU"/>
              </w:rPr>
            </w:pPr>
            <w:hyperlink w:history="1" r:id="rId30">
              <w:r w:rsidRPr="00182ACF">
                <w:rPr>
                  <w:rStyle w:val="Hyperlink"/>
                  <w:sz w:val="18"/>
                  <w:szCs w:val="18"/>
                  <w:lang w:val="en-AU"/>
                </w:rPr>
                <w:t>North-Western Victoria Energy and Mining Impact and Readiness Strategy</w:t>
              </w:r>
            </w:hyperlink>
          </w:p>
          <w:p w:rsidRPr="00182ACF" w:rsidR="006521AE" w:rsidP="00CD2D78" w:rsidRDefault="006521AE" w14:paraId="18F6DA7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auto"/>
                <w:sz w:val="18"/>
                <w:szCs w:val="18"/>
                <w:lang w:val="en-AU"/>
              </w:rPr>
            </w:pPr>
            <w:hyperlink w:history="1" r:id="rId31">
              <w:r w:rsidRPr="00182ACF">
                <w:rPr>
                  <w:rStyle w:val="Hyperlink"/>
                  <w:sz w:val="18"/>
                  <w:szCs w:val="18"/>
                  <w:lang w:val="en-AU"/>
                </w:rPr>
                <w:t>Renewable energy projects in Buloke Shire</w:t>
              </w:r>
            </w:hyperlink>
            <w:r w:rsidRPr="00182ACF">
              <w:rPr>
                <w:color w:val="auto"/>
                <w:sz w:val="18"/>
                <w:szCs w:val="18"/>
                <w:lang w:val="en-AU"/>
              </w:rPr>
              <w:t xml:space="preserve"> </w:t>
            </w:r>
          </w:p>
          <w:p w:rsidRPr="00182ACF" w:rsidR="006521AE" w:rsidP="00CD2D78" w:rsidRDefault="006521AE" w14:paraId="51287919"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32">
              <w:r w:rsidRPr="00182ACF">
                <w:rPr>
                  <w:rStyle w:val="Hyperlink"/>
                  <w:sz w:val="18"/>
                  <w:szCs w:val="18"/>
                  <w:lang w:val="en-AU"/>
                </w:rPr>
                <w:t>Buloke Council Plan 2025-2029</w:t>
              </w:r>
            </w:hyperlink>
            <w:r w:rsidRPr="00182ACF">
              <w:rPr>
                <w:color w:val="auto"/>
                <w:sz w:val="18"/>
                <w:szCs w:val="18"/>
                <w:lang w:val="en-AU"/>
              </w:rPr>
              <w:t xml:space="preserve"> </w:t>
            </w:r>
          </w:p>
        </w:tc>
        <w:tc>
          <w:tcPr>
            <w:tcW w:w="2976" w:type="dxa"/>
            <w:vAlign w:val="center"/>
          </w:tcPr>
          <w:p w:rsidRPr="00915E9F" w:rsidR="006521AE" w:rsidP="00CD2D78" w:rsidRDefault="006521AE" w14:paraId="18BA9AD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buloke@buloke.vic.gov.au</w:t>
            </w:r>
          </w:p>
        </w:tc>
      </w:tr>
      <w:tr w:rsidRPr="00182ACF" w:rsidR="006521AE" w:rsidTr="006C58C4" w14:paraId="2391D48B"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11785C5E" w14:textId="77777777">
            <w:pPr>
              <w:pStyle w:val="BulletListlvl1Ctrl"/>
              <w:numPr>
                <w:ilvl w:val="0"/>
                <w:numId w:val="0"/>
              </w:numPr>
              <w:rPr>
                <w:sz w:val="18"/>
                <w:szCs w:val="18"/>
                <w:lang w:val="en-AU"/>
              </w:rPr>
            </w:pPr>
            <w:r w:rsidRPr="00182ACF">
              <w:rPr>
                <w:sz w:val="18"/>
                <w:szCs w:val="18"/>
                <w:lang w:val="en-AU"/>
              </w:rPr>
              <w:t>Campaspe</w:t>
            </w:r>
          </w:p>
        </w:tc>
        <w:tc>
          <w:tcPr>
            <w:tcW w:w="2830" w:type="dxa"/>
            <w:vAlign w:val="center"/>
          </w:tcPr>
          <w:p w:rsidRPr="00182ACF" w:rsidR="006521AE" w:rsidP="00CD2D78" w:rsidRDefault="006521AE" w14:paraId="274CD3D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33">
              <w:r w:rsidRPr="00182ACF">
                <w:rPr>
                  <w:rStyle w:val="Hyperlink"/>
                  <w:sz w:val="18"/>
                  <w:szCs w:val="18"/>
                  <w:lang w:val="en-AU"/>
                </w:rPr>
                <w:t>https://www.campaspe.vic.gov.au/</w:t>
              </w:r>
            </w:hyperlink>
            <w:r w:rsidRPr="00182ACF">
              <w:rPr>
                <w:sz w:val="18"/>
                <w:szCs w:val="18"/>
                <w:lang w:val="en-AU"/>
              </w:rPr>
              <w:t xml:space="preserve"> </w:t>
            </w:r>
          </w:p>
        </w:tc>
        <w:tc>
          <w:tcPr>
            <w:tcW w:w="2977" w:type="dxa"/>
            <w:vAlign w:val="center"/>
          </w:tcPr>
          <w:p w:rsidRPr="00182ACF" w:rsidR="006521AE" w:rsidP="00CD2D78" w:rsidRDefault="006521AE" w14:paraId="49679C66"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34">
              <w:r w:rsidRPr="00182ACF">
                <w:rPr>
                  <w:rStyle w:val="Hyperlink"/>
                  <w:sz w:val="18"/>
                  <w:szCs w:val="18"/>
                  <w:lang w:val="en-AU"/>
                </w:rPr>
                <w:t>Campaspe Council Plan 2025-29</w:t>
              </w:r>
            </w:hyperlink>
            <w:r w:rsidRPr="00182ACF">
              <w:rPr>
                <w:sz w:val="18"/>
                <w:szCs w:val="18"/>
                <w:lang w:val="en-AU"/>
              </w:rPr>
              <w:t xml:space="preserve"> </w:t>
            </w:r>
          </w:p>
        </w:tc>
        <w:tc>
          <w:tcPr>
            <w:tcW w:w="2976" w:type="dxa"/>
            <w:vAlign w:val="center"/>
          </w:tcPr>
          <w:p w:rsidRPr="00915E9F" w:rsidR="006521AE" w:rsidP="00CD2D78" w:rsidRDefault="006521AE" w14:paraId="26E7BEDC"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shire@campaspe.vic.gov.au</w:t>
            </w:r>
          </w:p>
        </w:tc>
      </w:tr>
      <w:tr w:rsidRPr="00182ACF" w:rsidR="006521AE" w:rsidTr="006C58C4" w14:paraId="475A01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2C938B13" w14:textId="77777777">
            <w:pPr>
              <w:pStyle w:val="BulletListlvl1Ctrl"/>
              <w:numPr>
                <w:ilvl w:val="0"/>
                <w:numId w:val="0"/>
              </w:numPr>
              <w:rPr>
                <w:sz w:val="18"/>
                <w:szCs w:val="18"/>
                <w:lang w:val="en-AU"/>
              </w:rPr>
            </w:pPr>
            <w:r w:rsidRPr="00182ACF">
              <w:rPr>
                <w:sz w:val="18"/>
                <w:szCs w:val="18"/>
                <w:lang w:val="en-AU"/>
              </w:rPr>
              <w:t>Colac</w:t>
            </w:r>
          </w:p>
        </w:tc>
        <w:tc>
          <w:tcPr>
            <w:tcW w:w="2830" w:type="dxa"/>
            <w:vAlign w:val="center"/>
          </w:tcPr>
          <w:p w:rsidRPr="00182ACF" w:rsidR="006521AE" w:rsidP="00CD2D78" w:rsidRDefault="006521AE" w14:paraId="647E51B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35">
              <w:r w:rsidRPr="00182ACF">
                <w:rPr>
                  <w:rStyle w:val="Hyperlink"/>
                  <w:sz w:val="18"/>
                  <w:szCs w:val="18"/>
                  <w:lang w:val="en-AU"/>
                </w:rPr>
                <w:t>https://www.colacotway.vic.gov.au/</w:t>
              </w:r>
            </w:hyperlink>
            <w:r w:rsidRPr="00182ACF">
              <w:rPr>
                <w:sz w:val="18"/>
                <w:szCs w:val="18"/>
                <w:lang w:val="en-AU"/>
              </w:rPr>
              <w:t xml:space="preserve"> </w:t>
            </w:r>
          </w:p>
        </w:tc>
        <w:tc>
          <w:tcPr>
            <w:tcW w:w="2977" w:type="dxa"/>
            <w:vAlign w:val="center"/>
          </w:tcPr>
          <w:p w:rsidRPr="00182ACF" w:rsidR="006521AE" w:rsidP="00CD2D78" w:rsidRDefault="006521AE" w14:paraId="5D10BD0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36">
              <w:r w:rsidRPr="00182ACF">
                <w:rPr>
                  <w:rStyle w:val="Hyperlink"/>
                  <w:sz w:val="18"/>
                  <w:szCs w:val="18"/>
                  <w:lang w:val="en-AU"/>
                </w:rPr>
                <w:t>Colac Council Plan and Budget 2025-29</w:t>
              </w:r>
            </w:hyperlink>
            <w:r w:rsidRPr="00182ACF">
              <w:rPr>
                <w:rStyle w:val="Hyperlink"/>
                <w:sz w:val="18"/>
                <w:szCs w:val="18"/>
                <w:lang w:val="en-AU"/>
              </w:rPr>
              <w:t xml:space="preserve"> </w:t>
            </w:r>
          </w:p>
        </w:tc>
        <w:tc>
          <w:tcPr>
            <w:tcW w:w="2976" w:type="dxa"/>
            <w:vAlign w:val="center"/>
          </w:tcPr>
          <w:p w:rsidRPr="00BA7DA3" w:rsidR="006521AE" w:rsidP="00CD2D78" w:rsidRDefault="006521AE" w14:paraId="6630AB8E"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hyperlink w:history="1" r:id="rId37">
              <w:r w:rsidRPr="00BA7DA3">
                <w:rPr>
                  <w:rStyle w:val="Hyperlink"/>
                  <w:color w:val="005587" w:themeColor="accent1"/>
                  <w:sz w:val="18"/>
                  <w:szCs w:val="18"/>
                  <w:lang w:val="en-AU"/>
                </w:rPr>
                <w:t>Specific Councillor email list</w:t>
              </w:r>
            </w:hyperlink>
          </w:p>
          <w:p w:rsidRPr="00915E9F" w:rsidR="006521AE" w:rsidP="00CD2D78" w:rsidRDefault="006521AE" w14:paraId="743243A5"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BA7DA3">
              <w:rPr>
                <w:color w:val="005587" w:themeColor="accent1"/>
                <w:sz w:val="18"/>
                <w:szCs w:val="18"/>
                <w:lang w:val="en-AU"/>
              </w:rPr>
              <w:t>inq@colacotway.vic.gov.au</w:t>
            </w:r>
          </w:p>
        </w:tc>
      </w:tr>
      <w:tr w:rsidRPr="00182ACF" w:rsidR="006521AE" w:rsidTr="006C58C4" w14:paraId="73796805"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630064D4" w14:textId="77777777">
            <w:pPr>
              <w:pStyle w:val="BulletListlvl1Ctrl"/>
              <w:numPr>
                <w:ilvl w:val="0"/>
                <w:numId w:val="0"/>
              </w:numPr>
              <w:rPr>
                <w:sz w:val="18"/>
                <w:szCs w:val="18"/>
                <w:lang w:val="en-AU"/>
              </w:rPr>
            </w:pPr>
            <w:r w:rsidRPr="00182ACF">
              <w:rPr>
                <w:sz w:val="18"/>
                <w:szCs w:val="18"/>
                <w:lang w:val="en-AU"/>
              </w:rPr>
              <w:t>Corangamite</w:t>
            </w:r>
          </w:p>
        </w:tc>
        <w:tc>
          <w:tcPr>
            <w:tcW w:w="2830" w:type="dxa"/>
            <w:vAlign w:val="center"/>
          </w:tcPr>
          <w:p w:rsidRPr="00182ACF" w:rsidR="006521AE" w:rsidP="00CD2D78" w:rsidRDefault="006521AE" w14:paraId="3CB1597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38">
              <w:r w:rsidRPr="00182ACF">
                <w:rPr>
                  <w:rStyle w:val="Hyperlink"/>
                  <w:sz w:val="18"/>
                  <w:szCs w:val="18"/>
                  <w:lang w:val="en-AU"/>
                </w:rPr>
                <w:t>https://www.corangamite.vic.gov.au/</w:t>
              </w:r>
            </w:hyperlink>
            <w:r w:rsidRPr="00182ACF">
              <w:rPr>
                <w:sz w:val="18"/>
                <w:szCs w:val="18"/>
                <w:lang w:val="en-AU"/>
              </w:rPr>
              <w:t xml:space="preserve"> </w:t>
            </w:r>
          </w:p>
        </w:tc>
        <w:tc>
          <w:tcPr>
            <w:tcW w:w="2977" w:type="dxa"/>
            <w:vAlign w:val="center"/>
          </w:tcPr>
          <w:p w:rsidRPr="00182ACF" w:rsidR="006521AE" w:rsidP="00CD2D78" w:rsidRDefault="006521AE" w14:paraId="7AC1331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39">
              <w:r w:rsidRPr="00182ACF">
                <w:rPr>
                  <w:rStyle w:val="Hyperlink"/>
                  <w:sz w:val="18"/>
                  <w:szCs w:val="18"/>
                  <w:lang w:val="en-AU"/>
                </w:rPr>
                <w:t>Corangamite Council Plan 2025-29</w:t>
              </w:r>
            </w:hyperlink>
            <w:r w:rsidRPr="00182ACF">
              <w:rPr>
                <w:color w:val="auto"/>
                <w:sz w:val="18"/>
                <w:szCs w:val="18"/>
                <w:lang w:val="en-AU"/>
              </w:rPr>
              <w:t xml:space="preserve"> </w:t>
            </w:r>
          </w:p>
        </w:tc>
        <w:tc>
          <w:tcPr>
            <w:tcW w:w="2976" w:type="dxa"/>
            <w:vAlign w:val="center"/>
          </w:tcPr>
          <w:p w:rsidRPr="00915E9F" w:rsidR="006521AE" w:rsidP="00CD2D78" w:rsidRDefault="006521AE" w14:paraId="60D200E6"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shire@corangamite.vic.gov.au</w:t>
            </w:r>
          </w:p>
        </w:tc>
      </w:tr>
      <w:tr w:rsidRPr="00182ACF" w:rsidR="006521AE" w:rsidTr="006C58C4" w14:paraId="7CC1B9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13987A4F" w14:textId="77777777">
            <w:pPr>
              <w:pStyle w:val="BulletListlvl1Ctrl"/>
              <w:numPr>
                <w:ilvl w:val="0"/>
                <w:numId w:val="0"/>
              </w:numPr>
              <w:rPr>
                <w:sz w:val="18"/>
                <w:szCs w:val="18"/>
                <w:lang w:val="en-AU"/>
              </w:rPr>
            </w:pPr>
            <w:r w:rsidRPr="00182ACF">
              <w:rPr>
                <w:sz w:val="18"/>
                <w:szCs w:val="18"/>
                <w:lang w:val="en-AU"/>
              </w:rPr>
              <w:t>Darebin</w:t>
            </w:r>
          </w:p>
        </w:tc>
        <w:tc>
          <w:tcPr>
            <w:tcW w:w="2830" w:type="dxa"/>
            <w:vAlign w:val="center"/>
          </w:tcPr>
          <w:p w:rsidRPr="00182ACF" w:rsidR="006521AE" w:rsidP="00CD2D78" w:rsidRDefault="006521AE" w14:paraId="156857D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40">
              <w:r w:rsidRPr="00182ACF">
                <w:rPr>
                  <w:rStyle w:val="Hyperlink"/>
                  <w:sz w:val="18"/>
                  <w:szCs w:val="18"/>
                  <w:lang w:val="en-AU"/>
                </w:rPr>
                <w:t>https://www.darebin.vic.gov.au/</w:t>
              </w:r>
            </w:hyperlink>
            <w:r w:rsidRPr="00182ACF">
              <w:rPr>
                <w:sz w:val="18"/>
                <w:szCs w:val="18"/>
                <w:lang w:val="en-AU"/>
              </w:rPr>
              <w:t xml:space="preserve"> </w:t>
            </w:r>
          </w:p>
        </w:tc>
        <w:tc>
          <w:tcPr>
            <w:tcW w:w="2977" w:type="dxa"/>
            <w:vAlign w:val="center"/>
          </w:tcPr>
          <w:p w:rsidRPr="00182ACF" w:rsidR="006521AE" w:rsidP="00CD2D78" w:rsidRDefault="006521AE" w14:paraId="5EFD769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41">
              <w:r w:rsidRPr="00182ACF">
                <w:rPr>
                  <w:rStyle w:val="Hyperlink"/>
                  <w:sz w:val="18"/>
                  <w:szCs w:val="18"/>
                  <w:lang w:val="en-AU"/>
                </w:rPr>
                <w:t>Our Darebin Plan 2025-29</w:t>
              </w:r>
            </w:hyperlink>
            <w:r w:rsidRPr="00182ACF">
              <w:rPr>
                <w:sz w:val="18"/>
                <w:szCs w:val="18"/>
                <w:lang w:val="en-AU"/>
              </w:rPr>
              <w:t xml:space="preserve"> </w:t>
            </w:r>
          </w:p>
        </w:tc>
        <w:tc>
          <w:tcPr>
            <w:tcW w:w="2976" w:type="dxa"/>
            <w:vAlign w:val="center"/>
          </w:tcPr>
          <w:p w:rsidRPr="00915E9F" w:rsidR="006521AE" w:rsidP="00CD2D78" w:rsidRDefault="006521AE" w14:paraId="3CBB6941"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mailbox@darebin.vic.gov.au</w:t>
            </w:r>
          </w:p>
        </w:tc>
      </w:tr>
      <w:tr w:rsidRPr="00182ACF" w:rsidR="006521AE" w:rsidTr="006C58C4" w14:paraId="5A7A389F"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2F000478" w14:textId="77777777">
            <w:pPr>
              <w:pStyle w:val="BulletListlvl1Ctrl"/>
              <w:numPr>
                <w:ilvl w:val="0"/>
                <w:numId w:val="0"/>
              </w:numPr>
              <w:rPr>
                <w:sz w:val="18"/>
                <w:szCs w:val="18"/>
                <w:lang w:val="en-AU"/>
              </w:rPr>
            </w:pPr>
            <w:r w:rsidRPr="00182ACF">
              <w:rPr>
                <w:sz w:val="18"/>
                <w:szCs w:val="18"/>
                <w:lang w:val="en-AU"/>
              </w:rPr>
              <w:t>East Gippsland</w:t>
            </w:r>
          </w:p>
        </w:tc>
        <w:tc>
          <w:tcPr>
            <w:tcW w:w="2830" w:type="dxa"/>
            <w:vAlign w:val="center"/>
          </w:tcPr>
          <w:p w:rsidRPr="00182ACF" w:rsidR="006521AE" w:rsidP="00CD2D78" w:rsidRDefault="006521AE" w14:paraId="6E17024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42">
              <w:r w:rsidRPr="00182ACF">
                <w:rPr>
                  <w:rStyle w:val="Hyperlink"/>
                  <w:sz w:val="18"/>
                  <w:szCs w:val="18"/>
                  <w:lang w:val="en-AU"/>
                </w:rPr>
                <w:t>https://www.eastgippsland.vic.gov.au/</w:t>
              </w:r>
            </w:hyperlink>
            <w:r w:rsidRPr="00182ACF">
              <w:rPr>
                <w:sz w:val="18"/>
                <w:szCs w:val="18"/>
                <w:lang w:val="en-AU"/>
              </w:rPr>
              <w:t xml:space="preserve"> </w:t>
            </w:r>
          </w:p>
        </w:tc>
        <w:tc>
          <w:tcPr>
            <w:tcW w:w="2977" w:type="dxa"/>
            <w:vAlign w:val="center"/>
          </w:tcPr>
          <w:p w:rsidRPr="00182ACF" w:rsidR="006521AE" w:rsidP="00CD2D78" w:rsidRDefault="006521AE" w14:paraId="03C05FE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auto"/>
                <w:sz w:val="18"/>
                <w:szCs w:val="18"/>
                <w:lang w:val="en-AU"/>
              </w:rPr>
            </w:pPr>
            <w:hyperlink w:history="1" r:id="rId43">
              <w:r w:rsidRPr="00182ACF">
                <w:rPr>
                  <w:rStyle w:val="Hyperlink"/>
                  <w:sz w:val="18"/>
                  <w:szCs w:val="18"/>
                  <w:lang w:val="en-AU"/>
                </w:rPr>
                <w:t>Council Plan 2025 - 2029</w:t>
              </w:r>
            </w:hyperlink>
          </w:p>
        </w:tc>
        <w:tc>
          <w:tcPr>
            <w:tcW w:w="2976" w:type="dxa"/>
            <w:vAlign w:val="center"/>
          </w:tcPr>
          <w:p w:rsidRPr="00915E9F" w:rsidR="006521AE" w:rsidP="00CD2D78" w:rsidRDefault="006521AE" w14:paraId="062BD43F"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feedback@egipps.vic.gov.au</w:t>
            </w:r>
          </w:p>
        </w:tc>
      </w:tr>
      <w:tr w:rsidRPr="00182ACF" w:rsidR="006521AE" w:rsidTr="006C58C4" w14:paraId="1DC67E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1DDB0D65" w14:textId="77777777">
            <w:pPr>
              <w:pStyle w:val="BulletListlvl1Ctrl"/>
              <w:numPr>
                <w:ilvl w:val="0"/>
                <w:numId w:val="0"/>
              </w:numPr>
              <w:rPr>
                <w:sz w:val="18"/>
                <w:szCs w:val="18"/>
                <w:lang w:val="en-AU"/>
              </w:rPr>
            </w:pPr>
            <w:r w:rsidRPr="00182ACF">
              <w:rPr>
                <w:sz w:val="18"/>
                <w:szCs w:val="18"/>
                <w:lang w:val="en-AU"/>
              </w:rPr>
              <w:t>Gannawarra</w:t>
            </w:r>
          </w:p>
        </w:tc>
        <w:tc>
          <w:tcPr>
            <w:tcW w:w="2830" w:type="dxa"/>
            <w:vAlign w:val="center"/>
          </w:tcPr>
          <w:p w:rsidRPr="00182ACF" w:rsidR="006521AE" w:rsidP="00CD2D78" w:rsidRDefault="006521AE" w14:paraId="766FA96A"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44">
              <w:r w:rsidRPr="00182ACF">
                <w:rPr>
                  <w:rStyle w:val="Hyperlink"/>
                  <w:sz w:val="18"/>
                  <w:szCs w:val="18"/>
                  <w:lang w:val="en-AU"/>
                </w:rPr>
                <w:t>https://www.gannawarra.vic.gov.au/</w:t>
              </w:r>
            </w:hyperlink>
            <w:r w:rsidRPr="00182ACF">
              <w:rPr>
                <w:sz w:val="18"/>
                <w:szCs w:val="18"/>
                <w:lang w:val="en-AU"/>
              </w:rPr>
              <w:t xml:space="preserve"> </w:t>
            </w:r>
          </w:p>
        </w:tc>
        <w:tc>
          <w:tcPr>
            <w:tcW w:w="2977" w:type="dxa"/>
            <w:vAlign w:val="center"/>
          </w:tcPr>
          <w:p w:rsidRPr="00182ACF" w:rsidR="006521AE" w:rsidP="00CD2D78" w:rsidRDefault="006521AE" w14:paraId="34C33CC6"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0000" w:themeColor="text1"/>
                <w:sz w:val="18"/>
                <w:szCs w:val="18"/>
                <w:lang w:val="en-AU"/>
              </w:rPr>
            </w:pPr>
            <w:hyperlink w:history="1" r:id="rId45">
              <w:r w:rsidRPr="00182ACF">
                <w:rPr>
                  <w:rStyle w:val="Hyperlink"/>
                  <w:sz w:val="18"/>
                  <w:szCs w:val="18"/>
                  <w:lang w:val="en-AU"/>
                </w:rPr>
                <w:t>North-Western Victoria Energy and Mining Impact and Readiness Strategy</w:t>
              </w:r>
            </w:hyperlink>
          </w:p>
          <w:p w:rsidRPr="00182ACF" w:rsidR="006521AE" w:rsidP="00CD2D78" w:rsidRDefault="006521AE" w14:paraId="40FF35BF"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46">
              <w:r w:rsidRPr="00182ACF">
                <w:rPr>
                  <w:rStyle w:val="Hyperlink"/>
                  <w:sz w:val="18"/>
                  <w:szCs w:val="18"/>
                  <w:lang w:val="en-AU"/>
                </w:rPr>
                <w:t>Gannawarra Shire 2025-2029 Council Plan and Community Vision</w:t>
              </w:r>
            </w:hyperlink>
            <w:r w:rsidRPr="00182ACF">
              <w:rPr>
                <w:sz w:val="18"/>
                <w:szCs w:val="18"/>
                <w:lang w:val="en-AU"/>
              </w:rPr>
              <w:t xml:space="preserve"> </w:t>
            </w:r>
          </w:p>
        </w:tc>
        <w:tc>
          <w:tcPr>
            <w:tcW w:w="2976" w:type="dxa"/>
            <w:vAlign w:val="center"/>
          </w:tcPr>
          <w:p w:rsidRPr="00915E9F" w:rsidR="006521AE" w:rsidP="00CD2D78" w:rsidRDefault="006521AE" w14:paraId="19BDB49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council@gsc.vic.gov.au</w:t>
            </w:r>
          </w:p>
        </w:tc>
      </w:tr>
      <w:tr w:rsidRPr="00182ACF" w:rsidR="006521AE" w:rsidTr="006C58C4" w14:paraId="6C60B0EE"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62ED909D" w14:textId="77777777">
            <w:pPr>
              <w:pStyle w:val="BulletListlvl1Ctrl"/>
              <w:numPr>
                <w:ilvl w:val="0"/>
                <w:numId w:val="0"/>
              </w:numPr>
              <w:rPr>
                <w:sz w:val="18"/>
                <w:szCs w:val="18"/>
                <w:lang w:val="en-AU"/>
              </w:rPr>
            </w:pPr>
            <w:r w:rsidRPr="00182ACF">
              <w:rPr>
                <w:sz w:val="18"/>
                <w:szCs w:val="18"/>
                <w:lang w:val="en-AU"/>
              </w:rPr>
              <w:t>Glenelg</w:t>
            </w:r>
          </w:p>
        </w:tc>
        <w:tc>
          <w:tcPr>
            <w:tcW w:w="2830" w:type="dxa"/>
            <w:vAlign w:val="center"/>
          </w:tcPr>
          <w:p w:rsidRPr="00182ACF" w:rsidR="006521AE" w:rsidP="00CD2D78" w:rsidRDefault="006521AE" w14:paraId="5D479560"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47">
              <w:r w:rsidRPr="00182ACF">
                <w:rPr>
                  <w:rStyle w:val="Hyperlink"/>
                  <w:sz w:val="18"/>
                  <w:szCs w:val="18"/>
                  <w:lang w:val="en-AU"/>
                </w:rPr>
                <w:t>https://www.glenelg.vic.gov.au/</w:t>
              </w:r>
            </w:hyperlink>
            <w:r w:rsidRPr="00182ACF">
              <w:rPr>
                <w:sz w:val="18"/>
                <w:szCs w:val="18"/>
                <w:lang w:val="en-AU"/>
              </w:rPr>
              <w:t xml:space="preserve"> </w:t>
            </w:r>
          </w:p>
        </w:tc>
        <w:tc>
          <w:tcPr>
            <w:tcW w:w="2977" w:type="dxa"/>
            <w:vAlign w:val="center"/>
          </w:tcPr>
          <w:p w:rsidRPr="00182ACF" w:rsidR="006521AE" w:rsidP="00CD2D78" w:rsidRDefault="006521AE" w14:paraId="1E3A5AB8"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48">
              <w:r w:rsidRPr="00182ACF">
                <w:rPr>
                  <w:rStyle w:val="Hyperlink"/>
                  <w:sz w:val="18"/>
                  <w:szCs w:val="18"/>
                  <w:lang w:val="en-AU"/>
                </w:rPr>
                <w:t>Glenelg Council and Wellbeing Plan 2025-29</w:t>
              </w:r>
            </w:hyperlink>
          </w:p>
        </w:tc>
        <w:tc>
          <w:tcPr>
            <w:tcW w:w="2976" w:type="dxa"/>
            <w:vAlign w:val="center"/>
          </w:tcPr>
          <w:p w:rsidRPr="00915E9F" w:rsidR="006521AE" w:rsidP="00CD2D78" w:rsidRDefault="006521AE" w14:paraId="3FB70C53"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enquiry@glenelg.vic.gov.au </w:t>
            </w:r>
          </w:p>
        </w:tc>
      </w:tr>
      <w:tr w:rsidRPr="00182ACF" w:rsidR="006521AE" w:rsidTr="006C58C4" w14:paraId="7B7A08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54708010" w14:textId="77777777">
            <w:pPr>
              <w:pStyle w:val="BulletListlvl1Ctrl"/>
              <w:numPr>
                <w:ilvl w:val="0"/>
                <w:numId w:val="0"/>
              </w:numPr>
              <w:rPr>
                <w:sz w:val="18"/>
                <w:szCs w:val="18"/>
                <w:lang w:val="en-AU"/>
              </w:rPr>
            </w:pPr>
            <w:r w:rsidRPr="00182ACF">
              <w:rPr>
                <w:sz w:val="18"/>
                <w:szCs w:val="18"/>
                <w:lang w:val="en-AU"/>
              </w:rPr>
              <w:t>Golden Plains</w:t>
            </w:r>
          </w:p>
        </w:tc>
        <w:tc>
          <w:tcPr>
            <w:tcW w:w="2830" w:type="dxa"/>
            <w:vAlign w:val="center"/>
          </w:tcPr>
          <w:p w:rsidRPr="00182ACF" w:rsidR="006521AE" w:rsidP="00CD2D78" w:rsidRDefault="006521AE" w14:paraId="0F9EA72B"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49">
              <w:r w:rsidRPr="00182ACF">
                <w:rPr>
                  <w:rStyle w:val="Hyperlink"/>
                  <w:sz w:val="18"/>
                  <w:szCs w:val="18"/>
                  <w:lang w:val="en-AU"/>
                </w:rPr>
                <w:t>https://www.goldenplains.vic.gov.au/</w:t>
              </w:r>
            </w:hyperlink>
            <w:r w:rsidRPr="00182ACF">
              <w:rPr>
                <w:sz w:val="18"/>
                <w:szCs w:val="18"/>
                <w:lang w:val="en-AU"/>
              </w:rPr>
              <w:t xml:space="preserve"> </w:t>
            </w:r>
          </w:p>
        </w:tc>
        <w:tc>
          <w:tcPr>
            <w:tcW w:w="2977" w:type="dxa"/>
            <w:vAlign w:val="center"/>
          </w:tcPr>
          <w:p w:rsidRPr="00182ACF" w:rsidR="006521AE" w:rsidP="00CD2D78" w:rsidRDefault="006521AE" w14:paraId="547FD916"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50">
              <w:r w:rsidRPr="00182ACF">
                <w:rPr>
                  <w:rStyle w:val="Hyperlink"/>
                  <w:sz w:val="18"/>
                  <w:szCs w:val="18"/>
                  <w:lang w:val="en-AU"/>
                </w:rPr>
                <w:t>Council Plan 2025-2029 (incorporating the Municipal Public Health and Wellbeing Action Plan)</w:t>
              </w:r>
            </w:hyperlink>
            <w:r w:rsidRPr="00182ACF">
              <w:rPr>
                <w:sz w:val="18"/>
                <w:szCs w:val="18"/>
                <w:lang w:val="en-AU"/>
              </w:rPr>
              <w:t xml:space="preserve"> </w:t>
            </w:r>
          </w:p>
        </w:tc>
        <w:tc>
          <w:tcPr>
            <w:tcW w:w="2976" w:type="dxa"/>
            <w:vAlign w:val="center"/>
          </w:tcPr>
          <w:p w:rsidRPr="00915E9F" w:rsidR="006521AE" w:rsidP="00CD2D78" w:rsidRDefault="006521AE" w14:paraId="47B8113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enquiries@gplains.vic.gov.au</w:t>
            </w:r>
          </w:p>
        </w:tc>
      </w:tr>
      <w:tr w:rsidRPr="00182ACF" w:rsidR="006521AE" w:rsidTr="006C58C4" w14:paraId="353E73E4"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13A06C6C" w14:textId="77777777">
            <w:pPr>
              <w:pStyle w:val="BulletListlvl1Ctrl"/>
              <w:numPr>
                <w:ilvl w:val="0"/>
                <w:numId w:val="0"/>
              </w:numPr>
              <w:rPr>
                <w:sz w:val="18"/>
                <w:szCs w:val="18"/>
                <w:lang w:val="en-AU"/>
              </w:rPr>
            </w:pPr>
            <w:r w:rsidRPr="00182ACF">
              <w:rPr>
                <w:sz w:val="18"/>
                <w:szCs w:val="18"/>
                <w:lang w:val="en-AU"/>
              </w:rPr>
              <w:t>Greater Bendigo</w:t>
            </w:r>
          </w:p>
        </w:tc>
        <w:tc>
          <w:tcPr>
            <w:tcW w:w="2830" w:type="dxa"/>
            <w:vAlign w:val="center"/>
          </w:tcPr>
          <w:p w:rsidRPr="00182ACF" w:rsidR="006521AE" w:rsidP="00CD2D78" w:rsidRDefault="006521AE" w14:paraId="2E6F54EC"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51">
              <w:r w:rsidRPr="00182ACF">
                <w:rPr>
                  <w:rStyle w:val="Hyperlink"/>
                  <w:sz w:val="18"/>
                  <w:szCs w:val="18"/>
                  <w:lang w:val="en-AU"/>
                </w:rPr>
                <w:t>https://www.bendigo.vic.gov.au/</w:t>
              </w:r>
            </w:hyperlink>
            <w:r w:rsidRPr="00182ACF">
              <w:rPr>
                <w:sz w:val="18"/>
                <w:szCs w:val="18"/>
                <w:lang w:val="en-AU"/>
              </w:rPr>
              <w:t xml:space="preserve"> </w:t>
            </w:r>
          </w:p>
        </w:tc>
        <w:tc>
          <w:tcPr>
            <w:tcW w:w="2977" w:type="dxa"/>
            <w:vAlign w:val="center"/>
          </w:tcPr>
          <w:p w:rsidRPr="00182ACF" w:rsidR="006521AE" w:rsidP="00CD2D78" w:rsidRDefault="006521AE" w14:paraId="0019BD3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52">
              <w:r w:rsidRPr="00182ACF">
                <w:rPr>
                  <w:rStyle w:val="Hyperlink"/>
                  <w:sz w:val="18"/>
                  <w:szCs w:val="18"/>
                  <w:lang w:val="en-AU"/>
                </w:rPr>
                <w:t xml:space="preserve">Council Plan Mir </w:t>
              </w:r>
              <w:proofErr w:type="spellStart"/>
              <w:r w:rsidRPr="00182ACF">
                <w:rPr>
                  <w:rStyle w:val="Hyperlink"/>
                  <w:sz w:val="18"/>
                  <w:szCs w:val="18"/>
                  <w:lang w:val="en-AU"/>
                </w:rPr>
                <w:t>wimbul</w:t>
              </w:r>
              <w:proofErr w:type="spellEnd"/>
              <w:r w:rsidRPr="00182ACF">
                <w:rPr>
                  <w:rStyle w:val="Hyperlink"/>
                  <w:sz w:val="18"/>
                  <w:szCs w:val="18"/>
                  <w:lang w:val="en-AU"/>
                </w:rPr>
                <w:t xml:space="preserve"> 2025-2029</w:t>
              </w:r>
            </w:hyperlink>
            <w:r w:rsidRPr="00182ACF">
              <w:rPr>
                <w:sz w:val="18"/>
                <w:szCs w:val="18"/>
                <w:lang w:val="en-AU"/>
              </w:rPr>
              <w:t xml:space="preserve"> </w:t>
            </w:r>
          </w:p>
        </w:tc>
        <w:tc>
          <w:tcPr>
            <w:tcW w:w="2976" w:type="dxa"/>
            <w:vAlign w:val="center"/>
          </w:tcPr>
          <w:p w:rsidRPr="00915E9F" w:rsidR="006521AE" w:rsidP="00CD2D78" w:rsidRDefault="006521AE" w14:paraId="767D053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requests@bendigo.vic.gov.au</w:t>
            </w:r>
          </w:p>
        </w:tc>
      </w:tr>
      <w:tr w:rsidRPr="00182ACF" w:rsidR="006521AE" w:rsidTr="006C58C4" w14:paraId="10AE57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37F0AFA5" w14:textId="77777777">
            <w:pPr>
              <w:pStyle w:val="BulletListlvl1Ctrl"/>
              <w:numPr>
                <w:ilvl w:val="0"/>
                <w:numId w:val="0"/>
              </w:numPr>
              <w:rPr>
                <w:sz w:val="18"/>
                <w:szCs w:val="18"/>
                <w:lang w:val="en-AU"/>
              </w:rPr>
            </w:pPr>
            <w:r w:rsidRPr="00CB6662">
              <w:rPr>
                <w:sz w:val="18"/>
                <w:szCs w:val="18"/>
                <w:lang w:val="en-AU"/>
              </w:rPr>
              <w:t>Greater Geelong</w:t>
            </w:r>
          </w:p>
        </w:tc>
        <w:tc>
          <w:tcPr>
            <w:tcW w:w="2830" w:type="dxa"/>
            <w:vAlign w:val="center"/>
          </w:tcPr>
          <w:p w:rsidRPr="00182ACF" w:rsidR="006521AE" w:rsidP="00CD2D78" w:rsidRDefault="006521AE" w14:paraId="38F8020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53">
              <w:r w:rsidRPr="00182ACF">
                <w:rPr>
                  <w:rStyle w:val="Hyperlink"/>
                  <w:sz w:val="18"/>
                  <w:szCs w:val="18"/>
                  <w:lang w:val="en-AU"/>
                </w:rPr>
                <w:t>https://www.geelongaustralia.com.au/</w:t>
              </w:r>
            </w:hyperlink>
            <w:r w:rsidRPr="00182ACF">
              <w:rPr>
                <w:sz w:val="18"/>
                <w:szCs w:val="18"/>
                <w:lang w:val="en-AU"/>
              </w:rPr>
              <w:t xml:space="preserve"> </w:t>
            </w:r>
          </w:p>
        </w:tc>
        <w:tc>
          <w:tcPr>
            <w:tcW w:w="2977" w:type="dxa"/>
            <w:vAlign w:val="center"/>
          </w:tcPr>
          <w:p w:rsidRPr="00182ACF" w:rsidR="006521AE" w:rsidP="00CD2D78" w:rsidRDefault="006521AE" w14:paraId="1D72A21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54">
              <w:r w:rsidRPr="00182ACF">
                <w:rPr>
                  <w:rStyle w:val="Hyperlink"/>
                  <w:sz w:val="18"/>
                  <w:szCs w:val="18"/>
                  <w:lang w:val="en-AU"/>
                </w:rPr>
                <w:t>Geelong Council Plan 2025–29</w:t>
              </w:r>
            </w:hyperlink>
            <w:r w:rsidRPr="00182ACF">
              <w:rPr>
                <w:sz w:val="18"/>
                <w:szCs w:val="18"/>
                <w:lang w:val="en-AU"/>
              </w:rPr>
              <w:t xml:space="preserve"> </w:t>
            </w:r>
          </w:p>
        </w:tc>
        <w:tc>
          <w:tcPr>
            <w:tcW w:w="2976" w:type="dxa"/>
            <w:vAlign w:val="center"/>
          </w:tcPr>
          <w:p w:rsidRPr="00915E9F" w:rsidR="006521AE" w:rsidP="00CD2D78" w:rsidRDefault="006521AE" w14:paraId="51C1BE4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 xml:space="preserve">contactus@geelongcity.vic.gov.au </w:t>
            </w:r>
          </w:p>
        </w:tc>
      </w:tr>
      <w:tr w:rsidRPr="00182ACF" w:rsidR="006521AE" w:rsidTr="006C58C4" w14:paraId="7ADEF767"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0B58222E" w14:textId="77777777">
            <w:pPr>
              <w:pStyle w:val="BulletListlvl1Ctrl"/>
              <w:numPr>
                <w:ilvl w:val="0"/>
                <w:numId w:val="0"/>
              </w:numPr>
              <w:rPr>
                <w:sz w:val="18"/>
                <w:szCs w:val="18"/>
                <w:lang w:val="en-AU"/>
              </w:rPr>
            </w:pPr>
            <w:r w:rsidRPr="00182ACF">
              <w:rPr>
                <w:sz w:val="18"/>
                <w:szCs w:val="18"/>
                <w:lang w:val="en-AU"/>
              </w:rPr>
              <w:lastRenderedPageBreak/>
              <w:t>Greater Shepparton</w:t>
            </w:r>
          </w:p>
        </w:tc>
        <w:tc>
          <w:tcPr>
            <w:tcW w:w="2830" w:type="dxa"/>
            <w:vAlign w:val="center"/>
          </w:tcPr>
          <w:p w:rsidRPr="00182ACF" w:rsidR="006521AE" w:rsidP="00CD2D78" w:rsidRDefault="006521AE" w14:paraId="340E6A9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55">
              <w:r w:rsidRPr="00182ACF">
                <w:rPr>
                  <w:rStyle w:val="Hyperlink"/>
                  <w:sz w:val="18"/>
                  <w:szCs w:val="18"/>
                  <w:lang w:val="en-AU"/>
                </w:rPr>
                <w:t>https://greatershepparton.com.au/</w:t>
              </w:r>
            </w:hyperlink>
            <w:r w:rsidRPr="00182ACF">
              <w:rPr>
                <w:sz w:val="18"/>
                <w:szCs w:val="18"/>
                <w:lang w:val="en-AU"/>
              </w:rPr>
              <w:t xml:space="preserve"> </w:t>
            </w:r>
          </w:p>
        </w:tc>
        <w:tc>
          <w:tcPr>
            <w:tcW w:w="2977" w:type="dxa"/>
            <w:vAlign w:val="center"/>
          </w:tcPr>
          <w:p w:rsidRPr="00182ACF" w:rsidR="006521AE" w:rsidP="00CD2D78" w:rsidRDefault="006521AE" w14:paraId="281B955F"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56">
              <w:r w:rsidRPr="00182ACF">
                <w:rPr>
                  <w:rStyle w:val="Hyperlink"/>
                  <w:sz w:val="18"/>
                  <w:szCs w:val="18"/>
                  <w:lang w:val="en-AU"/>
                </w:rPr>
                <w:t>Council Plan 2025-2029</w:t>
              </w:r>
            </w:hyperlink>
            <w:r w:rsidRPr="00182ACF">
              <w:rPr>
                <w:sz w:val="18"/>
                <w:szCs w:val="18"/>
                <w:lang w:val="en-AU"/>
              </w:rPr>
              <w:t xml:space="preserve"> </w:t>
            </w:r>
          </w:p>
        </w:tc>
        <w:tc>
          <w:tcPr>
            <w:tcW w:w="2976" w:type="dxa"/>
            <w:vAlign w:val="center"/>
          </w:tcPr>
          <w:p w:rsidRPr="00915E9F" w:rsidR="006521AE" w:rsidP="00CD2D78" w:rsidRDefault="006521AE" w14:paraId="453E1CAD"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council@shepparton.vic.gov.au</w:t>
            </w:r>
          </w:p>
        </w:tc>
      </w:tr>
      <w:tr w:rsidRPr="00182ACF" w:rsidR="006521AE" w:rsidTr="006C58C4" w14:paraId="0618031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56C63376" w14:textId="77777777">
            <w:pPr>
              <w:pStyle w:val="BulletListlvl1Ctrl"/>
              <w:numPr>
                <w:ilvl w:val="0"/>
                <w:numId w:val="0"/>
              </w:numPr>
              <w:rPr>
                <w:sz w:val="18"/>
                <w:szCs w:val="18"/>
                <w:lang w:val="en-AU"/>
              </w:rPr>
            </w:pPr>
            <w:r w:rsidRPr="00182ACF">
              <w:rPr>
                <w:sz w:val="18"/>
                <w:szCs w:val="18"/>
                <w:lang w:val="en-AU"/>
              </w:rPr>
              <w:t>Hindmarsh</w:t>
            </w:r>
          </w:p>
        </w:tc>
        <w:tc>
          <w:tcPr>
            <w:tcW w:w="2830" w:type="dxa"/>
            <w:vAlign w:val="center"/>
          </w:tcPr>
          <w:p w:rsidRPr="00182ACF" w:rsidR="006521AE" w:rsidP="00CD2D78" w:rsidRDefault="006521AE" w14:paraId="00FC15B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57">
              <w:r w:rsidRPr="00182ACF">
                <w:rPr>
                  <w:rStyle w:val="Hyperlink"/>
                  <w:sz w:val="18"/>
                  <w:szCs w:val="18"/>
                  <w:lang w:val="en-AU"/>
                </w:rPr>
                <w:t>https://www.hindmarsh.vic.gov.au/</w:t>
              </w:r>
            </w:hyperlink>
            <w:r w:rsidRPr="00182ACF">
              <w:rPr>
                <w:sz w:val="18"/>
                <w:szCs w:val="18"/>
                <w:lang w:val="en-AU"/>
              </w:rPr>
              <w:t xml:space="preserve"> </w:t>
            </w:r>
          </w:p>
        </w:tc>
        <w:tc>
          <w:tcPr>
            <w:tcW w:w="2977" w:type="dxa"/>
            <w:vAlign w:val="center"/>
          </w:tcPr>
          <w:p w:rsidRPr="00182ACF" w:rsidR="006521AE" w:rsidP="00CD2D78" w:rsidRDefault="006521AE" w14:paraId="61D8AA85"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0000" w:themeColor="text1"/>
                <w:sz w:val="18"/>
                <w:szCs w:val="18"/>
                <w:lang w:val="en-AU"/>
              </w:rPr>
            </w:pPr>
            <w:hyperlink w:history="1" r:id="rId58">
              <w:r w:rsidRPr="00182ACF">
                <w:rPr>
                  <w:rStyle w:val="Hyperlink"/>
                  <w:sz w:val="18"/>
                  <w:szCs w:val="18"/>
                  <w:lang w:val="en-AU"/>
                </w:rPr>
                <w:t>North-Western Victoria Energy and Mining Impact and Readiness Strategy</w:t>
              </w:r>
            </w:hyperlink>
          </w:p>
          <w:p w:rsidRPr="00182ACF" w:rsidR="006521AE" w:rsidP="00CD2D78" w:rsidRDefault="006521AE" w14:paraId="5012A94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59">
              <w:r w:rsidRPr="00182ACF">
                <w:rPr>
                  <w:rStyle w:val="Hyperlink"/>
                  <w:sz w:val="18"/>
                  <w:szCs w:val="18"/>
                  <w:lang w:val="en-AU"/>
                </w:rPr>
                <w:t>Council Plan</w:t>
              </w:r>
            </w:hyperlink>
            <w:r w:rsidRPr="00182ACF">
              <w:rPr>
                <w:sz w:val="18"/>
                <w:szCs w:val="18"/>
                <w:lang w:val="en-AU"/>
              </w:rPr>
              <w:t xml:space="preserve"> </w:t>
            </w:r>
          </w:p>
        </w:tc>
        <w:tc>
          <w:tcPr>
            <w:tcW w:w="2976" w:type="dxa"/>
            <w:vAlign w:val="center"/>
          </w:tcPr>
          <w:p w:rsidRPr="00182ACF" w:rsidR="006521AE" w:rsidP="00CD2D78" w:rsidRDefault="006521AE" w14:paraId="6305302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info@hindmarsh.vic.gov.au</w:t>
            </w:r>
          </w:p>
        </w:tc>
      </w:tr>
      <w:tr w:rsidRPr="00182ACF" w:rsidR="006521AE" w:rsidTr="006C58C4" w14:paraId="3964B8EF"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623C7BE0" w14:textId="77777777">
            <w:pPr>
              <w:pStyle w:val="BulletListlvl1Ctrl"/>
              <w:numPr>
                <w:ilvl w:val="0"/>
                <w:numId w:val="0"/>
              </w:numPr>
              <w:rPr>
                <w:sz w:val="18"/>
                <w:szCs w:val="18"/>
                <w:lang w:val="en-AU"/>
              </w:rPr>
            </w:pPr>
            <w:r w:rsidRPr="00182ACF">
              <w:rPr>
                <w:sz w:val="18"/>
                <w:szCs w:val="18"/>
                <w:lang w:val="en-AU"/>
              </w:rPr>
              <w:t>Horsham</w:t>
            </w:r>
          </w:p>
        </w:tc>
        <w:tc>
          <w:tcPr>
            <w:tcW w:w="2830" w:type="dxa"/>
            <w:vAlign w:val="center"/>
          </w:tcPr>
          <w:p w:rsidRPr="00182ACF" w:rsidR="006521AE" w:rsidP="00CD2D78" w:rsidRDefault="006521AE" w14:paraId="6D58D38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60">
              <w:r w:rsidRPr="00182ACF">
                <w:rPr>
                  <w:rStyle w:val="Hyperlink"/>
                  <w:sz w:val="18"/>
                  <w:szCs w:val="18"/>
                  <w:lang w:val="en-AU"/>
                </w:rPr>
                <w:t>https://www.hrcc.vic.gov.au/</w:t>
              </w:r>
            </w:hyperlink>
            <w:r w:rsidRPr="00182ACF">
              <w:rPr>
                <w:sz w:val="18"/>
                <w:szCs w:val="18"/>
                <w:lang w:val="en-AU"/>
              </w:rPr>
              <w:t xml:space="preserve"> </w:t>
            </w:r>
          </w:p>
        </w:tc>
        <w:tc>
          <w:tcPr>
            <w:tcW w:w="2977" w:type="dxa"/>
            <w:vAlign w:val="center"/>
          </w:tcPr>
          <w:p w:rsidRPr="00182ACF" w:rsidR="006521AE" w:rsidP="00CD2D78" w:rsidRDefault="006521AE" w14:paraId="03B8D32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AU"/>
              </w:rPr>
            </w:pPr>
            <w:hyperlink w:history="1" r:id="rId61">
              <w:r w:rsidRPr="00182ACF">
                <w:rPr>
                  <w:rStyle w:val="Hyperlink"/>
                  <w:sz w:val="18"/>
                  <w:szCs w:val="18"/>
                  <w:lang w:val="en-AU"/>
                </w:rPr>
                <w:t>North-Western Victoria Energy and Mining Impact and Readiness Strategy</w:t>
              </w:r>
            </w:hyperlink>
          </w:p>
          <w:p w:rsidRPr="00182ACF" w:rsidR="006521AE" w:rsidP="00CD2D78" w:rsidRDefault="006521AE" w14:paraId="6488DCED"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62">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7190498F"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hyperlink w:history="1" r:id="rId63">
              <w:r w:rsidRPr="00915E9F">
                <w:rPr>
                  <w:rStyle w:val="Hyperlink"/>
                  <w:color w:val="005587" w:themeColor="accent1"/>
                  <w:sz w:val="18"/>
                  <w:szCs w:val="18"/>
                  <w:lang w:val="en-AU"/>
                </w:rPr>
                <w:t>Specific Councillor email list</w:t>
              </w:r>
            </w:hyperlink>
          </w:p>
          <w:p w:rsidRPr="00915E9F" w:rsidR="006521AE" w:rsidP="00CD2D78" w:rsidRDefault="006521AE" w14:paraId="4762EE81"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 xml:space="preserve">council@hrcc.vic.gov.au </w:t>
            </w:r>
          </w:p>
        </w:tc>
      </w:tr>
      <w:tr w:rsidRPr="00182ACF" w:rsidR="006521AE" w:rsidTr="006C58C4" w14:paraId="31DC97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68177C24" w14:textId="77777777">
            <w:pPr>
              <w:pStyle w:val="BulletListlvl1Ctrl"/>
              <w:numPr>
                <w:ilvl w:val="0"/>
                <w:numId w:val="0"/>
              </w:numPr>
              <w:rPr>
                <w:sz w:val="18"/>
                <w:szCs w:val="18"/>
                <w:lang w:val="en-AU"/>
              </w:rPr>
            </w:pPr>
            <w:r w:rsidRPr="00182ACF">
              <w:rPr>
                <w:sz w:val="18"/>
                <w:szCs w:val="18"/>
                <w:lang w:val="en-AU"/>
              </w:rPr>
              <w:t xml:space="preserve">Latrobe  </w:t>
            </w:r>
          </w:p>
        </w:tc>
        <w:tc>
          <w:tcPr>
            <w:tcW w:w="2830" w:type="dxa"/>
            <w:vAlign w:val="center"/>
          </w:tcPr>
          <w:p w:rsidRPr="00182ACF" w:rsidR="006521AE" w:rsidP="00CD2D78" w:rsidRDefault="006521AE" w14:paraId="40A9A9DD"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64">
              <w:r w:rsidRPr="00182ACF">
                <w:rPr>
                  <w:rStyle w:val="Hyperlink"/>
                  <w:sz w:val="18"/>
                  <w:szCs w:val="18"/>
                  <w:lang w:val="en-AU"/>
                </w:rPr>
                <w:t>https://www.latrobe.vic.gov.au/</w:t>
              </w:r>
            </w:hyperlink>
            <w:r w:rsidRPr="00182ACF">
              <w:rPr>
                <w:sz w:val="18"/>
                <w:szCs w:val="18"/>
                <w:lang w:val="en-AU"/>
              </w:rPr>
              <w:t xml:space="preserve"> </w:t>
            </w:r>
          </w:p>
        </w:tc>
        <w:tc>
          <w:tcPr>
            <w:tcW w:w="2977" w:type="dxa"/>
            <w:vAlign w:val="center"/>
          </w:tcPr>
          <w:p w:rsidRPr="00182ACF" w:rsidR="006521AE" w:rsidP="00CD2D78" w:rsidRDefault="006521AE" w14:paraId="47E65748"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rStyle w:val="Hyperlink"/>
                <w:sz w:val="18"/>
                <w:szCs w:val="18"/>
                <w:lang w:val="en-AU"/>
              </w:rPr>
            </w:pPr>
            <w:hyperlink w:history="1" r:id="rId65">
              <w:r w:rsidRPr="00182ACF">
                <w:rPr>
                  <w:rStyle w:val="Hyperlink"/>
                  <w:sz w:val="18"/>
                  <w:szCs w:val="18"/>
                  <w:lang w:val="en-AU"/>
                </w:rPr>
                <w:t>Renewable Energy Impact and Readiness Study | Latrobe City Council</w:t>
              </w:r>
            </w:hyperlink>
          </w:p>
          <w:p w:rsidRPr="00182ACF" w:rsidR="006521AE" w:rsidP="00CD2D78" w:rsidRDefault="006521AE" w14:paraId="6AAF3062"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66">
              <w:r w:rsidRPr="00182ACF">
                <w:rPr>
                  <w:rStyle w:val="Hyperlink"/>
                  <w:sz w:val="18"/>
                  <w:szCs w:val="18"/>
                  <w:lang w:val="en-AU"/>
                </w:rPr>
                <w:t>Transition Plan</w:t>
              </w:r>
            </w:hyperlink>
            <w:r w:rsidRPr="00182ACF">
              <w:rPr>
                <w:sz w:val="18"/>
                <w:szCs w:val="18"/>
                <w:lang w:val="en-AU"/>
              </w:rPr>
              <w:t xml:space="preserve"> </w:t>
            </w:r>
          </w:p>
          <w:p w:rsidRPr="00182ACF" w:rsidR="006521AE" w:rsidP="00CD2D78" w:rsidRDefault="006521AE" w14:paraId="5DE0078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67">
              <w:r w:rsidRPr="00182ACF">
                <w:rPr>
                  <w:rStyle w:val="Hyperlink"/>
                  <w:sz w:val="18"/>
                  <w:szCs w:val="18"/>
                  <w:lang w:val="en-AU"/>
                </w:rPr>
                <w:t>Council Plan 2025 - 2029</w:t>
              </w:r>
            </w:hyperlink>
          </w:p>
        </w:tc>
        <w:tc>
          <w:tcPr>
            <w:tcW w:w="2976" w:type="dxa"/>
            <w:vAlign w:val="center"/>
          </w:tcPr>
          <w:p w:rsidRPr="00915E9F" w:rsidR="006521AE" w:rsidP="00CD2D78" w:rsidRDefault="006521AE" w14:paraId="768D9D68"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latrobe@latrobe.vic.gov.au</w:t>
            </w:r>
          </w:p>
        </w:tc>
      </w:tr>
      <w:tr w:rsidRPr="00182ACF" w:rsidR="006521AE" w:rsidTr="006C58C4" w14:paraId="46B02262"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769B4900" w14:textId="77777777">
            <w:pPr>
              <w:pStyle w:val="BulletListlvl1Ctrl"/>
              <w:numPr>
                <w:ilvl w:val="0"/>
                <w:numId w:val="0"/>
              </w:numPr>
              <w:rPr>
                <w:sz w:val="18"/>
                <w:szCs w:val="18"/>
                <w:lang w:val="en-AU"/>
              </w:rPr>
            </w:pPr>
            <w:r w:rsidRPr="00182ACF">
              <w:rPr>
                <w:sz w:val="18"/>
                <w:szCs w:val="18"/>
                <w:lang w:val="en-AU"/>
              </w:rPr>
              <w:t>Loddon</w:t>
            </w:r>
          </w:p>
        </w:tc>
        <w:tc>
          <w:tcPr>
            <w:tcW w:w="2830" w:type="dxa"/>
            <w:vAlign w:val="center"/>
          </w:tcPr>
          <w:p w:rsidRPr="00182ACF" w:rsidR="006521AE" w:rsidP="00CD2D78" w:rsidRDefault="006521AE" w14:paraId="16126AEC"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68">
              <w:r w:rsidRPr="00182ACF">
                <w:rPr>
                  <w:rStyle w:val="Hyperlink"/>
                  <w:sz w:val="18"/>
                  <w:szCs w:val="18"/>
                  <w:lang w:val="en-AU"/>
                </w:rPr>
                <w:t>https://www.loddon.vic.gov.au/</w:t>
              </w:r>
            </w:hyperlink>
            <w:r w:rsidRPr="00182ACF">
              <w:rPr>
                <w:sz w:val="18"/>
                <w:szCs w:val="18"/>
                <w:lang w:val="en-AU"/>
              </w:rPr>
              <w:t xml:space="preserve"> </w:t>
            </w:r>
          </w:p>
        </w:tc>
        <w:tc>
          <w:tcPr>
            <w:tcW w:w="2977" w:type="dxa"/>
            <w:vAlign w:val="center"/>
          </w:tcPr>
          <w:p w:rsidRPr="00182ACF" w:rsidR="006521AE" w:rsidP="00CD2D78" w:rsidRDefault="006521AE" w14:paraId="5B9CA18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AU"/>
              </w:rPr>
            </w:pPr>
            <w:hyperlink w:history="1" r:id="rId69">
              <w:r w:rsidRPr="00182ACF">
                <w:rPr>
                  <w:rStyle w:val="Hyperlink"/>
                  <w:sz w:val="18"/>
                  <w:szCs w:val="18"/>
                  <w:lang w:val="en-AU"/>
                </w:rPr>
                <w:t>North-Western Victoria Energy and Mining Impact and Readiness Strategy</w:t>
              </w:r>
            </w:hyperlink>
          </w:p>
          <w:p w:rsidRPr="00182ACF" w:rsidR="006521AE" w:rsidP="00CD2D78" w:rsidRDefault="006521AE" w14:paraId="22ED579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70">
              <w:r w:rsidRPr="00182ACF">
                <w:rPr>
                  <w:rStyle w:val="Hyperlink"/>
                  <w:sz w:val="18"/>
                  <w:szCs w:val="18"/>
                  <w:lang w:val="en-AU"/>
                </w:rPr>
                <w:t>Community Vision 2035 - Council Plan 2025-2029</w:t>
              </w:r>
            </w:hyperlink>
          </w:p>
        </w:tc>
        <w:tc>
          <w:tcPr>
            <w:tcW w:w="2976" w:type="dxa"/>
            <w:vAlign w:val="center"/>
          </w:tcPr>
          <w:p w:rsidRPr="00915E9F" w:rsidR="006521AE" w:rsidP="00CD2D78" w:rsidRDefault="006521AE" w14:paraId="0646016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loddon@loddon.vic.gov.au</w:t>
            </w:r>
          </w:p>
        </w:tc>
      </w:tr>
      <w:tr w:rsidRPr="00182ACF" w:rsidR="006521AE" w:rsidTr="006C58C4" w14:paraId="5AE47DC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292CE1" w:rsidRDefault="006521AE" w14:paraId="726BD120" w14:textId="093AF4D1">
            <w:pPr>
              <w:pStyle w:val="BulletListlvl1Ctrl"/>
              <w:numPr>
                <w:ilvl w:val="0"/>
                <w:numId w:val="0"/>
              </w:numPr>
              <w:rPr>
                <w:sz w:val="18"/>
                <w:szCs w:val="18"/>
                <w:lang w:val="en-AU"/>
              </w:rPr>
            </w:pPr>
            <w:r w:rsidRPr="00182ACF">
              <w:rPr>
                <w:sz w:val="18"/>
                <w:szCs w:val="18"/>
                <w:lang w:val="en-AU"/>
              </w:rPr>
              <w:t xml:space="preserve">Mansfield </w:t>
            </w:r>
            <w:r w:rsidRPr="00182ACF">
              <w:rPr>
                <w:i/>
                <w:iCs/>
                <w:color w:val="171717" w:themeColor="background2" w:themeShade="1A"/>
                <w:kern w:val="24"/>
                <w:sz w:val="18"/>
                <w:szCs w:val="18"/>
                <w:lang w:val="en-AU"/>
              </w:rPr>
              <w:t xml:space="preserve"> </w:t>
            </w:r>
          </w:p>
        </w:tc>
        <w:tc>
          <w:tcPr>
            <w:tcW w:w="2830" w:type="dxa"/>
            <w:vAlign w:val="center"/>
          </w:tcPr>
          <w:p w:rsidRPr="00182ACF" w:rsidR="006521AE" w:rsidP="00CD2D78" w:rsidRDefault="006521AE" w14:paraId="70EACF1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71">
              <w:r w:rsidRPr="00182ACF">
                <w:rPr>
                  <w:rStyle w:val="Hyperlink"/>
                  <w:sz w:val="18"/>
                  <w:szCs w:val="18"/>
                  <w:lang w:val="en-AU"/>
                </w:rPr>
                <w:t>https://www.mansfield.vic.gov.au/</w:t>
              </w:r>
            </w:hyperlink>
            <w:r w:rsidRPr="00182ACF">
              <w:rPr>
                <w:sz w:val="18"/>
                <w:szCs w:val="18"/>
                <w:lang w:val="en-AU"/>
              </w:rPr>
              <w:t xml:space="preserve"> </w:t>
            </w:r>
          </w:p>
        </w:tc>
        <w:tc>
          <w:tcPr>
            <w:tcW w:w="2977" w:type="dxa"/>
            <w:vAlign w:val="center"/>
          </w:tcPr>
          <w:p w:rsidRPr="00182ACF" w:rsidR="006521AE" w:rsidP="00CD2D78" w:rsidRDefault="006521AE" w14:paraId="7B17A68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72">
              <w:r w:rsidRPr="00182ACF">
                <w:rPr>
                  <w:rStyle w:val="Hyperlink"/>
                  <w:sz w:val="18"/>
                  <w:szCs w:val="18"/>
                  <w:lang w:val="en-AU"/>
                </w:rPr>
                <w:t>Mansfield Shire Council Plan 2025-29</w:t>
              </w:r>
            </w:hyperlink>
            <w:r w:rsidRPr="00182ACF">
              <w:rPr>
                <w:sz w:val="18"/>
                <w:szCs w:val="18"/>
                <w:lang w:val="en-AU"/>
              </w:rPr>
              <w:t xml:space="preserve"> </w:t>
            </w:r>
          </w:p>
        </w:tc>
        <w:tc>
          <w:tcPr>
            <w:tcW w:w="2976" w:type="dxa"/>
            <w:vAlign w:val="center"/>
          </w:tcPr>
          <w:p w:rsidRPr="00915E9F" w:rsidR="006521AE" w:rsidP="00CD2D78" w:rsidRDefault="006521AE" w14:paraId="555C8EF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council@mansfield.vic.gov.au</w:t>
            </w:r>
          </w:p>
        </w:tc>
      </w:tr>
      <w:tr w:rsidRPr="00182ACF" w:rsidR="006521AE" w:rsidTr="006C58C4" w14:paraId="631DF6E2"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0ABB21E7" w14:textId="77777777">
            <w:pPr>
              <w:pStyle w:val="BulletListlvl1Ctrl"/>
              <w:numPr>
                <w:ilvl w:val="0"/>
                <w:numId w:val="0"/>
              </w:numPr>
              <w:rPr>
                <w:sz w:val="18"/>
                <w:szCs w:val="18"/>
                <w:lang w:val="en-AU"/>
              </w:rPr>
            </w:pPr>
            <w:r w:rsidRPr="00182ACF">
              <w:rPr>
                <w:sz w:val="18"/>
                <w:szCs w:val="18"/>
                <w:lang w:val="en-AU"/>
              </w:rPr>
              <w:t>Mitchell</w:t>
            </w:r>
          </w:p>
        </w:tc>
        <w:tc>
          <w:tcPr>
            <w:tcW w:w="2830" w:type="dxa"/>
            <w:vAlign w:val="center"/>
          </w:tcPr>
          <w:p w:rsidRPr="00182ACF" w:rsidR="006521AE" w:rsidP="00CD2D78" w:rsidRDefault="006521AE" w14:paraId="3684F461"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73">
              <w:r w:rsidRPr="00182ACF">
                <w:rPr>
                  <w:rStyle w:val="Hyperlink"/>
                  <w:sz w:val="18"/>
                  <w:szCs w:val="18"/>
                  <w:lang w:val="en-AU"/>
                </w:rPr>
                <w:t>https://www.mitchellshire.vic.gov.au/</w:t>
              </w:r>
            </w:hyperlink>
            <w:r w:rsidRPr="00182ACF">
              <w:rPr>
                <w:sz w:val="18"/>
                <w:szCs w:val="18"/>
                <w:lang w:val="en-AU"/>
              </w:rPr>
              <w:t xml:space="preserve"> </w:t>
            </w:r>
          </w:p>
        </w:tc>
        <w:tc>
          <w:tcPr>
            <w:tcW w:w="2977" w:type="dxa"/>
            <w:vAlign w:val="center"/>
          </w:tcPr>
          <w:p w:rsidRPr="00182ACF" w:rsidR="006521AE" w:rsidP="00CD2D78" w:rsidRDefault="006521AE" w14:paraId="259FFC9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74">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05A9EE0C"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mitchell@mitchellshire.vic.gov.au</w:t>
            </w:r>
          </w:p>
        </w:tc>
      </w:tr>
      <w:tr w:rsidRPr="00182ACF" w:rsidR="006521AE" w:rsidTr="006C58C4" w14:paraId="2CCE6C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0F95229B" w14:textId="77777777">
            <w:pPr>
              <w:pStyle w:val="BulletListlvl1Ctrl"/>
              <w:numPr>
                <w:ilvl w:val="0"/>
                <w:numId w:val="0"/>
              </w:numPr>
              <w:rPr>
                <w:sz w:val="18"/>
                <w:szCs w:val="18"/>
                <w:lang w:val="en-AU"/>
              </w:rPr>
            </w:pPr>
            <w:r w:rsidRPr="00182ACF">
              <w:rPr>
                <w:sz w:val="18"/>
                <w:szCs w:val="18"/>
                <w:lang w:val="en-AU"/>
              </w:rPr>
              <w:t>Mildura</w:t>
            </w:r>
          </w:p>
        </w:tc>
        <w:tc>
          <w:tcPr>
            <w:tcW w:w="2830" w:type="dxa"/>
            <w:vAlign w:val="center"/>
          </w:tcPr>
          <w:p w:rsidRPr="00182ACF" w:rsidR="006521AE" w:rsidP="00CD2D78" w:rsidRDefault="006521AE" w14:paraId="03609B9F"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75">
              <w:r w:rsidRPr="00182ACF">
                <w:rPr>
                  <w:rStyle w:val="Hyperlink"/>
                  <w:sz w:val="18"/>
                  <w:szCs w:val="18"/>
                  <w:lang w:val="en-AU"/>
                </w:rPr>
                <w:t>https://www.mildura.vic.gov.au/</w:t>
              </w:r>
            </w:hyperlink>
            <w:r w:rsidRPr="00182ACF">
              <w:rPr>
                <w:sz w:val="18"/>
                <w:szCs w:val="18"/>
                <w:lang w:val="en-AU"/>
              </w:rPr>
              <w:t xml:space="preserve"> </w:t>
            </w:r>
          </w:p>
        </w:tc>
        <w:tc>
          <w:tcPr>
            <w:tcW w:w="2977" w:type="dxa"/>
            <w:vAlign w:val="center"/>
          </w:tcPr>
          <w:p w:rsidRPr="00182ACF" w:rsidR="006521AE" w:rsidP="00CD2D78" w:rsidRDefault="006521AE" w14:paraId="2C3EE394"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76">
              <w:r w:rsidRPr="00182ACF">
                <w:rPr>
                  <w:rStyle w:val="Hyperlink"/>
                  <w:sz w:val="18"/>
                  <w:szCs w:val="18"/>
                  <w:lang w:val="en-AU"/>
                </w:rPr>
                <w:t>Community Vision &amp; Council Plan</w:t>
              </w:r>
            </w:hyperlink>
            <w:r w:rsidRPr="00182ACF">
              <w:rPr>
                <w:sz w:val="18"/>
                <w:szCs w:val="18"/>
                <w:lang w:val="en-AU"/>
              </w:rPr>
              <w:t xml:space="preserve"> </w:t>
            </w:r>
          </w:p>
        </w:tc>
        <w:tc>
          <w:tcPr>
            <w:tcW w:w="2976" w:type="dxa"/>
            <w:vAlign w:val="center"/>
          </w:tcPr>
          <w:p w:rsidRPr="00915E9F" w:rsidR="006521AE" w:rsidP="00CD2D78" w:rsidRDefault="006521AE" w14:paraId="03AD5CD1"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mrcc@mildura.vic.gov.au</w:t>
            </w:r>
          </w:p>
        </w:tc>
      </w:tr>
      <w:tr w:rsidRPr="00182ACF" w:rsidR="006521AE" w:rsidTr="006C58C4" w14:paraId="151FC0CE"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061DD6E3" w14:textId="77777777">
            <w:pPr>
              <w:pStyle w:val="BulletListlvl1Ctrl"/>
              <w:numPr>
                <w:ilvl w:val="0"/>
                <w:numId w:val="0"/>
              </w:numPr>
              <w:rPr>
                <w:sz w:val="18"/>
                <w:szCs w:val="18"/>
                <w:lang w:val="en-AU"/>
              </w:rPr>
            </w:pPr>
            <w:r w:rsidRPr="00182ACF">
              <w:rPr>
                <w:sz w:val="18"/>
                <w:szCs w:val="18"/>
                <w:lang w:val="en-AU"/>
              </w:rPr>
              <w:t xml:space="preserve">Moorabool </w:t>
            </w:r>
          </w:p>
        </w:tc>
        <w:tc>
          <w:tcPr>
            <w:tcW w:w="2830" w:type="dxa"/>
            <w:vAlign w:val="center"/>
          </w:tcPr>
          <w:p w:rsidRPr="00182ACF" w:rsidR="006521AE" w:rsidP="00CD2D78" w:rsidRDefault="006521AE" w14:paraId="6A6D9CD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77">
              <w:r w:rsidRPr="00182ACF">
                <w:rPr>
                  <w:rStyle w:val="Hyperlink"/>
                  <w:sz w:val="18"/>
                  <w:szCs w:val="18"/>
                  <w:lang w:val="en-AU"/>
                </w:rPr>
                <w:t>https://www.moorabool.vic.gov.au/</w:t>
              </w:r>
            </w:hyperlink>
            <w:r w:rsidRPr="00182ACF">
              <w:rPr>
                <w:sz w:val="18"/>
                <w:szCs w:val="18"/>
                <w:lang w:val="en-AU"/>
              </w:rPr>
              <w:t xml:space="preserve"> </w:t>
            </w:r>
          </w:p>
        </w:tc>
        <w:tc>
          <w:tcPr>
            <w:tcW w:w="2977" w:type="dxa"/>
            <w:vAlign w:val="center"/>
          </w:tcPr>
          <w:p w:rsidRPr="00182ACF" w:rsidR="006521AE" w:rsidP="00CD2D78" w:rsidRDefault="006521AE" w14:paraId="0A261FB3"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78">
              <w:r w:rsidRPr="00182ACF">
                <w:rPr>
                  <w:rStyle w:val="Hyperlink"/>
                  <w:sz w:val="18"/>
                  <w:szCs w:val="18"/>
                  <w:lang w:val="en-AU"/>
                </w:rPr>
                <w:t>Council Plan - 2025-2029</w:t>
              </w:r>
            </w:hyperlink>
            <w:r w:rsidRPr="00182ACF">
              <w:rPr>
                <w:sz w:val="18"/>
                <w:szCs w:val="18"/>
                <w:lang w:val="en-AU"/>
              </w:rPr>
              <w:t xml:space="preserve"> </w:t>
            </w:r>
          </w:p>
        </w:tc>
        <w:tc>
          <w:tcPr>
            <w:tcW w:w="2976" w:type="dxa"/>
            <w:vAlign w:val="center"/>
          </w:tcPr>
          <w:p w:rsidRPr="00915E9F" w:rsidR="006521AE" w:rsidP="00CD2D78" w:rsidRDefault="006521AE" w14:paraId="739ACFB8"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info@moorabool.vic.gov.au</w:t>
            </w:r>
          </w:p>
        </w:tc>
      </w:tr>
      <w:tr w:rsidRPr="00182ACF" w:rsidR="006521AE" w:rsidTr="006C58C4" w14:paraId="21CCD78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7E345528" w14:textId="77777777">
            <w:pPr>
              <w:pStyle w:val="BulletListlvl1Ctrl"/>
              <w:numPr>
                <w:ilvl w:val="0"/>
                <w:numId w:val="0"/>
              </w:numPr>
              <w:rPr>
                <w:sz w:val="18"/>
                <w:szCs w:val="18"/>
                <w:lang w:val="en-AU"/>
              </w:rPr>
            </w:pPr>
            <w:r w:rsidRPr="00A7661B">
              <w:rPr>
                <w:sz w:val="18"/>
                <w:szCs w:val="18"/>
                <w:lang w:val="en-AU"/>
              </w:rPr>
              <w:t>Mount Alexander</w:t>
            </w:r>
            <w:r w:rsidRPr="00182ACF">
              <w:rPr>
                <w:sz w:val="18"/>
                <w:szCs w:val="18"/>
                <w:lang w:val="en-AU"/>
              </w:rPr>
              <w:t xml:space="preserve"> </w:t>
            </w:r>
          </w:p>
        </w:tc>
        <w:tc>
          <w:tcPr>
            <w:tcW w:w="2830" w:type="dxa"/>
            <w:vAlign w:val="center"/>
          </w:tcPr>
          <w:p w:rsidRPr="00182ACF" w:rsidR="006521AE" w:rsidP="00CD2D78" w:rsidRDefault="006521AE" w14:paraId="65D1F588"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79">
              <w:r w:rsidRPr="00182ACF">
                <w:rPr>
                  <w:rStyle w:val="Hyperlink"/>
                  <w:sz w:val="18"/>
                  <w:szCs w:val="18"/>
                  <w:lang w:val="en-AU"/>
                </w:rPr>
                <w:t>https://www.mountalexander.vic.gov.au/</w:t>
              </w:r>
            </w:hyperlink>
            <w:r w:rsidRPr="00182ACF">
              <w:rPr>
                <w:sz w:val="18"/>
                <w:szCs w:val="18"/>
                <w:lang w:val="en-AU"/>
              </w:rPr>
              <w:t xml:space="preserve"> </w:t>
            </w:r>
          </w:p>
        </w:tc>
        <w:tc>
          <w:tcPr>
            <w:tcW w:w="2977" w:type="dxa"/>
            <w:vAlign w:val="center"/>
          </w:tcPr>
          <w:p w:rsidRPr="00182ACF" w:rsidR="006521AE" w:rsidP="00CD2D78" w:rsidRDefault="006521AE" w14:paraId="42C53EDE"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80">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2409AA09"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 xml:space="preserve">info@mountalexander.vic.gov.au </w:t>
            </w:r>
          </w:p>
        </w:tc>
      </w:tr>
      <w:tr w:rsidRPr="00182ACF" w:rsidR="006521AE" w:rsidTr="006C58C4" w14:paraId="2CCBA4DD"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4A7497ED" w14:textId="77777777">
            <w:pPr>
              <w:pStyle w:val="BulletListlvl1Ctrl"/>
              <w:numPr>
                <w:ilvl w:val="0"/>
                <w:numId w:val="0"/>
              </w:numPr>
              <w:rPr>
                <w:sz w:val="18"/>
                <w:szCs w:val="18"/>
                <w:lang w:val="en-AU"/>
              </w:rPr>
            </w:pPr>
            <w:r w:rsidRPr="00182ACF">
              <w:rPr>
                <w:sz w:val="18"/>
                <w:szCs w:val="18"/>
                <w:lang w:val="en-AU"/>
              </w:rPr>
              <w:t>Moyne</w:t>
            </w:r>
          </w:p>
        </w:tc>
        <w:tc>
          <w:tcPr>
            <w:tcW w:w="2830" w:type="dxa"/>
            <w:vAlign w:val="center"/>
          </w:tcPr>
          <w:p w:rsidRPr="00182ACF" w:rsidR="006521AE" w:rsidP="00CD2D78" w:rsidRDefault="006521AE" w14:paraId="5E00250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81">
              <w:r w:rsidRPr="00182ACF">
                <w:rPr>
                  <w:rStyle w:val="Hyperlink"/>
                  <w:sz w:val="18"/>
                  <w:szCs w:val="18"/>
                  <w:lang w:val="en-AU"/>
                </w:rPr>
                <w:t>https://www.moyne.vic.gov.au/</w:t>
              </w:r>
            </w:hyperlink>
            <w:r w:rsidRPr="00182ACF">
              <w:rPr>
                <w:sz w:val="18"/>
                <w:szCs w:val="18"/>
                <w:lang w:val="en-AU"/>
              </w:rPr>
              <w:t xml:space="preserve"> </w:t>
            </w:r>
          </w:p>
        </w:tc>
        <w:tc>
          <w:tcPr>
            <w:tcW w:w="2977" w:type="dxa"/>
            <w:vAlign w:val="center"/>
          </w:tcPr>
          <w:p w:rsidRPr="00182ACF" w:rsidR="006521AE" w:rsidP="00CD2D78" w:rsidRDefault="006521AE" w14:paraId="469A5FE1"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82">
              <w:r w:rsidRPr="00182ACF">
                <w:rPr>
                  <w:rStyle w:val="Hyperlink"/>
                  <w:sz w:val="18"/>
                  <w:szCs w:val="18"/>
                  <w:lang w:val="en-AU"/>
                </w:rPr>
                <w:t>Moyne Shire Council Plan 2025-2029</w:t>
              </w:r>
            </w:hyperlink>
          </w:p>
        </w:tc>
        <w:tc>
          <w:tcPr>
            <w:tcW w:w="2976" w:type="dxa"/>
            <w:vAlign w:val="center"/>
          </w:tcPr>
          <w:p w:rsidRPr="00915E9F" w:rsidR="006521AE" w:rsidP="00CD2D78" w:rsidRDefault="006521AE" w14:paraId="2B5D13C1"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moyne@moyne.vic.gov.au</w:t>
            </w:r>
          </w:p>
        </w:tc>
      </w:tr>
      <w:tr w:rsidRPr="00182ACF" w:rsidR="006521AE" w:rsidTr="006C58C4" w14:paraId="5CFFC7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292CE1" w:rsidRDefault="006521AE" w14:paraId="28C6D043" w14:textId="75122718">
            <w:pPr>
              <w:pStyle w:val="BulletListlvl1Ctrl"/>
              <w:numPr>
                <w:ilvl w:val="0"/>
                <w:numId w:val="0"/>
              </w:numPr>
              <w:rPr>
                <w:sz w:val="18"/>
                <w:szCs w:val="18"/>
                <w:lang w:val="en-AU"/>
              </w:rPr>
            </w:pPr>
            <w:r w:rsidRPr="00182ACF">
              <w:rPr>
                <w:sz w:val="18"/>
                <w:szCs w:val="18"/>
                <w:lang w:val="en-AU"/>
              </w:rPr>
              <w:t xml:space="preserve">Murrindindi </w:t>
            </w:r>
            <w:r w:rsidRPr="00182ACF">
              <w:rPr>
                <w:i/>
                <w:iCs/>
                <w:color w:val="171717" w:themeColor="background2" w:themeShade="1A"/>
                <w:kern w:val="24"/>
                <w:sz w:val="18"/>
                <w:szCs w:val="18"/>
                <w:lang w:val="en-AU"/>
              </w:rPr>
              <w:t xml:space="preserve"> </w:t>
            </w:r>
          </w:p>
        </w:tc>
        <w:tc>
          <w:tcPr>
            <w:tcW w:w="2830" w:type="dxa"/>
            <w:vAlign w:val="center"/>
          </w:tcPr>
          <w:p w:rsidRPr="00182ACF" w:rsidR="006521AE" w:rsidP="00CD2D78" w:rsidRDefault="006521AE" w14:paraId="51D7D20C"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83">
              <w:r w:rsidRPr="00182ACF">
                <w:rPr>
                  <w:rStyle w:val="Hyperlink"/>
                  <w:sz w:val="18"/>
                  <w:szCs w:val="18"/>
                  <w:lang w:val="en-AU"/>
                </w:rPr>
                <w:t>https://www.murrindindi.vic.gov.au/</w:t>
              </w:r>
            </w:hyperlink>
            <w:r w:rsidRPr="00182ACF">
              <w:rPr>
                <w:sz w:val="18"/>
                <w:szCs w:val="18"/>
                <w:lang w:val="en-AU"/>
              </w:rPr>
              <w:t xml:space="preserve"> </w:t>
            </w:r>
          </w:p>
        </w:tc>
        <w:tc>
          <w:tcPr>
            <w:tcW w:w="2977" w:type="dxa"/>
            <w:vAlign w:val="center"/>
          </w:tcPr>
          <w:p w:rsidRPr="00182ACF" w:rsidR="006521AE" w:rsidP="00CD2D78" w:rsidRDefault="006521AE" w14:paraId="5FA20913"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84">
              <w:r w:rsidRPr="00182ACF">
                <w:rPr>
                  <w:rStyle w:val="Hyperlink"/>
                  <w:sz w:val="18"/>
                  <w:szCs w:val="18"/>
                  <w:lang w:val="en-AU"/>
                </w:rPr>
                <w:t>Council Plans</w:t>
              </w:r>
            </w:hyperlink>
            <w:r w:rsidRPr="00182ACF">
              <w:rPr>
                <w:sz w:val="18"/>
                <w:szCs w:val="18"/>
                <w:lang w:val="en-AU"/>
              </w:rPr>
              <w:t xml:space="preserve"> </w:t>
            </w:r>
          </w:p>
          <w:p w:rsidRPr="00182ACF" w:rsidR="006521AE" w:rsidP="00CD2D78" w:rsidRDefault="006521AE" w14:paraId="6642FB43"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85">
              <w:r w:rsidRPr="00182ACF">
                <w:rPr>
                  <w:rStyle w:val="Hyperlink"/>
                  <w:sz w:val="18"/>
                  <w:szCs w:val="18"/>
                  <w:lang w:val="en-AU"/>
                </w:rPr>
                <w:t>Guidelines for Successful Renewable Energy in Murrindindi Shire Draft</w:t>
              </w:r>
            </w:hyperlink>
            <w:r w:rsidRPr="00182ACF">
              <w:rPr>
                <w:sz w:val="18"/>
                <w:szCs w:val="18"/>
                <w:lang w:val="en-AU"/>
              </w:rPr>
              <w:t xml:space="preserve"> </w:t>
            </w:r>
          </w:p>
        </w:tc>
        <w:tc>
          <w:tcPr>
            <w:tcW w:w="2976" w:type="dxa"/>
            <w:vAlign w:val="center"/>
          </w:tcPr>
          <w:p w:rsidRPr="00915E9F" w:rsidR="006521AE" w:rsidP="00CD2D78" w:rsidRDefault="006521AE" w14:paraId="32AE1F9E"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 xml:space="preserve">customer@murrindindi.vic.gov.au </w:t>
            </w:r>
          </w:p>
        </w:tc>
      </w:tr>
      <w:tr w:rsidRPr="00182ACF" w:rsidR="006521AE" w:rsidTr="006C58C4" w14:paraId="3A3AF712"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5BA53BD7" w14:textId="77777777">
            <w:pPr>
              <w:pStyle w:val="BulletListlvl1Ctrl"/>
              <w:numPr>
                <w:ilvl w:val="0"/>
                <w:numId w:val="0"/>
              </w:numPr>
              <w:rPr>
                <w:sz w:val="18"/>
                <w:szCs w:val="18"/>
                <w:lang w:val="en-AU"/>
              </w:rPr>
            </w:pPr>
            <w:r w:rsidRPr="00182ACF">
              <w:rPr>
                <w:sz w:val="18"/>
                <w:szCs w:val="18"/>
                <w:lang w:val="en-AU"/>
              </w:rPr>
              <w:t>Northern Grampians</w:t>
            </w:r>
          </w:p>
        </w:tc>
        <w:tc>
          <w:tcPr>
            <w:tcW w:w="2830" w:type="dxa"/>
            <w:vAlign w:val="center"/>
          </w:tcPr>
          <w:p w:rsidRPr="00182ACF" w:rsidR="006521AE" w:rsidP="00CD2D78" w:rsidRDefault="006521AE" w14:paraId="2335208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86">
              <w:r w:rsidRPr="00182ACF">
                <w:rPr>
                  <w:rStyle w:val="Hyperlink"/>
                  <w:sz w:val="18"/>
                  <w:szCs w:val="18"/>
                  <w:lang w:val="en-AU"/>
                </w:rPr>
                <w:t>https://www.ngshire.vic.gov.au/</w:t>
              </w:r>
            </w:hyperlink>
            <w:r w:rsidRPr="00182ACF">
              <w:rPr>
                <w:sz w:val="18"/>
                <w:szCs w:val="18"/>
                <w:lang w:val="en-AU"/>
              </w:rPr>
              <w:t xml:space="preserve"> </w:t>
            </w:r>
          </w:p>
        </w:tc>
        <w:tc>
          <w:tcPr>
            <w:tcW w:w="2977" w:type="dxa"/>
            <w:vAlign w:val="center"/>
          </w:tcPr>
          <w:p w:rsidRPr="00182ACF" w:rsidR="006521AE" w:rsidP="00CD2D78" w:rsidRDefault="006521AE" w14:paraId="482CE122"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AU"/>
              </w:rPr>
            </w:pPr>
            <w:hyperlink w:history="1" r:id="rId87">
              <w:r w:rsidRPr="00182ACF">
                <w:rPr>
                  <w:rStyle w:val="Hyperlink"/>
                  <w:sz w:val="18"/>
                  <w:szCs w:val="18"/>
                  <w:lang w:val="en-AU"/>
                </w:rPr>
                <w:t>North-Western Victoria Energy and Mining Impact and Readiness Strategy</w:t>
              </w:r>
            </w:hyperlink>
          </w:p>
          <w:p w:rsidRPr="00182ACF" w:rsidR="006521AE" w:rsidP="00CD2D78" w:rsidRDefault="006521AE" w14:paraId="7CC5C13F"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88">
              <w:r w:rsidRPr="00182ACF">
                <w:rPr>
                  <w:rStyle w:val="Hyperlink"/>
                  <w:sz w:val="18"/>
                  <w:szCs w:val="18"/>
                  <w:lang w:val="en-AU"/>
                </w:rPr>
                <w:t>Council Plan</w:t>
              </w:r>
            </w:hyperlink>
            <w:r w:rsidRPr="00182ACF">
              <w:rPr>
                <w:sz w:val="18"/>
                <w:szCs w:val="18"/>
                <w:lang w:val="en-AU"/>
              </w:rPr>
              <w:t xml:space="preserve"> </w:t>
            </w:r>
          </w:p>
        </w:tc>
        <w:tc>
          <w:tcPr>
            <w:tcW w:w="2976" w:type="dxa"/>
            <w:vAlign w:val="center"/>
          </w:tcPr>
          <w:p w:rsidRPr="00915E9F" w:rsidR="006521AE" w:rsidP="00CD2D78" w:rsidRDefault="006521AE" w14:paraId="49937D4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ngshire@ngshire.vic.gov.au</w:t>
            </w:r>
          </w:p>
        </w:tc>
      </w:tr>
      <w:tr w:rsidRPr="00182ACF" w:rsidR="006521AE" w:rsidTr="006C58C4" w14:paraId="32325C2E" w14:textId="77777777">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0325504C" w14:textId="77777777">
            <w:pPr>
              <w:pStyle w:val="BulletListlvl1Ctrl"/>
              <w:numPr>
                <w:ilvl w:val="0"/>
                <w:numId w:val="0"/>
              </w:numPr>
              <w:rPr>
                <w:sz w:val="18"/>
                <w:szCs w:val="18"/>
                <w:lang w:val="en-AU"/>
              </w:rPr>
            </w:pPr>
            <w:r w:rsidRPr="00182ACF">
              <w:rPr>
                <w:sz w:val="18"/>
                <w:szCs w:val="18"/>
                <w:lang w:val="en-AU"/>
              </w:rPr>
              <w:t xml:space="preserve">Pyrenees </w:t>
            </w:r>
          </w:p>
        </w:tc>
        <w:tc>
          <w:tcPr>
            <w:tcW w:w="2830" w:type="dxa"/>
            <w:vAlign w:val="center"/>
          </w:tcPr>
          <w:p w:rsidRPr="00182ACF" w:rsidR="006521AE" w:rsidP="00CD2D78" w:rsidRDefault="006521AE" w14:paraId="3CE66E07"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89">
              <w:r w:rsidRPr="00182ACF">
                <w:rPr>
                  <w:rStyle w:val="Hyperlink"/>
                  <w:sz w:val="18"/>
                  <w:szCs w:val="18"/>
                  <w:lang w:val="en-AU"/>
                </w:rPr>
                <w:t>https://www.pyrenees.vic.gov.au/</w:t>
              </w:r>
            </w:hyperlink>
            <w:r w:rsidRPr="00182ACF">
              <w:rPr>
                <w:sz w:val="18"/>
                <w:szCs w:val="18"/>
                <w:lang w:val="en-AU"/>
              </w:rPr>
              <w:t xml:space="preserve"> </w:t>
            </w:r>
          </w:p>
        </w:tc>
        <w:tc>
          <w:tcPr>
            <w:tcW w:w="2977" w:type="dxa"/>
            <w:vAlign w:val="center"/>
          </w:tcPr>
          <w:p w:rsidRPr="00182ACF" w:rsidR="006521AE" w:rsidP="00CD2D78" w:rsidRDefault="006521AE" w14:paraId="6F17C7A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90">
              <w:r w:rsidRPr="00182ACF">
                <w:rPr>
                  <w:rStyle w:val="Hyperlink"/>
                  <w:sz w:val="18"/>
                  <w:szCs w:val="18"/>
                  <w:lang w:val="en-AU"/>
                </w:rPr>
                <w:t>Council Plan 2025-2029</w:t>
              </w:r>
            </w:hyperlink>
            <w:r w:rsidRPr="00182ACF">
              <w:rPr>
                <w:sz w:val="18"/>
                <w:szCs w:val="18"/>
                <w:lang w:val="en-AU"/>
              </w:rPr>
              <w:t xml:space="preserve"> </w:t>
            </w:r>
          </w:p>
        </w:tc>
        <w:tc>
          <w:tcPr>
            <w:tcW w:w="2976" w:type="dxa"/>
            <w:vAlign w:val="center"/>
          </w:tcPr>
          <w:p w:rsidRPr="00915E9F" w:rsidR="006521AE" w:rsidP="00CD2D78" w:rsidRDefault="006521AE" w14:paraId="7E523118"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pyrenees@pyrenees.vic.gov.au</w:t>
            </w:r>
          </w:p>
        </w:tc>
      </w:tr>
      <w:tr w:rsidRPr="00182ACF" w:rsidR="006521AE" w:rsidTr="006C58C4" w14:paraId="74AAF90C"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5107314B" w14:textId="77777777">
            <w:pPr>
              <w:pStyle w:val="BulletListlvl1Ctrl"/>
              <w:numPr>
                <w:ilvl w:val="0"/>
                <w:numId w:val="0"/>
              </w:numPr>
              <w:rPr>
                <w:sz w:val="18"/>
                <w:szCs w:val="18"/>
                <w:lang w:val="en-AU"/>
              </w:rPr>
            </w:pPr>
            <w:r w:rsidRPr="00182ACF">
              <w:rPr>
                <w:sz w:val="18"/>
                <w:szCs w:val="18"/>
                <w:lang w:val="en-AU"/>
              </w:rPr>
              <w:t>South Gippsland</w:t>
            </w:r>
          </w:p>
        </w:tc>
        <w:tc>
          <w:tcPr>
            <w:tcW w:w="2830" w:type="dxa"/>
            <w:vAlign w:val="center"/>
          </w:tcPr>
          <w:p w:rsidRPr="00182ACF" w:rsidR="006521AE" w:rsidP="00CD2D78" w:rsidRDefault="006521AE" w14:paraId="03D348BF" w14:textId="121C6600">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91">
              <w:r w:rsidRPr="00332038">
                <w:rPr>
                  <w:rStyle w:val="Hyperlink"/>
                  <w:sz w:val="18"/>
                  <w:szCs w:val="18"/>
                  <w:lang w:val="en-AU"/>
                </w:rPr>
                <w:t>https://www.southgippsland.vic.gov.au/</w:t>
              </w:r>
            </w:hyperlink>
          </w:p>
        </w:tc>
        <w:tc>
          <w:tcPr>
            <w:tcW w:w="2977" w:type="dxa"/>
            <w:vAlign w:val="center"/>
          </w:tcPr>
          <w:p w:rsidRPr="00182ACF" w:rsidR="006521AE" w:rsidP="00CD2D78" w:rsidRDefault="006521AE" w14:paraId="5B9A6A9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92">
              <w:r w:rsidRPr="00182ACF">
                <w:rPr>
                  <w:rStyle w:val="Hyperlink"/>
                  <w:sz w:val="18"/>
                  <w:szCs w:val="18"/>
                  <w:lang w:val="en-AU"/>
                </w:rPr>
                <w:t xml:space="preserve">South Gippsland and Latrobe City Renewable Energy Impact and Readiness </w:t>
              </w:r>
              <w:proofErr w:type="gramStart"/>
              <w:r w:rsidRPr="00182ACF">
                <w:rPr>
                  <w:rStyle w:val="Hyperlink"/>
                  <w:sz w:val="18"/>
                  <w:szCs w:val="18"/>
                  <w:lang w:val="en-AU"/>
                </w:rPr>
                <w:t>Study :</w:t>
              </w:r>
              <w:proofErr w:type="gramEnd"/>
            </w:hyperlink>
          </w:p>
          <w:p w:rsidR="006521AE" w:rsidP="00CD2D78" w:rsidRDefault="006521AE" w14:paraId="4DF87E0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93">
              <w:r w:rsidRPr="00182ACF">
                <w:rPr>
                  <w:rStyle w:val="Hyperlink"/>
                  <w:sz w:val="18"/>
                  <w:szCs w:val="18"/>
                  <w:lang w:val="en-AU"/>
                </w:rPr>
                <w:t>Council Plan 2025-29</w:t>
              </w:r>
            </w:hyperlink>
            <w:r w:rsidRPr="00182ACF">
              <w:rPr>
                <w:sz w:val="18"/>
                <w:szCs w:val="18"/>
                <w:lang w:val="en-AU"/>
              </w:rPr>
              <w:t xml:space="preserve"> </w:t>
            </w:r>
          </w:p>
          <w:p w:rsidRPr="00182ACF" w:rsidR="00332038" w:rsidP="00CD2D78" w:rsidRDefault="00332038" w14:paraId="00894772" w14:textId="4171FE42">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94">
              <w:r w:rsidRPr="00332038">
                <w:rPr>
                  <w:rStyle w:val="Hyperlink"/>
                  <w:sz w:val="18"/>
                  <w:szCs w:val="18"/>
                  <w:lang w:val="en-AU"/>
                </w:rPr>
                <w:t>Gippsland Offshore Wind Community Assembly Report</w:t>
              </w:r>
            </w:hyperlink>
            <w:r w:rsidRPr="00332038">
              <w:rPr>
                <w:sz w:val="18"/>
                <w:szCs w:val="18"/>
                <w:lang w:val="en-AU"/>
              </w:rPr>
              <w:t> </w:t>
            </w:r>
          </w:p>
          <w:p w:rsidRPr="00182ACF" w:rsidR="006521AE" w:rsidP="00CD2D78" w:rsidRDefault="006521AE" w14:paraId="51076B1E" w14:textId="710B8C9B">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2976" w:type="dxa"/>
            <w:vAlign w:val="center"/>
          </w:tcPr>
          <w:p w:rsidRPr="00915E9F" w:rsidR="006521AE" w:rsidP="00CD2D78" w:rsidRDefault="006521AE" w14:paraId="24A54DEB"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council@southgippsland.vic.gov.au</w:t>
            </w:r>
          </w:p>
        </w:tc>
      </w:tr>
      <w:tr w:rsidRPr="00182ACF" w:rsidR="006521AE" w:rsidTr="006C58C4" w14:paraId="4BF1DB8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5E2148E7" w14:textId="77777777">
            <w:pPr>
              <w:pStyle w:val="BulletListlvl1Ctrl"/>
              <w:numPr>
                <w:ilvl w:val="0"/>
                <w:numId w:val="0"/>
              </w:numPr>
              <w:rPr>
                <w:sz w:val="18"/>
                <w:szCs w:val="18"/>
                <w:lang w:val="en-AU"/>
              </w:rPr>
            </w:pPr>
            <w:r w:rsidRPr="00182ACF">
              <w:rPr>
                <w:sz w:val="18"/>
                <w:szCs w:val="18"/>
                <w:lang w:val="en-AU"/>
              </w:rPr>
              <w:t xml:space="preserve">Southern Grampians </w:t>
            </w:r>
          </w:p>
        </w:tc>
        <w:tc>
          <w:tcPr>
            <w:tcW w:w="2830" w:type="dxa"/>
            <w:vAlign w:val="center"/>
          </w:tcPr>
          <w:p w:rsidRPr="00182ACF" w:rsidR="006521AE" w:rsidP="00CD2D78" w:rsidRDefault="006521AE" w14:paraId="3CBFC018"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95">
              <w:r w:rsidRPr="00182ACF">
                <w:rPr>
                  <w:rStyle w:val="Hyperlink"/>
                  <w:sz w:val="18"/>
                  <w:szCs w:val="18"/>
                  <w:lang w:val="en-AU"/>
                </w:rPr>
                <w:t>https://www.sthgrampians.vic.gov.au/</w:t>
              </w:r>
            </w:hyperlink>
            <w:r w:rsidRPr="00182ACF">
              <w:rPr>
                <w:sz w:val="18"/>
                <w:szCs w:val="18"/>
                <w:lang w:val="en-AU"/>
              </w:rPr>
              <w:t xml:space="preserve"> </w:t>
            </w:r>
          </w:p>
        </w:tc>
        <w:tc>
          <w:tcPr>
            <w:tcW w:w="2977" w:type="dxa"/>
            <w:vAlign w:val="center"/>
          </w:tcPr>
          <w:p w:rsidRPr="00182ACF" w:rsidR="006521AE" w:rsidP="00CD2D78" w:rsidRDefault="006521AE" w14:paraId="2339212D"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96">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61BA879F"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council@sthgrampians.vic.gov.au</w:t>
            </w:r>
          </w:p>
        </w:tc>
      </w:tr>
      <w:tr w:rsidRPr="00182ACF" w:rsidR="006521AE" w:rsidTr="006C58C4" w14:paraId="2832F743"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187F415B" w14:textId="77777777">
            <w:pPr>
              <w:pStyle w:val="BulletListlvl1Ctrl"/>
              <w:numPr>
                <w:ilvl w:val="0"/>
                <w:numId w:val="0"/>
              </w:numPr>
              <w:rPr>
                <w:sz w:val="18"/>
                <w:szCs w:val="18"/>
                <w:lang w:val="en-AU"/>
              </w:rPr>
            </w:pPr>
            <w:r w:rsidRPr="00182ACF">
              <w:rPr>
                <w:sz w:val="18"/>
                <w:szCs w:val="18"/>
                <w:lang w:val="en-AU"/>
              </w:rPr>
              <w:lastRenderedPageBreak/>
              <w:t xml:space="preserve">Surf Coast </w:t>
            </w:r>
          </w:p>
        </w:tc>
        <w:tc>
          <w:tcPr>
            <w:tcW w:w="2830" w:type="dxa"/>
            <w:vAlign w:val="center"/>
          </w:tcPr>
          <w:p w:rsidRPr="00182ACF" w:rsidR="006521AE" w:rsidP="00CD2D78" w:rsidRDefault="006521AE" w14:paraId="09F6251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97">
              <w:r w:rsidRPr="00182ACF">
                <w:rPr>
                  <w:rStyle w:val="Hyperlink"/>
                  <w:sz w:val="18"/>
                  <w:szCs w:val="18"/>
                  <w:lang w:val="en-AU"/>
                </w:rPr>
                <w:t>https://www.surfcoast.vic.gov.au/</w:t>
              </w:r>
            </w:hyperlink>
            <w:r w:rsidRPr="00182ACF">
              <w:rPr>
                <w:sz w:val="18"/>
                <w:szCs w:val="18"/>
                <w:lang w:val="en-AU"/>
              </w:rPr>
              <w:t xml:space="preserve"> </w:t>
            </w:r>
          </w:p>
        </w:tc>
        <w:tc>
          <w:tcPr>
            <w:tcW w:w="2977" w:type="dxa"/>
            <w:vAlign w:val="center"/>
          </w:tcPr>
          <w:p w:rsidRPr="00182ACF" w:rsidR="006521AE" w:rsidP="00CD2D78" w:rsidRDefault="006521AE" w14:paraId="42FA0460"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98">
              <w:r w:rsidRPr="00182ACF">
                <w:rPr>
                  <w:rStyle w:val="Hyperlink"/>
                  <w:sz w:val="18"/>
                  <w:szCs w:val="18"/>
                  <w:lang w:val="en-AU"/>
                </w:rPr>
                <w:t>Council Plan</w:t>
              </w:r>
            </w:hyperlink>
            <w:r w:rsidRPr="00182ACF">
              <w:rPr>
                <w:sz w:val="18"/>
                <w:szCs w:val="18"/>
                <w:lang w:val="en-AU"/>
              </w:rPr>
              <w:t xml:space="preserve"> </w:t>
            </w:r>
          </w:p>
        </w:tc>
        <w:tc>
          <w:tcPr>
            <w:tcW w:w="2976" w:type="dxa"/>
            <w:vAlign w:val="center"/>
          </w:tcPr>
          <w:p w:rsidRPr="00915E9F" w:rsidR="006521AE" w:rsidP="00CD2D78" w:rsidRDefault="006521AE" w14:paraId="0C86BDFB"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info@surfcoast.vic.gov.au</w:t>
            </w:r>
          </w:p>
        </w:tc>
      </w:tr>
      <w:tr w:rsidRPr="00182ACF" w:rsidR="006521AE" w:rsidTr="006C58C4" w14:paraId="64B448B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46449E34" w14:textId="77777777">
            <w:pPr>
              <w:pStyle w:val="BulletListlvl1Ctrl"/>
              <w:numPr>
                <w:ilvl w:val="0"/>
                <w:numId w:val="0"/>
              </w:numPr>
              <w:rPr>
                <w:sz w:val="18"/>
                <w:szCs w:val="18"/>
                <w:lang w:val="en-AU"/>
              </w:rPr>
            </w:pPr>
            <w:r w:rsidRPr="00182ACF">
              <w:rPr>
                <w:sz w:val="18"/>
                <w:szCs w:val="18"/>
                <w:lang w:val="en-AU"/>
              </w:rPr>
              <w:t>Swan Hill</w:t>
            </w:r>
          </w:p>
        </w:tc>
        <w:tc>
          <w:tcPr>
            <w:tcW w:w="2830" w:type="dxa"/>
            <w:vAlign w:val="center"/>
          </w:tcPr>
          <w:p w:rsidRPr="00182ACF" w:rsidR="006521AE" w:rsidP="00CD2D78" w:rsidRDefault="006521AE" w14:paraId="3AF91D6A"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99">
              <w:r w:rsidRPr="00182ACF">
                <w:rPr>
                  <w:rStyle w:val="Hyperlink"/>
                  <w:sz w:val="18"/>
                  <w:szCs w:val="18"/>
                  <w:lang w:val="en-AU"/>
                </w:rPr>
                <w:t>https://www.swanhill.vic.gov.au/</w:t>
              </w:r>
            </w:hyperlink>
            <w:r w:rsidRPr="00182ACF">
              <w:rPr>
                <w:sz w:val="18"/>
                <w:szCs w:val="18"/>
                <w:lang w:val="en-AU"/>
              </w:rPr>
              <w:t xml:space="preserve"> </w:t>
            </w:r>
          </w:p>
        </w:tc>
        <w:tc>
          <w:tcPr>
            <w:tcW w:w="2977" w:type="dxa"/>
            <w:vAlign w:val="center"/>
          </w:tcPr>
          <w:p w:rsidRPr="00182ACF" w:rsidR="006521AE" w:rsidP="00CD2D78" w:rsidRDefault="006521AE" w14:paraId="01EA34DE"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0000" w:themeColor="text1"/>
                <w:sz w:val="18"/>
                <w:szCs w:val="18"/>
                <w:lang w:val="en-AU"/>
              </w:rPr>
            </w:pPr>
            <w:hyperlink w:history="1" r:id="rId100">
              <w:r w:rsidRPr="00182ACF">
                <w:rPr>
                  <w:rStyle w:val="Hyperlink"/>
                  <w:sz w:val="18"/>
                  <w:szCs w:val="18"/>
                  <w:lang w:val="en-AU"/>
                </w:rPr>
                <w:t>North-Western Victoria Energy and Mining Impact and Readiness Strategy</w:t>
              </w:r>
            </w:hyperlink>
          </w:p>
          <w:p w:rsidRPr="00182ACF" w:rsidR="006521AE" w:rsidP="00CD2D78" w:rsidRDefault="006521AE" w14:paraId="10FAD575"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1">
              <w:r w:rsidRPr="00182ACF">
                <w:rPr>
                  <w:rStyle w:val="Hyperlink"/>
                  <w:sz w:val="18"/>
                  <w:szCs w:val="18"/>
                  <w:lang w:val="en-AU"/>
                </w:rPr>
                <w:t>Council Plan</w:t>
              </w:r>
            </w:hyperlink>
            <w:r w:rsidRPr="00182ACF">
              <w:rPr>
                <w:sz w:val="18"/>
                <w:szCs w:val="18"/>
                <w:lang w:val="en-AU"/>
              </w:rPr>
              <w:t xml:space="preserve"> </w:t>
            </w:r>
          </w:p>
        </w:tc>
        <w:tc>
          <w:tcPr>
            <w:tcW w:w="2976" w:type="dxa"/>
            <w:vAlign w:val="center"/>
          </w:tcPr>
          <w:p w:rsidRPr="00915E9F" w:rsidR="006521AE" w:rsidP="00CD2D78" w:rsidRDefault="006521AE" w14:paraId="01DBB4D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council@swanhill.vic.gov.au</w:t>
            </w:r>
          </w:p>
        </w:tc>
      </w:tr>
      <w:tr w:rsidRPr="00182ACF" w:rsidR="006521AE" w:rsidTr="006C58C4" w14:paraId="2F697049"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73571E7A" w14:textId="77777777">
            <w:pPr>
              <w:pStyle w:val="BulletListlvl1Ctrl"/>
              <w:numPr>
                <w:ilvl w:val="0"/>
                <w:numId w:val="0"/>
              </w:numPr>
              <w:rPr>
                <w:sz w:val="18"/>
                <w:szCs w:val="18"/>
                <w:lang w:val="en-AU"/>
              </w:rPr>
            </w:pPr>
            <w:r w:rsidRPr="00182ACF">
              <w:rPr>
                <w:sz w:val="18"/>
                <w:szCs w:val="18"/>
                <w:lang w:val="en-AU"/>
              </w:rPr>
              <w:t>Wangaratta</w:t>
            </w:r>
          </w:p>
        </w:tc>
        <w:tc>
          <w:tcPr>
            <w:tcW w:w="2830" w:type="dxa"/>
            <w:vAlign w:val="center"/>
          </w:tcPr>
          <w:p w:rsidRPr="00182ACF" w:rsidR="006521AE" w:rsidP="00CD2D78" w:rsidRDefault="006521AE" w14:paraId="596AA280"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102">
              <w:r w:rsidRPr="00182ACF">
                <w:rPr>
                  <w:rStyle w:val="Hyperlink"/>
                  <w:sz w:val="18"/>
                  <w:szCs w:val="18"/>
                  <w:lang w:val="en-AU"/>
                </w:rPr>
                <w:t>https://www.wangaratta.vic.gov.au/</w:t>
              </w:r>
            </w:hyperlink>
            <w:r w:rsidRPr="00182ACF">
              <w:rPr>
                <w:sz w:val="18"/>
                <w:szCs w:val="18"/>
                <w:lang w:val="en-AU"/>
              </w:rPr>
              <w:t xml:space="preserve"> </w:t>
            </w:r>
          </w:p>
        </w:tc>
        <w:tc>
          <w:tcPr>
            <w:tcW w:w="2977" w:type="dxa"/>
            <w:vAlign w:val="center"/>
          </w:tcPr>
          <w:p w:rsidRPr="00182ACF" w:rsidR="006521AE" w:rsidP="00CD2D78" w:rsidRDefault="006521AE" w14:paraId="6AE8FC69"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103">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07284847"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council@wangaratta.vic.gov.au</w:t>
            </w:r>
          </w:p>
        </w:tc>
      </w:tr>
      <w:tr w:rsidRPr="00182ACF" w:rsidR="006521AE" w:rsidTr="006C58C4" w14:paraId="426AFD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7B05659A" w14:textId="77777777">
            <w:pPr>
              <w:pStyle w:val="BulletListlvl1Ctrl"/>
              <w:numPr>
                <w:ilvl w:val="0"/>
                <w:numId w:val="0"/>
              </w:numPr>
              <w:rPr>
                <w:sz w:val="18"/>
                <w:szCs w:val="18"/>
                <w:lang w:val="en-AU"/>
              </w:rPr>
            </w:pPr>
            <w:r w:rsidRPr="00182ACF">
              <w:rPr>
                <w:sz w:val="18"/>
                <w:szCs w:val="18"/>
                <w:lang w:val="en-AU"/>
              </w:rPr>
              <w:t xml:space="preserve">Wellington   </w:t>
            </w:r>
          </w:p>
        </w:tc>
        <w:tc>
          <w:tcPr>
            <w:tcW w:w="2830" w:type="dxa"/>
            <w:vAlign w:val="center"/>
          </w:tcPr>
          <w:p w:rsidRPr="00182ACF" w:rsidR="006521AE" w:rsidP="00CD2D78" w:rsidRDefault="006521AE" w14:paraId="1D24971B"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4">
              <w:r w:rsidRPr="00182ACF">
                <w:rPr>
                  <w:rStyle w:val="Hyperlink"/>
                  <w:sz w:val="18"/>
                  <w:szCs w:val="18"/>
                  <w:lang w:val="en-AU"/>
                </w:rPr>
                <w:t>https://www.wellington.vic.gov.au/</w:t>
              </w:r>
            </w:hyperlink>
            <w:r w:rsidRPr="00182ACF">
              <w:rPr>
                <w:sz w:val="18"/>
                <w:szCs w:val="18"/>
                <w:lang w:val="en-AU"/>
              </w:rPr>
              <w:t xml:space="preserve"> </w:t>
            </w:r>
          </w:p>
        </w:tc>
        <w:tc>
          <w:tcPr>
            <w:tcW w:w="2977" w:type="dxa"/>
            <w:vAlign w:val="center"/>
          </w:tcPr>
          <w:p w:rsidRPr="00182ACF" w:rsidR="006521AE" w:rsidP="00CD2D78" w:rsidRDefault="006521AE" w14:paraId="1FC5987D" w14:textId="77777777">
            <w:pPr>
              <w:pStyle w:val="BulletListlvl1Ctrl"/>
              <w:numPr>
                <w:ilvl w:val="0"/>
                <w:numId w:val="0"/>
              </w:numPr>
              <w:ind w:left="10"/>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5">
              <w:r w:rsidRPr="00182ACF">
                <w:rPr>
                  <w:rStyle w:val="Hyperlink"/>
                  <w:sz w:val="18"/>
                  <w:szCs w:val="18"/>
                  <w:lang w:val="en-AU"/>
                </w:rPr>
                <w:t>Wellington Renewable Energy Impact Study</w:t>
              </w:r>
            </w:hyperlink>
          </w:p>
          <w:p w:rsidRPr="00182ACF" w:rsidR="006521AE" w:rsidP="00CD2D78" w:rsidRDefault="006521AE" w14:paraId="7A77B74B"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6">
              <w:r w:rsidRPr="00182ACF">
                <w:rPr>
                  <w:rStyle w:val="Hyperlink"/>
                  <w:sz w:val="18"/>
                  <w:szCs w:val="18"/>
                  <w:lang w:val="en-AU"/>
                </w:rPr>
                <w:t>Structure Plans</w:t>
              </w:r>
            </w:hyperlink>
          </w:p>
          <w:p w:rsidRPr="00182ACF" w:rsidR="006521AE" w:rsidP="00CD2D78" w:rsidRDefault="006521AE" w14:paraId="5DBFA7D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7">
              <w:r w:rsidRPr="00182ACF">
                <w:rPr>
                  <w:rStyle w:val="Hyperlink"/>
                  <w:sz w:val="18"/>
                  <w:szCs w:val="18"/>
                  <w:lang w:val="en-AU"/>
                </w:rPr>
                <w:t>Council Plan 2025-29</w:t>
              </w:r>
            </w:hyperlink>
          </w:p>
          <w:p w:rsidRPr="00182ACF" w:rsidR="006521AE" w:rsidP="00CD2D78" w:rsidRDefault="006521AE" w14:paraId="1C95C23D"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8">
              <w:r w:rsidRPr="00182ACF">
                <w:rPr>
                  <w:rStyle w:val="Hyperlink"/>
                  <w:sz w:val="18"/>
                  <w:szCs w:val="18"/>
                  <w:lang w:val="en-AU"/>
                </w:rPr>
                <w:t>Community Vision 2041</w:t>
              </w:r>
            </w:hyperlink>
          </w:p>
          <w:p w:rsidRPr="00182ACF" w:rsidR="006521AE" w:rsidP="00CD2D78" w:rsidRDefault="006521AE" w14:paraId="3849525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09">
              <w:r w:rsidRPr="00182ACF">
                <w:rPr>
                  <w:rStyle w:val="Hyperlink"/>
                  <w:sz w:val="18"/>
                  <w:szCs w:val="18"/>
                  <w:lang w:val="en-AU"/>
                </w:rPr>
                <w:t>Gippsland Offshore Wind Community Assembly Report</w:t>
              </w:r>
            </w:hyperlink>
          </w:p>
          <w:p w:rsidRPr="00182ACF" w:rsidR="006521AE" w:rsidP="00CD2D78" w:rsidRDefault="006521AE" w14:paraId="6FE78AB8" w14:textId="0FA6A724">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2976" w:type="dxa"/>
            <w:vAlign w:val="center"/>
          </w:tcPr>
          <w:p w:rsidRPr="00915E9F" w:rsidR="006521AE" w:rsidP="00CD2D78" w:rsidRDefault="006521AE" w14:paraId="20C1B5DF"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enquiries@wellington.vic.gov.au</w:t>
            </w:r>
          </w:p>
        </w:tc>
      </w:tr>
      <w:tr w:rsidRPr="00182ACF" w:rsidR="006521AE" w:rsidTr="006C58C4" w14:paraId="7FE8FA97"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1D95DBD6" w14:textId="77777777">
            <w:pPr>
              <w:pStyle w:val="BulletListlvl1Ctrl"/>
              <w:numPr>
                <w:ilvl w:val="0"/>
                <w:numId w:val="0"/>
              </w:numPr>
              <w:rPr>
                <w:sz w:val="18"/>
                <w:szCs w:val="18"/>
                <w:lang w:val="en-AU"/>
              </w:rPr>
            </w:pPr>
            <w:r w:rsidRPr="00182ACF">
              <w:rPr>
                <w:sz w:val="18"/>
                <w:szCs w:val="18"/>
                <w:lang w:val="en-AU"/>
              </w:rPr>
              <w:t>West Wimmera</w:t>
            </w:r>
          </w:p>
        </w:tc>
        <w:tc>
          <w:tcPr>
            <w:tcW w:w="2830" w:type="dxa"/>
            <w:vAlign w:val="center"/>
          </w:tcPr>
          <w:p w:rsidRPr="00182ACF" w:rsidR="006521AE" w:rsidP="00CD2D78" w:rsidRDefault="006521AE" w14:paraId="6552D2F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110">
              <w:r w:rsidRPr="00182ACF">
                <w:rPr>
                  <w:rStyle w:val="Hyperlink"/>
                  <w:sz w:val="18"/>
                  <w:szCs w:val="18"/>
                  <w:lang w:val="en-AU"/>
                </w:rPr>
                <w:t>https://www.westwimmera.vic.gov.au/</w:t>
              </w:r>
            </w:hyperlink>
            <w:r w:rsidRPr="00182ACF">
              <w:rPr>
                <w:sz w:val="18"/>
                <w:szCs w:val="18"/>
                <w:lang w:val="en-AU"/>
              </w:rPr>
              <w:t xml:space="preserve"> </w:t>
            </w:r>
          </w:p>
        </w:tc>
        <w:tc>
          <w:tcPr>
            <w:tcW w:w="2977" w:type="dxa"/>
            <w:vAlign w:val="center"/>
          </w:tcPr>
          <w:p w:rsidRPr="00182ACF" w:rsidR="006521AE" w:rsidP="00CD2D78" w:rsidRDefault="006521AE" w14:paraId="3573EFD3"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AU"/>
              </w:rPr>
            </w:pPr>
            <w:hyperlink w:history="1" r:id="rId111">
              <w:r w:rsidRPr="00182ACF">
                <w:rPr>
                  <w:rStyle w:val="Hyperlink"/>
                  <w:sz w:val="18"/>
                  <w:szCs w:val="18"/>
                  <w:lang w:val="en-AU"/>
                </w:rPr>
                <w:t>North-Western Victoria Energy and Mining Impact and Readiness Strategy</w:t>
              </w:r>
            </w:hyperlink>
          </w:p>
          <w:p w:rsidRPr="00182ACF" w:rsidR="006521AE" w:rsidP="00CD2D78" w:rsidRDefault="006521AE" w14:paraId="3BC43DEE"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112">
              <w:r w:rsidRPr="00182ACF">
                <w:rPr>
                  <w:rStyle w:val="Hyperlink"/>
                  <w:sz w:val="18"/>
                  <w:szCs w:val="18"/>
                  <w:lang w:val="en-AU"/>
                </w:rPr>
                <w:t>Council Plan 2025-2029</w:t>
              </w:r>
            </w:hyperlink>
            <w:r w:rsidRPr="00182ACF">
              <w:rPr>
                <w:sz w:val="18"/>
                <w:szCs w:val="18"/>
                <w:lang w:val="en-AU"/>
              </w:rPr>
              <w:t xml:space="preserve"> </w:t>
            </w:r>
          </w:p>
        </w:tc>
        <w:tc>
          <w:tcPr>
            <w:tcW w:w="2976" w:type="dxa"/>
            <w:vAlign w:val="center"/>
          </w:tcPr>
          <w:p w:rsidRPr="00915E9F" w:rsidR="006521AE" w:rsidP="00CD2D78" w:rsidRDefault="006521AE" w14:paraId="7288A9D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council@westwimmera.vic.gov.au</w:t>
            </w:r>
          </w:p>
        </w:tc>
      </w:tr>
      <w:tr w:rsidRPr="00182ACF" w:rsidR="006521AE" w:rsidTr="006C58C4" w14:paraId="71F3CC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27E2705D" w14:textId="77777777">
            <w:pPr>
              <w:pStyle w:val="BulletListlvl1Ctrl"/>
              <w:numPr>
                <w:ilvl w:val="0"/>
                <w:numId w:val="0"/>
              </w:numPr>
              <w:rPr>
                <w:sz w:val="18"/>
                <w:szCs w:val="18"/>
                <w:lang w:val="en-AU"/>
              </w:rPr>
            </w:pPr>
            <w:r w:rsidRPr="00182ACF">
              <w:rPr>
                <w:sz w:val="18"/>
                <w:szCs w:val="18"/>
                <w:lang w:val="en-AU"/>
              </w:rPr>
              <w:t>Wyndham</w:t>
            </w:r>
          </w:p>
        </w:tc>
        <w:tc>
          <w:tcPr>
            <w:tcW w:w="2830" w:type="dxa"/>
            <w:vAlign w:val="center"/>
          </w:tcPr>
          <w:p w:rsidRPr="00182ACF" w:rsidR="006521AE" w:rsidP="00CD2D78" w:rsidRDefault="006521AE" w14:paraId="76DFF274"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13">
              <w:r w:rsidRPr="00182ACF">
                <w:rPr>
                  <w:rStyle w:val="Hyperlink"/>
                  <w:sz w:val="18"/>
                  <w:szCs w:val="18"/>
                  <w:lang w:val="en-AU"/>
                </w:rPr>
                <w:t>https://www.wyndham.vic.gov.au/</w:t>
              </w:r>
            </w:hyperlink>
            <w:r w:rsidRPr="00182ACF">
              <w:rPr>
                <w:sz w:val="18"/>
                <w:szCs w:val="18"/>
                <w:lang w:val="en-AU"/>
              </w:rPr>
              <w:t xml:space="preserve"> </w:t>
            </w:r>
          </w:p>
        </w:tc>
        <w:tc>
          <w:tcPr>
            <w:tcW w:w="2977" w:type="dxa"/>
            <w:vAlign w:val="center"/>
          </w:tcPr>
          <w:p w:rsidRPr="00182ACF" w:rsidR="006521AE" w:rsidP="00CD2D78" w:rsidRDefault="006521AE" w14:paraId="0865557D"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sz w:val="18"/>
                <w:szCs w:val="18"/>
                <w:lang w:val="en-AU"/>
              </w:rPr>
            </w:pPr>
            <w:hyperlink w:history="1" r:id="rId114">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328D4DF0" w14:textId="77777777">
            <w:pPr>
              <w:pStyle w:val="BulletListlvl1Ctrl"/>
              <w:numPr>
                <w:ilvl w:val="0"/>
                <w:numId w:val="0"/>
              </w:numPr>
              <w:cnfStyle w:val="000000010000" w:firstRow="0" w:lastRow="0" w:firstColumn="0" w:lastColumn="0" w:oddVBand="0" w:evenVBand="0" w:oddHBand="0" w:evenHBand="1"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council@westwimmera.vic.gov.au</w:t>
            </w:r>
          </w:p>
        </w:tc>
      </w:tr>
      <w:tr w:rsidRPr="00182ACF" w:rsidR="006521AE" w:rsidTr="006C58C4" w14:paraId="0633765A" w14:textId="77777777">
        <w:tc>
          <w:tcPr>
            <w:cnfStyle w:val="001000000000" w:firstRow="0" w:lastRow="0" w:firstColumn="1" w:lastColumn="0" w:oddVBand="0" w:evenVBand="0" w:oddHBand="0" w:evenHBand="0" w:firstRowFirstColumn="0" w:firstRowLastColumn="0" w:lastRowFirstColumn="0" w:lastRowLastColumn="0"/>
            <w:tcW w:w="1403" w:type="dxa"/>
            <w:vAlign w:val="center"/>
          </w:tcPr>
          <w:p w:rsidRPr="00182ACF" w:rsidR="006521AE" w:rsidP="00CD2D78" w:rsidRDefault="006521AE" w14:paraId="30F91BF3" w14:textId="77777777">
            <w:pPr>
              <w:pStyle w:val="BulletListlvl1Ctrl"/>
              <w:numPr>
                <w:ilvl w:val="0"/>
                <w:numId w:val="0"/>
              </w:numPr>
              <w:rPr>
                <w:sz w:val="18"/>
                <w:szCs w:val="18"/>
                <w:lang w:val="en-AU"/>
              </w:rPr>
            </w:pPr>
            <w:r w:rsidRPr="00182ACF">
              <w:rPr>
                <w:sz w:val="18"/>
                <w:szCs w:val="18"/>
                <w:lang w:val="en-AU"/>
              </w:rPr>
              <w:t xml:space="preserve">Yarriambiack </w:t>
            </w:r>
          </w:p>
        </w:tc>
        <w:tc>
          <w:tcPr>
            <w:tcW w:w="2830" w:type="dxa"/>
            <w:vAlign w:val="center"/>
          </w:tcPr>
          <w:p w:rsidRPr="00182ACF" w:rsidR="006521AE" w:rsidP="00CD2D78" w:rsidRDefault="006521AE" w14:paraId="4A63DC4C"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115">
              <w:r w:rsidRPr="00182ACF">
                <w:rPr>
                  <w:rStyle w:val="Hyperlink"/>
                  <w:sz w:val="18"/>
                  <w:szCs w:val="18"/>
                  <w:lang w:val="en-AU"/>
                </w:rPr>
                <w:t>https://www.yarriambiack.vic.gov.au/</w:t>
              </w:r>
            </w:hyperlink>
            <w:r w:rsidRPr="00182ACF">
              <w:rPr>
                <w:sz w:val="18"/>
                <w:szCs w:val="18"/>
                <w:lang w:val="en-AU"/>
              </w:rPr>
              <w:t xml:space="preserve"> </w:t>
            </w:r>
          </w:p>
        </w:tc>
        <w:tc>
          <w:tcPr>
            <w:tcW w:w="2977" w:type="dxa"/>
            <w:vAlign w:val="center"/>
          </w:tcPr>
          <w:p w:rsidRPr="00182ACF" w:rsidR="006521AE" w:rsidP="00CD2D78" w:rsidRDefault="006521AE" w14:paraId="74073C7A"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AU"/>
              </w:rPr>
            </w:pPr>
            <w:hyperlink w:history="1" r:id="rId116">
              <w:r w:rsidRPr="00182ACF">
                <w:rPr>
                  <w:rStyle w:val="Hyperlink"/>
                  <w:sz w:val="18"/>
                  <w:szCs w:val="18"/>
                  <w:lang w:val="en-AU"/>
                </w:rPr>
                <w:t>North-Western Victoria Energy and Mining Impact and Readiness Strategy</w:t>
              </w:r>
            </w:hyperlink>
          </w:p>
          <w:p w:rsidRPr="00182ACF" w:rsidR="006521AE" w:rsidP="00CD2D78" w:rsidRDefault="006521AE" w14:paraId="54A81199"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AU"/>
              </w:rPr>
            </w:pPr>
            <w:hyperlink w:history="1" r:id="rId117">
              <w:r w:rsidRPr="00182ACF">
                <w:rPr>
                  <w:rStyle w:val="Hyperlink"/>
                  <w:sz w:val="18"/>
                  <w:szCs w:val="18"/>
                  <w:lang w:val="en-AU"/>
                </w:rPr>
                <w:t>Council Plan 2025-29</w:t>
              </w:r>
            </w:hyperlink>
            <w:r w:rsidRPr="00182ACF">
              <w:rPr>
                <w:sz w:val="18"/>
                <w:szCs w:val="18"/>
                <w:lang w:val="en-AU"/>
              </w:rPr>
              <w:t xml:space="preserve"> </w:t>
            </w:r>
          </w:p>
        </w:tc>
        <w:tc>
          <w:tcPr>
            <w:tcW w:w="2976" w:type="dxa"/>
            <w:vAlign w:val="center"/>
          </w:tcPr>
          <w:p w:rsidRPr="00915E9F" w:rsidR="006521AE" w:rsidP="00CD2D78" w:rsidRDefault="006521AE" w14:paraId="4EB80F65" w14:textId="77777777">
            <w:pPr>
              <w:pStyle w:val="BulletListlvl1Ctrl"/>
              <w:numPr>
                <w:ilvl w:val="0"/>
                <w:numId w:val="0"/>
              </w:numPr>
              <w:cnfStyle w:val="000000000000" w:firstRow="0" w:lastRow="0" w:firstColumn="0" w:lastColumn="0" w:oddVBand="0" w:evenVBand="0" w:oddHBand="0" w:evenHBand="0" w:firstRowFirstColumn="0" w:firstRowLastColumn="0" w:lastRowFirstColumn="0" w:lastRowLastColumn="0"/>
              <w:rPr>
                <w:color w:val="005587" w:themeColor="accent1"/>
                <w:sz w:val="18"/>
                <w:szCs w:val="18"/>
                <w:lang w:val="en-AU"/>
              </w:rPr>
            </w:pPr>
            <w:r w:rsidRPr="00915E9F">
              <w:rPr>
                <w:color w:val="005587" w:themeColor="accent1"/>
                <w:sz w:val="18"/>
                <w:szCs w:val="18"/>
                <w:lang w:val="en-AU"/>
              </w:rPr>
              <w:t>info@yarriambiack.vic.gov.au</w:t>
            </w:r>
          </w:p>
        </w:tc>
      </w:tr>
    </w:tbl>
    <w:p w:rsidRPr="00182ACF" w:rsidR="00F30D86" w:rsidP="00C70ADC" w:rsidRDefault="00F30D86" w14:paraId="0CCD5299" w14:textId="77777777">
      <w:pPr>
        <w:pStyle w:val="BulletListlvl1Ctrl"/>
        <w:numPr>
          <w:ilvl w:val="0"/>
          <w:numId w:val="23"/>
        </w:numPr>
        <w:spacing w:before="240"/>
        <w:ind w:left="284"/>
        <w:rPr>
          <w:lang w:val="en-AU"/>
        </w:rPr>
      </w:pPr>
      <w:hyperlink w:history="1" r:id="rId118">
        <w:r w:rsidRPr="00182ACF">
          <w:rPr>
            <w:rStyle w:val="Hyperlink"/>
            <w:lang w:val="en-AU"/>
          </w:rPr>
          <w:t xml:space="preserve">National Electricity (Victoria) Act 2005 (NEVA) </w:t>
        </w:r>
      </w:hyperlink>
      <w:r w:rsidRPr="00182ACF">
        <w:rPr>
          <w:lang w:val="en-AU"/>
        </w:rPr>
        <w:t xml:space="preserve"> – Part 5 Div 2A ss 33A and Part 5 Div 2C ss 33K outlines community and Traditional Owner consultation and engagement requirements for Applicants.</w:t>
      </w:r>
    </w:p>
    <w:p w:rsidRPr="00182ACF" w:rsidR="0081131F" w:rsidP="00C70ADC" w:rsidRDefault="00F30D86" w14:paraId="4F0FEE79" w14:textId="6ADD34D3">
      <w:pPr>
        <w:pStyle w:val="BulletListlvl1Ctrl"/>
        <w:numPr>
          <w:ilvl w:val="0"/>
          <w:numId w:val="23"/>
        </w:numPr>
        <w:spacing w:before="240"/>
        <w:ind w:left="284"/>
        <w:rPr>
          <w:lang w:val="en-AU"/>
        </w:rPr>
      </w:pPr>
      <w:r w:rsidRPr="00182ACF">
        <w:rPr>
          <w:lang w:val="en-AU"/>
        </w:rPr>
        <w:t xml:space="preserve">Australian Standard 10002:2022 Complaints Handling – based on ISO 20002:2028. </w:t>
      </w:r>
      <w:r w:rsidR="00757C13">
        <w:rPr>
          <w:lang w:val="en-AU"/>
        </w:rPr>
        <w:t>G</w:t>
      </w:r>
      <w:r w:rsidRPr="00182ACF">
        <w:rPr>
          <w:lang w:val="en-AU"/>
        </w:rPr>
        <w:t>uidance on complaint management. Note that the NEVA requires the consultation and engagement plan to include a complaint handling system and process.</w:t>
      </w:r>
    </w:p>
    <w:p w:rsidRPr="00182ACF" w:rsidR="00E460CA" w:rsidRDefault="00E460CA" w14:paraId="7096069E" w14:textId="3F31A169">
      <w:pPr>
        <w:rPr>
          <w:rFonts w:eastAsia="Calibri" w:cs="Arial"/>
          <w:kern w:val="0"/>
          <w:szCs w:val="22"/>
          <w14:ligatures w14:val="none"/>
        </w:rPr>
      </w:pPr>
      <w:r w:rsidRPr="00182ACF">
        <w:br w:type="page"/>
      </w:r>
    </w:p>
    <w:p w:rsidRPr="00974379" w:rsidR="00E460CA" w:rsidP="006C58C4" w:rsidRDefault="00E460CA" w14:paraId="5CDE4C8C" w14:textId="0E4D47EE">
      <w:pPr>
        <w:pStyle w:val="Heading1"/>
        <w:numPr>
          <w:ilvl w:val="0"/>
          <w:numId w:val="0"/>
        </w:numPr>
      </w:pPr>
      <w:bookmarkStart w:name="_Toc233969970" w:id="34"/>
      <w:r w:rsidRPr="00974379">
        <w:lastRenderedPageBreak/>
        <w:t xml:space="preserve">Appendix B: </w:t>
      </w:r>
      <w:r w:rsidRPr="00974379" w:rsidR="001B1D18">
        <w:t xml:space="preserve">CESV </w:t>
      </w:r>
      <w:r w:rsidR="00494C3A">
        <w:t xml:space="preserve">Guidelines </w:t>
      </w:r>
      <w:r w:rsidRPr="00974379">
        <w:t xml:space="preserve">Monitoring </w:t>
      </w:r>
      <w:r w:rsidRPr="00974379" w:rsidR="00386878">
        <w:t>Framework Template</w:t>
      </w:r>
      <w:bookmarkEnd w:id="34"/>
    </w:p>
    <w:p w:rsidRPr="00964472" w:rsidR="00F92D16" w:rsidP="00F92D16" w:rsidRDefault="00F92D16" w14:paraId="7DA50F44" w14:textId="77777777">
      <w:pPr>
        <w:rPr>
          <w:rFonts w:cstheme="minorHAnsi"/>
          <w:color w:val="005587" w:themeColor="accent1"/>
          <w:sz w:val="32"/>
          <w:szCs w:val="32"/>
        </w:rPr>
      </w:pPr>
      <w:r w:rsidRPr="00964472">
        <w:rPr>
          <w:rFonts w:cstheme="minorHAnsi"/>
          <w:color w:val="005587" w:themeColor="accent1"/>
          <w:sz w:val="32"/>
          <w:szCs w:val="32"/>
        </w:rPr>
        <w:t>PROJECT DETAILS</w:t>
      </w:r>
    </w:p>
    <w:p w:rsidRPr="00964472" w:rsidR="00F92D16" w:rsidP="00F92D16" w:rsidRDefault="00F92D16" w14:paraId="404799DE" w14:textId="77777777">
      <w:r w:rsidRPr="00964472">
        <w:t xml:space="preserve">Project name: </w:t>
      </w:r>
      <w:r w:rsidRPr="00964472">
        <w:rPr>
          <w:highlight w:val="lightGray"/>
        </w:rPr>
        <w:t>[developer to complete]</w:t>
      </w:r>
    </w:p>
    <w:p w:rsidRPr="00964472" w:rsidR="00F92D16" w:rsidP="00F92D16" w:rsidRDefault="00F92D16" w14:paraId="15E69E5C" w14:textId="77777777">
      <w:r w:rsidRPr="00964472">
        <w:t xml:space="preserve">Developer: </w:t>
      </w:r>
      <w:r w:rsidRPr="00964472">
        <w:rPr>
          <w:highlight w:val="lightGray"/>
        </w:rPr>
        <w:t>[developer to complete]</w:t>
      </w:r>
    </w:p>
    <w:p w:rsidRPr="00964472" w:rsidR="00F92D16" w:rsidP="00F92D16" w:rsidRDefault="00F92D16" w14:paraId="4B55F88D" w14:textId="77777777">
      <w:r w:rsidRPr="00964472">
        <w:t xml:space="preserve">Reporting period: </w:t>
      </w:r>
      <w:r w:rsidRPr="00964472">
        <w:rPr>
          <w:highlight w:val="lightGray"/>
        </w:rPr>
        <w:t>[developer to complete]</w:t>
      </w:r>
    </w:p>
    <w:p w:rsidRPr="00964472" w:rsidR="00F92D16" w:rsidP="00F92D16" w:rsidRDefault="00F92D16" w14:paraId="3C2D1DDA" w14:textId="2AB6536B">
      <w:r w:rsidRPr="00964472">
        <w:t xml:space="preserve">Project stage: </w:t>
      </w:r>
      <w:r w:rsidR="005E070C">
        <w:t>[</w:t>
      </w:r>
      <w:sdt>
        <w:sdtPr>
          <w:rPr>
            <w:color w:val="auto"/>
            <w:highlight w:val="lightGray"/>
          </w:rPr>
          <w:id w:val="-1341303255"/>
          <w:placeholder>
            <w:docPart w:val="DefaultPlaceholder_-1854013438"/>
          </w:placeholder>
          <w:showingPlcHdr/>
          <w:dropDownList>
            <w:listItem w:value="Choose an item."/>
            <w:listItem w:displayText="Site Identification" w:value="Site Identification"/>
            <w:listItem w:displayText="Early Stage - Environmental Survey and Monitoring" w:value="Early Stage - Environmental Survey and Monitoring"/>
            <w:listItem w:displayText="Preliminary Design" w:value="Preliminary Design"/>
            <w:listItem w:displayText="Detailed Design (Incl. Planning and Environmental Assessment)" w:value="Detailed Design (Incl. Planning and Environmental Assessment)"/>
            <w:listItem w:displayText="Approvals and Finalisation of Design" w:value="Approvals and Finalisation of Design"/>
            <w:listItem w:displayText="Construction" w:value="Construction"/>
          </w:dropDownList>
        </w:sdtPr>
        <w:sdtEndPr>
          <w:rPr>
            <w:color w:val="000000" w:themeColor="text1"/>
          </w:rPr>
        </w:sdtEndPr>
        <w:sdtContent>
          <w:r w:rsidRPr="005E070C" w:rsidR="007957C4">
            <w:rPr>
              <w:rStyle w:val="PlaceholderText"/>
              <w:color w:val="auto"/>
              <w:highlight w:val="lightGray"/>
            </w:rPr>
            <w:t>Choose an item.</w:t>
          </w:r>
        </w:sdtContent>
      </w:sdt>
      <w:r w:rsidR="005E070C">
        <w:rPr>
          <w:color w:val="auto"/>
        </w:rPr>
        <w:t>]</w:t>
      </w:r>
    </w:p>
    <w:p w:rsidRPr="00964472" w:rsidR="00F92D16" w:rsidP="00F92D16" w:rsidRDefault="00F92D16" w14:paraId="6CD6E4B0" w14:textId="69693A73">
      <w:r w:rsidRPr="00964472">
        <w:t xml:space="preserve">Reporting contact: </w:t>
      </w:r>
      <w:r w:rsidRPr="00964472">
        <w:rPr>
          <w:highlight w:val="lightGray"/>
        </w:rPr>
        <w:t>[developer to complete]</w:t>
      </w:r>
    </w:p>
    <w:p w:rsidRPr="00454DC9" w:rsidR="0090688F" w:rsidP="0090688F" w:rsidRDefault="0090688F" w14:paraId="7254636B" w14:textId="77777777">
      <w:pPr>
        <w:rPr>
          <w:i/>
          <w:iCs/>
        </w:rPr>
      </w:pPr>
      <w:r>
        <w:rPr>
          <w:i/>
          <w:iCs/>
        </w:rPr>
        <w:t xml:space="preserve">Note: VicGrid will seek written reporting on a quarterly basis, with verbal updates to be provided in regular pre-existing project meetings. </w:t>
      </w:r>
    </w:p>
    <w:p w:rsidRPr="00964472" w:rsidR="00F92D16" w:rsidP="00F92D16" w:rsidRDefault="00F92D16" w14:paraId="0B10381D" w14:textId="77777777">
      <w:pPr>
        <w:rPr>
          <w:rFonts w:cstheme="minorHAnsi"/>
          <w:color w:val="005587" w:themeColor="accent1"/>
          <w:sz w:val="32"/>
          <w:szCs w:val="32"/>
        </w:rPr>
      </w:pPr>
      <w:r w:rsidRPr="00964472">
        <w:rPr>
          <w:rFonts w:cstheme="minorHAnsi"/>
          <w:color w:val="005587" w:themeColor="accent1"/>
          <w:sz w:val="32"/>
          <w:szCs w:val="32"/>
        </w:rPr>
        <w:t>OUTCOME MONITORING</w:t>
      </w:r>
    </w:p>
    <w:p w:rsidRPr="00964472" w:rsidR="00F92D16" w:rsidP="00F92D16" w:rsidRDefault="00F92D16" w14:paraId="084573E6" w14:textId="77777777">
      <w:pPr>
        <w:rPr>
          <w:color w:val="005587" w:themeColor="accent1"/>
          <w:sz w:val="28"/>
          <w:szCs w:val="28"/>
        </w:rPr>
      </w:pPr>
      <w:r w:rsidRPr="00964472">
        <w:rPr>
          <w:color w:val="005587" w:themeColor="accent1"/>
          <w:sz w:val="28"/>
          <w:szCs w:val="28"/>
        </w:rPr>
        <w:t>Community engagement monitoring and reporting</w:t>
      </w:r>
    </w:p>
    <w:p w:rsidRPr="00964472" w:rsidR="00F92D16" w:rsidP="00F92D16" w:rsidRDefault="00F92D16" w14:paraId="6B7BFD58" w14:textId="77777777">
      <w:r w:rsidRPr="00964472">
        <w:t>Projects are expected to contribute to the following outcomes for communities:</w:t>
      </w:r>
    </w:p>
    <w:p w:rsidRPr="008F096C" w:rsidR="00F92D16" w:rsidP="008F096C" w:rsidRDefault="00F92D16" w14:paraId="0EB2FB0E" w14:textId="11E6CC71">
      <w:pPr>
        <w:pStyle w:val="BulletListlvl1Ctrl"/>
        <w:rPr>
          <w:lang w:val="en-AU" w:eastAsia="en-AU"/>
        </w:rPr>
      </w:pPr>
      <w:r w:rsidRPr="008F096C">
        <w:rPr>
          <w:lang w:val="en-AU" w:eastAsia="en-AU"/>
        </w:rPr>
        <w:t>The project builds trust and connection between the community and the developer.</w:t>
      </w:r>
    </w:p>
    <w:p w:rsidRPr="008F096C" w:rsidR="00F92D16" w:rsidP="008F096C" w:rsidRDefault="00F92D16" w14:paraId="0355F2B9" w14:textId="010B1AFF">
      <w:pPr>
        <w:pStyle w:val="BulletListlvl1Ctrl"/>
        <w:rPr>
          <w:lang w:val="en-AU" w:eastAsia="en-AU"/>
        </w:rPr>
      </w:pPr>
      <w:r w:rsidRPr="008F096C">
        <w:rPr>
          <w:lang w:val="en-AU" w:eastAsia="en-AU"/>
        </w:rPr>
        <w:t>The project uses community feedback to inform decisions, helping address community needs and priorities.</w:t>
      </w:r>
    </w:p>
    <w:p w:rsidRPr="00964472" w:rsidR="00F92D16" w:rsidP="00F92D16" w:rsidRDefault="00F92D16" w14:paraId="134D643F" w14:textId="77777777">
      <w:pPr>
        <w:rPr>
          <w:i/>
          <w:iCs/>
          <w:color w:val="005587" w:themeColor="accent1"/>
        </w:rPr>
      </w:pPr>
      <w:r w:rsidRPr="00964472">
        <w:rPr>
          <w:i/>
          <w:iCs/>
          <w:color w:val="005587" w:themeColor="accent1"/>
        </w:rPr>
        <w:t xml:space="preserve">Key commitments </w:t>
      </w:r>
    </w:p>
    <w:p w:rsidR="00F92D16" w:rsidP="00F92D16" w:rsidRDefault="00F92D16" w14:paraId="1B0B91D7" w14:textId="132968AD">
      <w:r w:rsidRPr="00964472">
        <w:t>Key commitments are set by the developer</w:t>
      </w:r>
      <w:r w:rsidR="005C381E">
        <w:t xml:space="preserve">. </w:t>
      </w:r>
      <w:r w:rsidRPr="00964472">
        <w:t xml:space="preserve">Key commitments can be updated over time as </w:t>
      </w:r>
      <w:r w:rsidR="00B847D9">
        <w:t xml:space="preserve">the </w:t>
      </w:r>
      <w:r w:rsidRPr="00964472">
        <w:t xml:space="preserve">project </w:t>
      </w:r>
      <w:r w:rsidR="005C381E">
        <w:t>progresses</w:t>
      </w:r>
      <w:r w:rsidRPr="00964472">
        <w:t>.</w:t>
      </w:r>
    </w:p>
    <w:tbl>
      <w:tblPr>
        <w:tblStyle w:val="TableGrid"/>
        <w:tblW w:w="0" w:type="auto"/>
        <w:tblLook w:val="04A0" w:firstRow="1" w:lastRow="0" w:firstColumn="1" w:lastColumn="0" w:noHBand="0" w:noVBand="1"/>
      </w:tblPr>
      <w:tblGrid>
        <w:gridCol w:w="10194"/>
      </w:tblGrid>
      <w:tr w:rsidR="00F52A88" w:rsidTr="0062265A" w14:paraId="4DBD4493" w14:textId="77777777">
        <w:trPr>
          <w:trHeight w:val="680"/>
        </w:trPr>
        <w:tc>
          <w:tcPr>
            <w:tcW w:w="10194" w:type="dxa"/>
            <w:shd w:val="clear" w:color="auto" w:fill="E8E8E8" w:themeFill="background2"/>
          </w:tcPr>
          <w:p w:rsidR="00F52A88" w:rsidP="00F92D16" w:rsidRDefault="00F52A88" w14:paraId="73AC6BE2" w14:textId="434063AF">
            <w:r>
              <w:t>[</w:t>
            </w:r>
            <w:r w:rsidR="006479BA">
              <w:t>Developer</w:t>
            </w:r>
            <w:r>
              <w:t xml:space="preserve"> to complete - </w:t>
            </w:r>
            <w:r w:rsidRPr="00964472">
              <w:t>Summarise key commitments as documented in your relevant plans relating to engagement with the broad</w:t>
            </w:r>
            <w:r w:rsidR="005D22C2">
              <w:t>er</w:t>
            </w:r>
            <w:r w:rsidRPr="00964472">
              <w:t xml:space="preserve"> community</w:t>
            </w:r>
            <w:r w:rsidR="005D22C2">
              <w:t>]</w:t>
            </w:r>
          </w:p>
          <w:p w:rsidR="0030390D" w:rsidP="00F92D16" w:rsidRDefault="0030390D" w14:paraId="12219472" w14:textId="77777777"/>
          <w:p w:rsidR="00F52A88" w:rsidP="00F92D16" w:rsidRDefault="00F52A88" w14:paraId="7A59451C" w14:textId="04173D1D"/>
        </w:tc>
      </w:tr>
    </w:tbl>
    <w:p w:rsidRPr="005D22C2" w:rsidR="00F92D16" w:rsidP="005D22C2" w:rsidRDefault="00F92D16" w14:paraId="1D9A59B9" w14:textId="7DEE0526">
      <w:pPr>
        <w:spacing w:before="240"/>
        <w:rPr>
          <w:i/>
          <w:iCs/>
        </w:rPr>
      </w:pPr>
      <w:r w:rsidRPr="005D22C2">
        <w:rPr>
          <w:i/>
          <w:iCs/>
        </w:rPr>
        <w:t>Example</w:t>
      </w:r>
      <w:r w:rsidR="000452C1">
        <w:rPr>
          <w:i/>
          <w:iCs/>
        </w:rPr>
        <w:t>s</w:t>
      </w:r>
      <w:r w:rsidRPr="005D22C2">
        <w:rPr>
          <w:i/>
          <w:iCs/>
        </w:rPr>
        <w:t xml:space="preserve">: </w:t>
      </w:r>
    </w:p>
    <w:p w:rsidRPr="008F096C" w:rsidR="00F92D16" w:rsidP="008F096C" w:rsidRDefault="00F92D16" w14:paraId="4570C25B" w14:textId="0599FA0F">
      <w:pPr>
        <w:pStyle w:val="BulletListlvl1Ctrl"/>
        <w:rPr>
          <w:i/>
          <w:iCs/>
          <w:lang w:val="en-AU" w:eastAsia="en-AU"/>
        </w:rPr>
      </w:pPr>
      <w:r w:rsidRPr="008F096C">
        <w:rPr>
          <w:i/>
          <w:iCs/>
          <w:lang w:val="en-AU" w:eastAsia="en-AU"/>
        </w:rPr>
        <w:t>Deliver regular, transparent updates to the community on project progress</w:t>
      </w:r>
    </w:p>
    <w:p w:rsidRPr="008F096C" w:rsidR="00F92D16" w:rsidP="008F096C" w:rsidRDefault="00F92D16" w14:paraId="11DD0716" w14:textId="3E83667B">
      <w:pPr>
        <w:pStyle w:val="BulletListlvl1Ctrl"/>
        <w:rPr>
          <w:i/>
          <w:iCs/>
          <w:lang w:val="en-AU" w:eastAsia="en-AU"/>
        </w:rPr>
      </w:pPr>
      <w:r w:rsidRPr="008F096C">
        <w:rPr>
          <w:i/>
          <w:iCs/>
          <w:lang w:val="en-AU" w:eastAsia="en-AU"/>
        </w:rPr>
        <w:t>Provide accessible opportunities for stakeholder input (in-person and online)</w:t>
      </w:r>
    </w:p>
    <w:p w:rsidRPr="008F096C" w:rsidR="00F92D16" w:rsidP="008F096C" w:rsidRDefault="00F92D16" w14:paraId="67658B4A" w14:textId="4AB5AF37">
      <w:pPr>
        <w:pStyle w:val="BulletListlvl1Ctrl"/>
        <w:rPr>
          <w:i/>
          <w:iCs/>
          <w:lang w:val="en-AU" w:eastAsia="en-AU"/>
        </w:rPr>
      </w:pPr>
      <w:r w:rsidRPr="008F096C">
        <w:rPr>
          <w:i/>
          <w:iCs/>
          <w:lang w:val="en-AU" w:eastAsia="en-AU"/>
        </w:rPr>
        <w:t>Respond to community concerns in a timely and documented manner</w:t>
      </w:r>
    </w:p>
    <w:p w:rsidRPr="008F096C" w:rsidR="00F92D16" w:rsidP="008F096C" w:rsidRDefault="00F92D16" w14:paraId="3D9D8DD8" w14:textId="6F2A4B2F">
      <w:pPr>
        <w:pStyle w:val="BulletListlvl1Ctrl"/>
        <w:rPr>
          <w:i/>
          <w:iCs/>
          <w:lang w:val="en-AU" w:eastAsia="en-AU"/>
        </w:rPr>
      </w:pPr>
      <w:r w:rsidRPr="008F096C">
        <w:rPr>
          <w:i/>
          <w:iCs/>
          <w:lang w:val="en-AU" w:eastAsia="en-AU"/>
        </w:rPr>
        <w:t>Maintain ongoing communication channels throughout development</w:t>
      </w:r>
    </w:p>
    <w:p w:rsidRPr="00964472" w:rsidR="00F92D16" w:rsidP="008A7F53" w:rsidRDefault="00F92D16" w14:paraId="605769E3" w14:textId="74205FC6">
      <w:pPr>
        <w:spacing w:before="240"/>
        <w:rPr>
          <w:i/>
          <w:iCs/>
          <w:color w:val="005587" w:themeColor="accent1"/>
        </w:rPr>
      </w:pPr>
      <w:r w:rsidRPr="00964472">
        <w:rPr>
          <w:i/>
          <w:iCs/>
          <w:color w:val="005587" w:themeColor="accent1"/>
        </w:rPr>
        <w:t xml:space="preserve">Key indicators </w:t>
      </w:r>
    </w:p>
    <w:p w:rsidR="00B779B8" w:rsidP="00F92D16" w:rsidRDefault="00B779B8" w14:paraId="0DD85824" w14:textId="77777777">
      <w:r>
        <w:t>These are the k</w:t>
      </w:r>
      <w:r w:rsidRPr="00964472" w:rsidR="00F92D16">
        <w:t>ey indicators set by VicGrid</w:t>
      </w:r>
      <w:r>
        <w:t xml:space="preserve"> to monitor performance against the requirements set out in the CESV Guidelines</w:t>
      </w:r>
      <w:r w:rsidRPr="00964472" w:rsidR="00F92D16">
        <w:t xml:space="preserve">. </w:t>
      </w:r>
    </w:p>
    <w:p w:rsidRPr="00964472" w:rsidR="00F92D16" w:rsidP="00F92D16" w:rsidRDefault="00F92D16" w14:paraId="1486222D" w14:textId="7F056A9F">
      <w:r w:rsidRPr="00964472">
        <w:t>Developers are to report on relevant indicators as they relate to the relevant stage and maturity of the project.</w:t>
      </w:r>
    </w:p>
    <w:p w:rsidRPr="008F096C" w:rsidR="00F92D16" w:rsidP="008F096C" w:rsidRDefault="00F92D16" w14:paraId="78D9E3B9" w14:textId="676D077F">
      <w:pPr>
        <w:pStyle w:val="BulletListlvl1Ctrl"/>
        <w:rPr>
          <w:lang w:val="en-AU" w:eastAsia="en-AU"/>
        </w:rPr>
      </w:pPr>
      <w:r w:rsidRPr="008F096C">
        <w:rPr>
          <w:lang w:val="en-AU" w:eastAsia="en-AU"/>
        </w:rPr>
        <w:t>Number of community engagement activities undertaken</w:t>
      </w:r>
    </w:p>
    <w:p w:rsidRPr="008F096C" w:rsidR="00F92D16" w:rsidP="008F096C" w:rsidRDefault="00F92D16" w14:paraId="5A022611" w14:textId="1E87D242">
      <w:pPr>
        <w:pStyle w:val="BulletListlvl1Ctrl"/>
        <w:rPr>
          <w:lang w:val="en-AU" w:eastAsia="en-AU"/>
        </w:rPr>
      </w:pPr>
      <w:r w:rsidRPr="008F096C">
        <w:rPr>
          <w:lang w:val="en-AU" w:eastAsia="en-AU"/>
        </w:rPr>
        <w:t>Stakeholder participation levels</w:t>
      </w:r>
    </w:p>
    <w:p w:rsidRPr="008F096C" w:rsidR="00F92D16" w:rsidP="008F096C" w:rsidRDefault="00F92D16" w14:paraId="1F7B4FBE" w14:textId="3E41D913">
      <w:pPr>
        <w:pStyle w:val="BulletListlvl1Ctrl"/>
        <w:rPr>
          <w:lang w:val="en-AU" w:eastAsia="en-AU"/>
        </w:rPr>
      </w:pPr>
      <w:r w:rsidRPr="008F096C">
        <w:rPr>
          <w:lang w:val="en-AU" w:eastAsia="en-AU"/>
        </w:rPr>
        <w:t>Understanding of community priorities</w:t>
      </w:r>
    </w:p>
    <w:p w:rsidRPr="008F096C" w:rsidR="00F92D16" w:rsidP="008F096C" w:rsidRDefault="00F92D16" w14:paraId="58AEDF46" w14:textId="28684A43">
      <w:pPr>
        <w:pStyle w:val="BulletListlvl1Ctrl"/>
        <w:rPr>
          <w:lang w:val="en-AU" w:eastAsia="en-AU"/>
        </w:rPr>
      </w:pPr>
      <w:r w:rsidRPr="008F096C">
        <w:rPr>
          <w:lang w:val="en-AU" w:eastAsia="en-AU"/>
        </w:rPr>
        <w:t>% of complaints and enquiries resolved within agreed timeframes</w:t>
      </w:r>
    </w:p>
    <w:p w:rsidRPr="008F096C" w:rsidR="00F92D16" w:rsidP="008F096C" w:rsidRDefault="00F92D16" w14:paraId="47B8638F" w14:textId="416861F1">
      <w:pPr>
        <w:pStyle w:val="BulletListlvl1Ctrl"/>
        <w:rPr>
          <w:lang w:val="en-AU" w:eastAsia="en-AU"/>
        </w:rPr>
      </w:pPr>
      <w:r w:rsidRPr="008F096C">
        <w:rPr>
          <w:lang w:val="en-AU" w:eastAsia="en-AU"/>
        </w:rPr>
        <w:t>The project is addressing community feedback, priorities and impacts</w:t>
      </w:r>
    </w:p>
    <w:p w:rsidR="00FF3985" w:rsidRDefault="00FF3985" w14:paraId="75414E53" w14:textId="77777777">
      <w:pPr>
        <w:rPr>
          <w:b/>
          <w:bCs/>
        </w:rPr>
      </w:pPr>
      <w:r>
        <w:rPr>
          <w:b/>
          <w:bCs/>
        </w:rPr>
        <w:br w:type="page"/>
      </w:r>
    </w:p>
    <w:p w:rsidRPr="006479BA" w:rsidR="00F92D16" w:rsidP="006C58C4" w:rsidRDefault="00F92D16" w14:paraId="07D04AB5" w14:textId="586D5421">
      <w:pPr>
        <w:keepNext/>
        <w:rPr>
          <w:b/>
          <w:bCs/>
        </w:rPr>
      </w:pPr>
      <w:r w:rsidRPr="006479BA">
        <w:rPr>
          <w:b/>
          <w:bCs/>
        </w:rPr>
        <w:lastRenderedPageBreak/>
        <w:t>Performance against indicators this period</w:t>
      </w:r>
    </w:p>
    <w:p w:rsidR="00F92D16" w:rsidP="00F92D16" w:rsidRDefault="00375BA3" w14:paraId="5CCEA87E" w14:textId="7BC6B546">
      <w:r>
        <w:t xml:space="preserve">Developers should provide a </w:t>
      </w:r>
      <w:r w:rsidR="000667CF">
        <w:t>concise, evidence-based narrative describing their performance agains</w:t>
      </w:r>
      <w:r w:rsidR="008A370C">
        <w:t>t</w:t>
      </w:r>
      <w:r w:rsidR="000667CF">
        <w:t xml:space="preserve"> the key indicators across the reporting period. </w:t>
      </w:r>
      <w:r w:rsidR="008A370C">
        <w:t xml:space="preserve">The narrative should demonstrate what was done, </w:t>
      </w:r>
      <w:r w:rsidR="00BC662B">
        <w:t>what was changed and the</w:t>
      </w:r>
      <w:r w:rsidR="008A370C">
        <w:t xml:space="preserve"> outcomes, supported by data where appropriate. </w:t>
      </w:r>
      <w:r w:rsidR="00BC662B">
        <w:t>For any areas of underperformance</w:t>
      </w:r>
      <w:r w:rsidR="00D71F47">
        <w:t>,</w:t>
      </w:r>
      <w:r w:rsidR="00BC662B">
        <w:t xml:space="preserve"> include correcti</w:t>
      </w:r>
      <w:r w:rsidR="00604B8D">
        <w:t>ve actions to address them</w:t>
      </w:r>
      <w:r w:rsidR="000F015B">
        <w:t xml:space="preserve">. </w:t>
      </w:r>
    </w:p>
    <w:tbl>
      <w:tblPr>
        <w:tblStyle w:val="TableGrid"/>
        <w:tblW w:w="0" w:type="auto"/>
        <w:tblLook w:val="04A0" w:firstRow="1" w:lastRow="0" w:firstColumn="1" w:lastColumn="0" w:noHBand="0" w:noVBand="1"/>
      </w:tblPr>
      <w:tblGrid>
        <w:gridCol w:w="10194"/>
      </w:tblGrid>
      <w:tr w:rsidR="006479BA" w:rsidTr="0062265A" w14:paraId="2B25BEED" w14:textId="77777777">
        <w:trPr>
          <w:trHeight w:val="680"/>
        </w:trPr>
        <w:tc>
          <w:tcPr>
            <w:tcW w:w="10194" w:type="dxa"/>
            <w:shd w:val="clear" w:color="auto" w:fill="E8E8E8" w:themeFill="background2"/>
          </w:tcPr>
          <w:p w:rsidR="006479BA" w:rsidRDefault="006479BA" w14:paraId="2784C27B" w14:textId="614C8FBA">
            <w:r>
              <w:t>[</w:t>
            </w:r>
            <w:r w:rsidR="00604B8D">
              <w:t>Developer</w:t>
            </w:r>
            <w:r>
              <w:t xml:space="preserve"> to complete </w:t>
            </w:r>
            <w:r w:rsidR="00263249">
              <w:t>–</w:t>
            </w:r>
            <w:r>
              <w:t xml:space="preserve"> </w:t>
            </w:r>
            <w:r w:rsidR="00263249">
              <w:t xml:space="preserve">Summarise performance against each of the relevant indicators. </w:t>
            </w:r>
          </w:p>
        </w:tc>
      </w:tr>
    </w:tbl>
    <w:p w:rsidRPr="005B34C2" w:rsidR="00F92D16" w:rsidP="00C258D0" w:rsidRDefault="00F92D16" w14:paraId="7F22C016" w14:textId="77777777">
      <w:pPr>
        <w:spacing w:before="240"/>
        <w:rPr>
          <w:i/>
          <w:iCs/>
        </w:rPr>
      </w:pPr>
      <w:r w:rsidRPr="005B34C2">
        <w:rPr>
          <w:i/>
          <w:iCs/>
        </w:rPr>
        <w:t>Example:</w:t>
      </w:r>
    </w:p>
    <w:p w:rsidRPr="005B34C2" w:rsidR="00F92D16" w:rsidP="00F92D16" w:rsidRDefault="00F92D16" w14:paraId="733015C8" w14:textId="77777777">
      <w:pPr>
        <w:rPr>
          <w:i/>
          <w:iCs/>
        </w:rPr>
      </w:pPr>
      <w:r w:rsidRPr="005B34C2">
        <w:rPr>
          <w:i/>
          <w:iCs/>
        </w:rPr>
        <w:t xml:space="preserve">During this reporting period, the project team conducted 5 community engagement activities, including 2 in-person drop-in sessions, 1 online webinar and 2 targeted meetings with local council. </w:t>
      </w:r>
    </w:p>
    <w:p w:rsidRPr="005B34C2" w:rsidR="00F92D16" w:rsidP="00F92D16" w:rsidRDefault="00F92D16" w14:paraId="16C09B5C" w14:textId="7603406D">
      <w:pPr>
        <w:rPr>
          <w:i/>
          <w:iCs/>
        </w:rPr>
      </w:pPr>
      <w:r w:rsidRPr="005B34C2">
        <w:rPr>
          <w:i/>
          <w:iCs/>
        </w:rPr>
        <w:t xml:space="preserve">Approximately 120 stakeholders participated across these activities. Key themes raised included concerns about visual impacts, construction traffic and local employment opportunities. </w:t>
      </w:r>
    </w:p>
    <w:p w:rsidRPr="005B34C2" w:rsidR="00F92D16" w:rsidP="00F92D16" w:rsidRDefault="00F92D16" w14:paraId="7614DC14" w14:textId="77777777">
      <w:pPr>
        <w:rPr>
          <w:i/>
          <w:iCs/>
        </w:rPr>
      </w:pPr>
      <w:r w:rsidRPr="005B34C2">
        <w:rPr>
          <w:i/>
          <w:iCs/>
        </w:rPr>
        <w:t xml:space="preserve">In response: </w:t>
      </w:r>
    </w:p>
    <w:p w:rsidRPr="008F096C" w:rsidR="00F92D16" w:rsidP="008F096C" w:rsidRDefault="00F92D16" w14:paraId="194BEC4B" w14:textId="31D5531C">
      <w:pPr>
        <w:pStyle w:val="BulletListlvl1Ctrl"/>
        <w:rPr>
          <w:i/>
          <w:iCs/>
          <w:lang w:val="en-AU" w:eastAsia="en-AU"/>
        </w:rPr>
      </w:pPr>
      <w:r w:rsidRPr="008F096C">
        <w:rPr>
          <w:i/>
          <w:iCs/>
          <w:lang w:val="en-AU" w:eastAsia="en-AU"/>
        </w:rPr>
        <w:t>Visual impact concerns were addressed through updated photomontages shared with community</w:t>
      </w:r>
    </w:p>
    <w:p w:rsidRPr="008F096C" w:rsidR="00F92D16" w:rsidP="008F096C" w:rsidRDefault="00F92D16" w14:paraId="10B4CAD9" w14:textId="029DF958">
      <w:pPr>
        <w:pStyle w:val="BulletListlvl1Ctrl"/>
        <w:rPr>
          <w:i/>
          <w:iCs/>
          <w:lang w:val="en-AU" w:eastAsia="en-AU"/>
        </w:rPr>
      </w:pPr>
      <w:r w:rsidRPr="008F096C">
        <w:rPr>
          <w:i/>
          <w:iCs/>
          <w:lang w:val="en-AU" w:eastAsia="en-AU"/>
        </w:rPr>
        <w:t>A draft traffic management plan was presented and we gathered feedback, which we will consider before finalising the plan</w:t>
      </w:r>
    </w:p>
    <w:p w:rsidRPr="008F096C" w:rsidR="00F92D16" w:rsidP="008F096C" w:rsidRDefault="00F92D16" w14:paraId="02D692E5" w14:textId="429EAD5F">
      <w:pPr>
        <w:pStyle w:val="BulletListlvl1Ctrl"/>
        <w:rPr>
          <w:i/>
          <w:iCs/>
          <w:lang w:val="en-AU" w:eastAsia="en-AU"/>
        </w:rPr>
      </w:pPr>
      <w:r w:rsidRPr="008F096C">
        <w:rPr>
          <w:i/>
          <w:iCs/>
          <w:lang w:val="en-AU" w:eastAsia="en-AU"/>
        </w:rPr>
        <w:t xml:space="preserve">We’ve committed to publishing a local procurement and employment strategy in the next reporting period. </w:t>
      </w:r>
    </w:p>
    <w:p w:rsidRPr="00263249" w:rsidR="00F92D16" w:rsidP="00F92D16" w:rsidRDefault="00F92D16" w14:paraId="7CCE072C" w14:textId="77777777">
      <w:pPr>
        <w:rPr>
          <w:i/>
          <w:iCs/>
        </w:rPr>
      </w:pPr>
      <w:r w:rsidRPr="005B34C2">
        <w:rPr>
          <w:i/>
          <w:iCs/>
        </w:rPr>
        <w:t>We received 10 enquiries and no complaints. 100% of enquiries were responded to within the agreed timeframes.</w:t>
      </w:r>
      <w:r w:rsidRPr="00263249">
        <w:rPr>
          <w:i/>
          <w:iCs/>
        </w:rPr>
        <w:t xml:space="preserve"> </w:t>
      </w:r>
    </w:p>
    <w:p w:rsidRPr="00964472" w:rsidR="00F92D16" w:rsidP="008A7F53" w:rsidRDefault="00F92D16" w14:paraId="06F614BB" w14:textId="77777777">
      <w:pPr>
        <w:spacing w:before="240"/>
        <w:rPr>
          <w:i/>
          <w:iCs/>
          <w:color w:val="005587" w:themeColor="accent1"/>
        </w:rPr>
      </w:pPr>
      <w:r w:rsidRPr="00964472">
        <w:rPr>
          <w:i/>
          <w:iCs/>
          <w:color w:val="005587" w:themeColor="accent1"/>
        </w:rPr>
        <w:t>Alignment to commitments</w:t>
      </w:r>
    </w:p>
    <w:p w:rsidR="00F92D16" w:rsidP="00F92D16" w:rsidRDefault="00922CBE" w14:paraId="29860A00" w14:textId="3D6FF76B">
      <w:r>
        <w:t xml:space="preserve">For each of the commitments, provide a concise summary of </w:t>
      </w:r>
      <w:r w:rsidR="000E1462">
        <w:t xml:space="preserve">how the commitments were maintained during this period. For any issues, identify the corrective actions required. </w:t>
      </w:r>
    </w:p>
    <w:tbl>
      <w:tblPr>
        <w:tblStyle w:val="TableGrid"/>
        <w:tblW w:w="0" w:type="auto"/>
        <w:tblLook w:val="04A0" w:firstRow="1" w:lastRow="0" w:firstColumn="1" w:lastColumn="0" w:noHBand="0" w:noVBand="1"/>
      </w:tblPr>
      <w:tblGrid>
        <w:gridCol w:w="10194"/>
      </w:tblGrid>
      <w:tr w:rsidR="005B34C2" w:rsidTr="0062265A" w14:paraId="194DD26B" w14:textId="77777777">
        <w:trPr>
          <w:trHeight w:val="680"/>
        </w:trPr>
        <w:tc>
          <w:tcPr>
            <w:tcW w:w="10194" w:type="dxa"/>
            <w:shd w:val="clear" w:color="auto" w:fill="E8E8E8" w:themeFill="background2"/>
          </w:tcPr>
          <w:p w:rsidR="005B34C2" w:rsidRDefault="005B34C2" w14:paraId="0F67B9C1" w14:textId="3DFDD2C9">
            <w:r>
              <w:t xml:space="preserve">[Developer to complete – </w:t>
            </w:r>
            <w:r w:rsidR="007F573D">
              <w:t xml:space="preserve">Summarise the status of each commitment for this reporting period. </w:t>
            </w:r>
            <w:r>
              <w:t xml:space="preserve"> </w:t>
            </w:r>
          </w:p>
        </w:tc>
      </w:tr>
    </w:tbl>
    <w:p w:rsidRPr="005B34C2" w:rsidR="005B34C2" w:rsidP="00C258D0" w:rsidRDefault="005B34C2" w14:paraId="1A5244C3" w14:textId="2D9C6DAA">
      <w:pPr>
        <w:spacing w:before="240"/>
        <w:rPr>
          <w:i/>
          <w:iCs/>
        </w:rPr>
      </w:pPr>
      <w:r w:rsidRPr="005B34C2">
        <w:rPr>
          <w:i/>
          <w:iCs/>
        </w:rPr>
        <w:t>Example</w:t>
      </w:r>
      <w:r w:rsidR="00B74B04">
        <w:rPr>
          <w:i/>
          <w:iCs/>
        </w:rPr>
        <w:t>s</w:t>
      </w:r>
      <w:r w:rsidRPr="005B34C2">
        <w:rPr>
          <w:i/>
          <w:iCs/>
        </w:rPr>
        <w:t>:</w:t>
      </w:r>
    </w:p>
    <w:p w:rsidRPr="008F096C" w:rsidR="00F92D16" w:rsidP="008F096C" w:rsidRDefault="00F92D16" w14:paraId="163A6118" w14:textId="3DBF333D">
      <w:pPr>
        <w:pStyle w:val="BulletListlvl1Ctrl"/>
        <w:rPr>
          <w:i/>
          <w:iCs/>
          <w:lang w:val="en-AU" w:eastAsia="en-AU"/>
        </w:rPr>
      </w:pPr>
      <w:r w:rsidRPr="008F096C">
        <w:rPr>
          <w:i/>
          <w:iCs/>
          <w:lang w:val="en-AU" w:eastAsia="en-AU"/>
        </w:rPr>
        <w:t>Regular updates were delivered via newsletters and public sessions</w:t>
      </w:r>
    </w:p>
    <w:p w:rsidRPr="008F096C" w:rsidR="00F92D16" w:rsidP="008F096C" w:rsidRDefault="00F92D16" w14:paraId="58AB86F2" w14:textId="64705A98">
      <w:pPr>
        <w:pStyle w:val="BulletListlvl1Ctrl"/>
        <w:rPr>
          <w:i/>
          <w:iCs/>
          <w:lang w:val="en-AU" w:eastAsia="en-AU"/>
        </w:rPr>
      </w:pPr>
      <w:r w:rsidRPr="008F096C">
        <w:rPr>
          <w:i/>
          <w:iCs/>
          <w:lang w:val="en-AU" w:eastAsia="en-AU"/>
        </w:rPr>
        <w:t>Multiple engagement formats (online and in-person) were provided</w:t>
      </w:r>
    </w:p>
    <w:p w:rsidRPr="008F096C" w:rsidR="00F92D16" w:rsidP="008F096C" w:rsidRDefault="00F92D16" w14:paraId="4764D8B7" w14:textId="3A85BEF6">
      <w:pPr>
        <w:pStyle w:val="BulletListlvl1Ctrl"/>
        <w:rPr>
          <w:i/>
          <w:iCs/>
          <w:lang w:val="en-AU" w:eastAsia="en-AU"/>
        </w:rPr>
      </w:pPr>
      <w:r w:rsidRPr="008F096C">
        <w:rPr>
          <w:i/>
          <w:iCs/>
          <w:lang w:val="en-AU" w:eastAsia="en-AU"/>
        </w:rPr>
        <w:t>Community concerns were documented and responded to within agreed timeframes</w:t>
      </w:r>
    </w:p>
    <w:p w:rsidRPr="008F096C" w:rsidR="00F92D16" w:rsidP="008F096C" w:rsidRDefault="00F92D16" w14:paraId="02DAC66A" w14:textId="4CC20C84">
      <w:pPr>
        <w:pStyle w:val="BulletListlvl1Ctrl"/>
        <w:rPr>
          <w:i/>
          <w:iCs/>
          <w:lang w:val="en-AU" w:eastAsia="en-AU"/>
        </w:rPr>
      </w:pPr>
      <w:r w:rsidRPr="008F096C">
        <w:rPr>
          <w:i/>
          <w:iCs/>
          <w:lang w:val="en-AU" w:eastAsia="en-AU"/>
        </w:rPr>
        <w:t>Communication channels remained active and accessible</w:t>
      </w:r>
    </w:p>
    <w:p w:rsidRPr="00964472" w:rsidR="00F92D16" w:rsidP="008A7F53" w:rsidRDefault="00F92D16" w14:paraId="1DFA937F" w14:textId="77777777">
      <w:pPr>
        <w:spacing w:before="240"/>
        <w:rPr>
          <w:i/>
          <w:iCs/>
          <w:color w:val="005587" w:themeColor="accent1"/>
        </w:rPr>
      </w:pPr>
      <w:r w:rsidRPr="00964472">
        <w:rPr>
          <w:i/>
          <w:iCs/>
          <w:color w:val="005587" w:themeColor="accent1"/>
        </w:rPr>
        <w:t>Evidence/attachments</w:t>
      </w:r>
    </w:p>
    <w:p w:rsidR="00F92D16" w:rsidP="00F92D16" w:rsidRDefault="000E1462" w14:paraId="30F93174" w14:textId="146A4BD3">
      <w:r>
        <w:t xml:space="preserve">Developers are to provide any additional evidence as needed to support their reporting for this period. </w:t>
      </w:r>
    </w:p>
    <w:tbl>
      <w:tblPr>
        <w:tblStyle w:val="TableGrid"/>
        <w:tblW w:w="0" w:type="auto"/>
        <w:tblLook w:val="04A0" w:firstRow="1" w:lastRow="0" w:firstColumn="1" w:lastColumn="0" w:noHBand="0" w:noVBand="1"/>
      </w:tblPr>
      <w:tblGrid>
        <w:gridCol w:w="10194"/>
      </w:tblGrid>
      <w:tr w:rsidR="000E1462" w:rsidTr="0062265A" w14:paraId="3E548E95" w14:textId="77777777">
        <w:trPr>
          <w:trHeight w:val="680"/>
        </w:trPr>
        <w:tc>
          <w:tcPr>
            <w:tcW w:w="10194" w:type="dxa"/>
            <w:shd w:val="clear" w:color="auto" w:fill="E8E8E8" w:themeFill="background2"/>
          </w:tcPr>
          <w:p w:rsidR="000E1462" w:rsidRDefault="000E1462" w14:paraId="0512D3D0" w14:textId="0B0EFE05">
            <w:r>
              <w:t xml:space="preserve">[Developer to complete – List evidence here and attach separately.   </w:t>
            </w:r>
          </w:p>
        </w:tc>
      </w:tr>
    </w:tbl>
    <w:p w:rsidRPr="000E1462" w:rsidR="000E1462" w:rsidP="00C258D0" w:rsidRDefault="000E1462" w14:paraId="5D043284" w14:textId="0E4C885A">
      <w:pPr>
        <w:spacing w:before="240"/>
        <w:rPr>
          <w:i/>
          <w:iCs/>
        </w:rPr>
      </w:pPr>
      <w:r w:rsidRPr="000E1462">
        <w:rPr>
          <w:i/>
          <w:iCs/>
        </w:rPr>
        <w:t>Example:</w:t>
      </w:r>
    </w:p>
    <w:p w:rsidRPr="008F096C" w:rsidR="00F92D16" w:rsidP="008F096C" w:rsidRDefault="00F92D16" w14:paraId="62EAF01A" w14:textId="291BBC8A">
      <w:pPr>
        <w:pStyle w:val="BulletListlvl1Ctrl"/>
        <w:rPr>
          <w:i/>
          <w:iCs/>
          <w:lang w:val="en-AU" w:eastAsia="en-AU"/>
        </w:rPr>
      </w:pPr>
      <w:r w:rsidRPr="008F096C">
        <w:rPr>
          <w:i/>
          <w:iCs/>
          <w:lang w:val="en-AU" w:eastAsia="en-AU"/>
        </w:rPr>
        <w:t>Community engagement log</w:t>
      </w:r>
    </w:p>
    <w:p w:rsidRPr="008F096C" w:rsidR="00F92D16" w:rsidP="008F096C" w:rsidRDefault="00F92D16" w14:paraId="6A0A01CA" w14:textId="1C2BE652">
      <w:pPr>
        <w:pStyle w:val="BulletListlvl1Ctrl"/>
        <w:rPr>
          <w:i/>
          <w:iCs/>
          <w:lang w:val="en-AU" w:eastAsia="en-AU"/>
        </w:rPr>
      </w:pPr>
      <w:r w:rsidRPr="008F096C">
        <w:rPr>
          <w:i/>
          <w:iCs/>
          <w:lang w:val="en-AU" w:eastAsia="en-AU"/>
        </w:rPr>
        <w:t xml:space="preserve">Summary report </w:t>
      </w:r>
      <w:r w:rsidR="00427982">
        <w:rPr>
          <w:i/>
          <w:iCs/>
          <w:lang w:val="en-AU" w:eastAsia="en-AU"/>
        </w:rPr>
        <w:t>of</w:t>
      </w:r>
      <w:r w:rsidRPr="008F096C">
        <w:rPr>
          <w:i/>
          <w:iCs/>
          <w:lang w:val="en-AU" w:eastAsia="en-AU"/>
        </w:rPr>
        <w:t xml:space="preserve"> stakeholder feedback and responses</w:t>
      </w:r>
    </w:p>
    <w:p w:rsidRPr="00964472" w:rsidR="00F92D16" w:rsidP="00F92D16" w:rsidRDefault="00F92D16" w14:paraId="7625FBB2" w14:textId="77777777"/>
    <w:p w:rsidR="000E1462" w:rsidRDefault="000E1462" w14:paraId="048A4C65" w14:textId="77777777">
      <w:pPr>
        <w:rPr>
          <w:color w:val="005587" w:themeColor="accent1"/>
          <w:sz w:val="28"/>
          <w:szCs w:val="28"/>
        </w:rPr>
      </w:pPr>
      <w:r>
        <w:rPr>
          <w:color w:val="005587" w:themeColor="accent1"/>
          <w:sz w:val="28"/>
          <w:szCs w:val="28"/>
        </w:rPr>
        <w:br w:type="page"/>
      </w:r>
    </w:p>
    <w:p w:rsidRPr="00964472" w:rsidR="00F92D16" w:rsidP="00F92D16" w:rsidRDefault="00F92D16" w14:paraId="47B17D2F" w14:textId="77777777">
      <w:pPr>
        <w:rPr>
          <w:color w:val="005587" w:themeColor="accent1"/>
          <w:sz w:val="28"/>
          <w:szCs w:val="28"/>
        </w:rPr>
      </w:pPr>
      <w:r w:rsidRPr="00964472">
        <w:rPr>
          <w:color w:val="005587" w:themeColor="accent1"/>
          <w:sz w:val="28"/>
          <w:szCs w:val="28"/>
        </w:rPr>
        <w:lastRenderedPageBreak/>
        <w:t>Landholder engagement monitoring and reporting</w:t>
      </w:r>
    </w:p>
    <w:p w:rsidRPr="00964472" w:rsidR="00F92D16" w:rsidP="00F92D16" w:rsidRDefault="00F92D16" w14:paraId="7F1C521B" w14:textId="77777777">
      <w:r w:rsidRPr="00964472">
        <w:t>Developers are expected to meet the following expectations when engaging with landholders:</w:t>
      </w:r>
    </w:p>
    <w:p w:rsidRPr="008F096C" w:rsidR="00F92D16" w:rsidP="008F096C" w:rsidRDefault="00F92D16" w14:paraId="7C86D46F" w14:textId="6DFEB3E1">
      <w:pPr>
        <w:pStyle w:val="BulletListlvl1Ctrl"/>
        <w:rPr>
          <w:lang w:val="en-AU" w:eastAsia="en-AU"/>
        </w:rPr>
      </w:pPr>
      <w:r w:rsidRPr="008F096C">
        <w:rPr>
          <w:lang w:val="en-AU" w:eastAsia="en-AU"/>
        </w:rPr>
        <w:t xml:space="preserve">Landholders are empowered to negotiate fair and reasonable agreements to host renewable energy and transmission projects. </w:t>
      </w:r>
    </w:p>
    <w:p w:rsidRPr="008F096C" w:rsidR="00F92D16" w:rsidP="008F096C" w:rsidRDefault="00F92D16" w14:paraId="5B90A57A" w14:textId="59DD4A1E">
      <w:pPr>
        <w:pStyle w:val="BulletListlvl1Ctrl"/>
        <w:rPr>
          <w:lang w:val="en-AU" w:eastAsia="en-AU"/>
        </w:rPr>
      </w:pPr>
      <w:r w:rsidRPr="008F096C">
        <w:rPr>
          <w:lang w:val="en-AU" w:eastAsia="en-AU"/>
        </w:rPr>
        <w:t>The relationship between landholders and developers is equitable, with landholders able to influence project design and development.</w:t>
      </w:r>
    </w:p>
    <w:p w:rsidRPr="00964472" w:rsidR="00F92D16" w:rsidP="008A7F53" w:rsidRDefault="00F92D16" w14:paraId="57291C99" w14:textId="77777777">
      <w:pPr>
        <w:spacing w:before="240"/>
        <w:rPr>
          <w:i/>
          <w:iCs/>
          <w:color w:val="005587" w:themeColor="accent1"/>
        </w:rPr>
      </w:pPr>
      <w:r w:rsidRPr="00964472">
        <w:rPr>
          <w:i/>
          <w:iCs/>
          <w:color w:val="005587" w:themeColor="accent1"/>
        </w:rPr>
        <w:t xml:space="preserve">Key commitments </w:t>
      </w:r>
    </w:p>
    <w:p w:rsidRPr="00964472" w:rsidR="00F92D16" w:rsidP="00F92D16" w:rsidRDefault="00F92D16" w14:paraId="5F3B0D45" w14:textId="77777777">
      <w:r w:rsidRPr="00964472">
        <w:t>Key commitments are set by the developer at the beginning of the process. Key commitments can be updated over time as the project and commitments develop.</w:t>
      </w:r>
    </w:p>
    <w:tbl>
      <w:tblPr>
        <w:tblStyle w:val="TableGrid"/>
        <w:tblW w:w="0" w:type="auto"/>
        <w:tblLook w:val="04A0" w:firstRow="1" w:lastRow="0" w:firstColumn="1" w:lastColumn="0" w:noHBand="0" w:noVBand="1"/>
      </w:tblPr>
      <w:tblGrid>
        <w:gridCol w:w="10194"/>
      </w:tblGrid>
      <w:tr w:rsidR="000E1462" w:rsidTr="0062265A" w14:paraId="74FD9A53" w14:textId="77777777">
        <w:trPr>
          <w:trHeight w:val="680"/>
        </w:trPr>
        <w:tc>
          <w:tcPr>
            <w:tcW w:w="10194" w:type="dxa"/>
            <w:shd w:val="clear" w:color="auto" w:fill="E8E8E8" w:themeFill="background2"/>
          </w:tcPr>
          <w:p w:rsidR="000E1462" w:rsidRDefault="000E1462" w14:paraId="7C1C8057" w14:textId="0B739745">
            <w:r>
              <w:t xml:space="preserve">[Developer to complete - </w:t>
            </w:r>
            <w:r w:rsidRPr="00964472">
              <w:t xml:space="preserve">Summarise key commitments as documented in your relevant plans relating to engagement with </w:t>
            </w:r>
            <w:r w:rsidR="00066033">
              <w:t>landho</w:t>
            </w:r>
            <w:r w:rsidR="00DE119C">
              <w:t>lders</w:t>
            </w:r>
            <w:r>
              <w:t>]</w:t>
            </w:r>
          </w:p>
          <w:p w:rsidR="0030390D" w:rsidRDefault="0030390D" w14:paraId="4DA05BCF" w14:textId="77777777"/>
          <w:p w:rsidR="000E1462" w:rsidRDefault="000E1462" w14:paraId="5AD33DFB" w14:textId="278A7871"/>
        </w:tc>
      </w:tr>
    </w:tbl>
    <w:p w:rsidRPr="00964472" w:rsidR="00F92D16" w:rsidP="008A7F53" w:rsidRDefault="00F92D16" w14:paraId="774D1CF2" w14:textId="3A8DEED7">
      <w:pPr>
        <w:spacing w:before="240"/>
        <w:rPr>
          <w:i/>
          <w:iCs/>
          <w:color w:val="005587" w:themeColor="accent1"/>
        </w:rPr>
      </w:pPr>
      <w:r w:rsidRPr="00964472">
        <w:rPr>
          <w:i/>
          <w:iCs/>
          <w:color w:val="005587" w:themeColor="accent1"/>
        </w:rPr>
        <w:t>Key indicators</w:t>
      </w:r>
    </w:p>
    <w:p w:rsidRPr="00964472" w:rsidR="00F92D16" w:rsidP="00F92D16" w:rsidRDefault="00F92D16" w14:paraId="645C72A9" w14:textId="77777777">
      <w:r w:rsidRPr="00964472">
        <w:t>Key indicators are set by VicGrid. Developers are to report on relevant indicators as they relate to the relevant stage and maturity of the project.</w:t>
      </w:r>
    </w:p>
    <w:p w:rsidRPr="008F096C" w:rsidR="00F92D16" w:rsidP="008F096C" w:rsidRDefault="00F92D16" w14:paraId="49A7BC3F" w14:textId="48F11874">
      <w:pPr>
        <w:pStyle w:val="BulletListlvl1Ctrl"/>
        <w:rPr>
          <w:lang w:val="en-AU" w:eastAsia="en-AU"/>
        </w:rPr>
      </w:pPr>
      <w:r w:rsidRPr="008F096C">
        <w:rPr>
          <w:lang w:val="en-AU" w:eastAsia="en-AU"/>
        </w:rPr>
        <w:t>Landho</w:t>
      </w:r>
      <w:r w:rsidRPr="008F096C" w:rsidR="00964472">
        <w:rPr>
          <w:lang w:val="en-AU" w:eastAsia="en-AU"/>
        </w:rPr>
        <w:t>l</w:t>
      </w:r>
      <w:r w:rsidRPr="008F096C">
        <w:rPr>
          <w:lang w:val="en-AU" w:eastAsia="en-AU"/>
        </w:rPr>
        <w:t>ders receive clear and timely information about impacts, agreements and changes</w:t>
      </w:r>
    </w:p>
    <w:p w:rsidRPr="008F096C" w:rsidR="00F92D16" w:rsidP="008F096C" w:rsidRDefault="00207C27" w14:paraId="42EDAA95" w14:textId="063B3F07">
      <w:pPr>
        <w:pStyle w:val="BulletListlvl1Ctrl"/>
        <w:rPr>
          <w:lang w:val="en-AU" w:eastAsia="en-AU"/>
        </w:rPr>
      </w:pPr>
      <w:r>
        <w:rPr>
          <w:lang w:val="en-AU" w:eastAsia="en-AU"/>
        </w:rPr>
        <w:t xml:space="preserve">Landholders are </w:t>
      </w:r>
      <w:r w:rsidR="005C35DD">
        <w:rPr>
          <w:lang w:val="en-AU" w:eastAsia="en-AU"/>
        </w:rPr>
        <w:t xml:space="preserve">given </w:t>
      </w:r>
      <w:r w:rsidR="00F30C8E">
        <w:rPr>
          <w:lang w:val="en-AU" w:eastAsia="en-AU"/>
        </w:rPr>
        <w:t>s</w:t>
      </w:r>
      <w:r w:rsidRPr="008F096C" w:rsidR="00F92D16">
        <w:rPr>
          <w:lang w:val="en-AU" w:eastAsia="en-AU"/>
        </w:rPr>
        <w:t>ufficient time and independent support to review and negotiate agreements and changes</w:t>
      </w:r>
    </w:p>
    <w:p w:rsidRPr="008F096C" w:rsidR="00F92D16" w:rsidP="008F096C" w:rsidRDefault="00F92D16" w14:paraId="32B5ECF9" w14:textId="6C2A7A57">
      <w:pPr>
        <w:pStyle w:val="BulletListlvl1Ctrl"/>
        <w:rPr>
          <w:lang w:val="en-AU" w:eastAsia="en-AU"/>
        </w:rPr>
      </w:pPr>
      <w:r w:rsidRPr="008F096C">
        <w:rPr>
          <w:lang w:val="en-AU" w:eastAsia="en-AU"/>
        </w:rPr>
        <w:t>Landholders are engaged early and consistently throughout project planning and delivery</w:t>
      </w:r>
    </w:p>
    <w:p w:rsidRPr="008F096C" w:rsidR="00F92D16" w:rsidP="008F096C" w:rsidRDefault="00F92D16" w14:paraId="0850D3F1" w14:textId="1CA2D125">
      <w:pPr>
        <w:pStyle w:val="BulletListlvl1Ctrl"/>
        <w:rPr>
          <w:lang w:val="en-AU" w:eastAsia="en-AU"/>
        </w:rPr>
      </w:pPr>
      <w:r w:rsidRPr="008F096C">
        <w:rPr>
          <w:lang w:val="en-AU" w:eastAsia="en-AU"/>
        </w:rPr>
        <w:t>Number and nature of disputes, complaints or escalations</w:t>
      </w:r>
    </w:p>
    <w:p w:rsidRPr="008F096C" w:rsidR="00F92D16" w:rsidP="008F096C" w:rsidRDefault="00F92D16" w14:paraId="1FDF82F8" w14:textId="456F84CF">
      <w:pPr>
        <w:pStyle w:val="BulletListlvl1Ctrl"/>
        <w:rPr>
          <w:lang w:val="en-AU" w:eastAsia="en-AU"/>
        </w:rPr>
      </w:pPr>
      <w:r w:rsidRPr="008F096C">
        <w:rPr>
          <w:lang w:val="en-AU" w:eastAsia="en-AU"/>
        </w:rPr>
        <w:t>Project design, delivery or operations demonstrably reflect landholder input</w:t>
      </w:r>
    </w:p>
    <w:p w:rsidRPr="006479BA" w:rsidR="008F096C" w:rsidP="006C58C4" w:rsidRDefault="008F096C" w14:paraId="5CB02355" w14:textId="77777777">
      <w:pPr>
        <w:spacing w:before="120" w:after="60"/>
        <w:rPr>
          <w:b/>
          <w:bCs/>
        </w:rPr>
      </w:pPr>
      <w:r w:rsidRPr="006479BA">
        <w:rPr>
          <w:b/>
          <w:bCs/>
        </w:rPr>
        <w:t>Performance against indicators this period</w:t>
      </w:r>
    </w:p>
    <w:p w:rsidR="008F096C" w:rsidP="008F096C" w:rsidRDefault="008F096C" w14:paraId="463E3F44" w14:textId="77777777">
      <w:r>
        <w:t xml:space="preserve">Developers should provide a concise, evidence-based narrative describing their performance against the key indicators across the reporting period. The narrative should demonstrate what was done, what was changed and the outcomes, supported by data where appropriate. For any areas of underperformance, include corrective actions to address them. </w:t>
      </w:r>
    </w:p>
    <w:tbl>
      <w:tblPr>
        <w:tblStyle w:val="TableGrid"/>
        <w:tblW w:w="0" w:type="auto"/>
        <w:tblLook w:val="04A0" w:firstRow="1" w:lastRow="0" w:firstColumn="1" w:lastColumn="0" w:noHBand="0" w:noVBand="1"/>
      </w:tblPr>
      <w:tblGrid>
        <w:gridCol w:w="10194"/>
      </w:tblGrid>
      <w:tr w:rsidR="008F096C" w:rsidTr="0062265A" w14:paraId="782878A4" w14:textId="77777777">
        <w:trPr>
          <w:trHeight w:val="680"/>
        </w:trPr>
        <w:tc>
          <w:tcPr>
            <w:tcW w:w="10194" w:type="dxa"/>
            <w:shd w:val="clear" w:color="auto" w:fill="E8E8E8" w:themeFill="background2"/>
          </w:tcPr>
          <w:p w:rsidR="008F096C" w:rsidRDefault="008F096C" w14:paraId="5D0DDEC8" w14:textId="77777777">
            <w:r>
              <w:t xml:space="preserve">[Developer to complete – Summarise performance against each of the relevant indicators. </w:t>
            </w:r>
          </w:p>
        </w:tc>
      </w:tr>
    </w:tbl>
    <w:p w:rsidRPr="00964472" w:rsidR="008F096C" w:rsidP="008F096C" w:rsidRDefault="008F096C" w14:paraId="2E9AC958" w14:textId="77777777">
      <w:pPr>
        <w:spacing w:before="240"/>
        <w:rPr>
          <w:i/>
          <w:iCs/>
          <w:color w:val="005587" w:themeColor="accent1"/>
        </w:rPr>
      </w:pPr>
      <w:r w:rsidRPr="00964472">
        <w:rPr>
          <w:i/>
          <w:iCs/>
          <w:color w:val="005587" w:themeColor="accent1"/>
        </w:rPr>
        <w:t>Alignment to commitments</w:t>
      </w:r>
    </w:p>
    <w:p w:rsidR="008F096C" w:rsidP="008F096C" w:rsidRDefault="008F096C" w14:paraId="032AF14A" w14:textId="65E6D06B">
      <w:r>
        <w:t xml:space="preserve">For each of the commitments, provide a concise summary of how the commitments were maintained during this period. For any issues, identify the corrective actions required. </w:t>
      </w:r>
    </w:p>
    <w:tbl>
      <w:tblPr>
        <w:tblStyle w:val="TableGrid"/>
        <w:tblW w:w="0" w:type="auto"/>
        <w:tblLook w:val="04A0" w:firstRow="1" w:lastRow="0" w:firstColumn="1" w:lastColumn="0" w:noHBand="0" w:noVBand="1"/>
      </w:tblPr>
      <w:tblGrid>
        <w:gridCol w:w="10194"/>
      </w:tblGrid>
      <w:tr w:rsidR="008F096C" w:rsidTr="0062265A" w14:paraId="2CBBE3AC" w14:textId="77777777">
        <w:trPr>
          <w:trHeight w:val="680"/>
        </w:trPr>
        <w:tc>
          <w:tcPr>
            <w:tcW w:w="10194" w:type="dxa"/>
            <w:shd w:val="clear" w:color="auto" w:fill="E8E8E8" w:themeFill="background2"/>
          </w:tcPr>
          <w:p w:rsidR="008F096C" w:rsidRDefault="008F096C" w14:paraId="0B934B49" w14:textId="77777777">
            <w:r>
              <w:t xml:space="preserve">[Developer to complete – Summarise the status of each commitment for this reporting period.  </w:t>
            </w:r>
          </w:p>
        </w:tc>
      </w:tr>
    </w:tbl>
    <w:p w:rsidRPr="00964472" w:rsidR="008F096C" w:rsidP="008F096C" w:rsidRDefault="008F096C" w14:paraId="21775FD4" w14:textId="77777777">
      <w:pPr>
        <w:spacing w:before="240"/>
        <w:rPr>
          <w:i/>
          <w:iCs/>
          <w:color w:val="005587" w:themeColor="accent1"/>
        </w:rPr>
      </w:pPr>
      <w:r w:rsidRPr="00964472">
        <w:rPr>
          <w:i/>
          <w:iCs/>
          <w:color w:val="005587" w:themeColor="accent1"/>
        </w:rPr>
        <w:t>Evidence/attachments</w:t>
      </w:r>
    </w:p>
    <w:p w:rsidR="008F096C" w:rsidP="008F096C" w:rsidRDefault="008F096C" w14:paraId="6EC4F305" w14:textId="77777777">
      <w:r>
        <w:t xml:space="preserve">Developers are to provide any additional evidence as needed to support their reporting for this period. </w:t>
      </w:r>
    </w:p>
    <w:tbl>
      <w:tblPr>
        <w:tblStyle w:val="TableGrid"/>
        <w:tblW w:w="0" w:type="auto"/>
        <w:tblLook w:val="04A0" w:firstRow="1" w:lastRow="0" w:firstColumn="1" w:lastColumn="0" w:noHBand="0" w:noVBand="1"/>
      </w:tblPr>
      <w:tblGrid>
        <w:gridCol w:w="10194"/>
      </w:tblGrid>
      <w:tr w:rsidR="008F096C" w:rsidTr="0062265A" w14:paraId="21CAB3B6" w14:textId="77777777">
        <w:trPr>
          <w:trHeight w:val="680"/>
        </w:trPr>
        <w:tc>
          <w:tcPr>
            <w:tcW w:w="10194" w:type="dxa"/>
            <w:shd w:val="clear" w:color="auto" w:fill="E8E8E8" w:themeFill="background2"/>
          </w:tcPr>
          <w:p w:rsidR="008F096C" w:rsidRDefault="008F096C" w14:paraId="14ABE707" w14:textId="77777777">
            <w:r>
              <w:t xml:space="preserve">[Developer to complete – List evidence here and attach separately.   </w:t>
            </w:r>
          </w:p>
        </w:tc>
      </w:tr>
    </w:tbl>
    <w:p w:rsidRPr="00964472" w:rsidR="00F92D16" w:rsidP="00F92D16" w:rsidRDefault="00F92D16" w14:paraId="117585C0" w14:textId="77777777">
      <w:r w:rsidRPr="00964472">
        <w:t> </w:t>
      </w:r>
    </w:p>
    <w:p w:rsidR="0062265A" w:rsidRDefault="0062265A" w14:paraId="4D6AD22B" w14:textId="77777777">
      <w:pPr>
        <w:rPr>
          <w:color w:val="005587" w:themeColor="accent1"/>
          <w:sz w:val="28"/>
          <w:szCs w:val="28"/>
        </w:rPr>
      </w:pPr>
      <w:r>
        <w:rPr>
          <w:color w:val="005587" w:themeColor="accent1"/>
          <w:sz w:val="28"/>
          <w:szCs w:val="28"/>
        </w:rPr>
        <w:br w:type="page"/>
      </w:r>
    </w:p>
    <w:p w:rsidRPr="00964472" w:rsidR="00F92D16" w:rsidP="00F92D16" w:rsidRDefault="00F92D16" w14:paraId="6498CF2B" w14:textId="6052393D">
      <w:pPr>
        <w:rPr>
          <w:color w:val="005587" w:themeColor="accent1"/>
          <w:sz w:val="28"/>
          <w:szCs w:val="28"/>
        </w:rPr>
      </w:pPr>
      <w:r w:rsidRPr="00964472">
        <w:rPr>
          <w:color w:val="005587" w:themeColor="accent1"/>
          <w:sz w:val="28"/>
          <w:szCs w:val="28"/>
        </w:rPr>
        <w:lastRenderedPageBreak/>
        <w:t>Neighbour and nearby landholder</w:t>
      </w:r>
      <w:r w:rsidR="009D3A96">
        <w:rPr>
          <w:color w:val="005587" w:themeColor="accent1"/>
          <w:sz w:val="28"/>
          <w:szCs w:val="28"/>
        </w:rPr>
        <w:t xml:space="preserve"> engagement</w:t>
      </w:r>
      <w:r w:rsidRPr="00964472">
        <w:rPr>
          <w:color w:val="005587" w:themeColor="accent1"/>
          <w:sz w:val="28"/>
          <w:szCs w:val="28"/>
        </w:rPr>
        <w:t xml:space="preserve"> monitoring and reporting</w:t>
      </w:r>
    </w:p>
    <w:p w:rsidRPr="00964472" w:rsidR="00F92D16" w:rsidP="00F92D16" w:rsidRDefault="00F92D16" w14:paraId="55509C35" w14:textId="77777777">
      <w:r w:rsidRPr="00964472">
        <w:t>Projects are expected to contribute to the following outcomes for neighbours and nearby landholders.</w:t>
      </w:r>
    </w:p>
    <w:p w:rsidRPr="00964472" w:rsidR="00F92D16" w:rsidP="008F3A09" w:rsidRDefault="00F92D16" w14:paraId="10857333" w14:textId="4664D16E">
      <w:pPr>
        <w:pStyle w:val="ListParagraph"/>
        <w:numPr>
          <w:ilvl w:val="0"/>
          <w:numId w:val="25"/>
        </w:numPr>
      </w:pPr>
      <w:r w:rsidRPr="00964472">
        <w:t xml:space="preserve">The project builds trust and collaboration between developers and neighbours. </w:t>
      </w:r>
    </w:p>
    <w:p w:rsidRPr="00964472" w:rsidR="00F92D16" w:rsidP="008F3A09" w:rsidRDefault="00F92D16" w14:paraId="6AA12C1D" w14:textId="714E2AFF">
      <w:pPr>
        <w:pStyle w:val="ListParagraph"/>
        <w:numPr>
          <w:ilvl w:val="0"/>
          <w:numId w:val="25"/>
        </w:numPr>
      </w:pPr>
      <w:r w:rsidRPr="00964472">
        <w:t xml:space="preserve">Neighbours and nearby landholders have early and ongoing opportunities to participate in project design and development, are supported to understand potential impacts and options, and can see how their input has been considered to avoid, reduce or manage impacts on them and their property. </w:t>
      </w:r>
    </w:p>
    <w:p w:rsidRPr="00964472" w:rsidR="00F92D16" w:rsidP="008A7F53" w:rsidRDefault="00F92D16" w14:paraId="44264467" w14:textId="77777777">
      <w:pPr>
        <w:spacing w:before="240"/>
        <w:rPr>
          <w:i/>
          <w:iCs/>
          <w:color w:val="005587" w:themeColor="accent1"/>
        </w:rPr>
      </w:pPr>
      <w:r w:rsidRPr="00964472">
        <w:rPr>
          <w:i/>
          <w:iCs/>
          <w:color w:val="005587" w:themeColor="accent1"/>
        </w:rPr>
        <w:t xml:space="preserve">Key commitments </w:t>
      </w:r>
    </w:p>
    <w:p w:rsidRPr="00964472" w:rsidR="008A7F53" w:rsidP="008A7F53" w:rsidRDefault="008A7F53" w14:paraId="37752EF0" w14:textId="77777777">
      <w:r w:rsidRPr="00964472">
        <w:t>Key commitments are set by the developer at the beginning of the process. Key commitments can be updated over time as the project and commitments develop.</w:t>
      </w:r>
    </w:p>
    <w:tbl>
      <w:tblPr>
        <w:tblStyle w:val="TableGrid"/>
        <w:tblW w:w="0" w:type="auto"/>
        <w:tblLook w:val="04A0" w:firstRow="1" w:lastRow="0" w:firstColumn="1" w:lastColumn="0" w:noHBand="0" w:noVBand="1"/>
      </w:tblPr>
      <w:tblGrid>
        <w:gridCol w:w="10194"/>
      </w:tblGrid>
      <w:tr w:rsidR="008A7F53" w:rsidTr="0062265A" w14:paraId="18852336" w14:textId="77777777">
        <w:trPr>
          <w:trHeight w:val="680"/>
        </w:trPr>
        <w:tc>
          <w:tcPr>
            <w:tcW w:w="10194" w:type="dxa"/>
            <w:shd w:val="clear" w:color="auto" w:fill="E8E8E8" w:themeFill="background2"/>
          </w:tcPr>
          <w:p w:rsidR="008A7F53" w:rsidRDefault="008A7F53" w14:paraId="12E507F0" w14:textId="62D68E6F">
            <w:r>
              <w:t xml:space="preserve">[Developer to complete - </w:t>
            </w:r>
            <w:r w:rsidRPr="00964472">
              <w:t xml:space="preserve">Summarise key commitments as documented in your relevant plans relating to engagement with the </w:t>
            </w:r>
            <w:r w:rsidR="00066033">
              <w:t>neighbours and nearby landholders</w:t>
            </w:r>
            <w:r>
              <w:t>]</w:t>
            </w:r>
          </w:p>
          <w:p w:rsidR="0030390D" w:rsidRDefault="0030390D" w14:paraId="5D9C9256" w14:textId="77777777"/>
          <w:p w:rsidR="008A7F53" w:rsidRDefault="008A7F53" w14:paraId="259677F8" w14:textId="5824AFE0"/>
        </w:tc>
      </w:tr>
    </w:tbl>
    <w:p w:rsidRPr="00964472" w:rsidR="00F92D16" w:rsidP="008A7F53" w:rsidRDefault="00F92D16" w14:paraId="01EB3F18" w14:textId="3457ADDE">
      <w:pPr>
        <w:spacing w:before="240"/>
        <w:rPr>
          <w:i/>
          <w:iCs/>
          <w:color w:val="005587" w:themeColor="accent1"/>
        </w:rPr>
      </w:pPr>
      <w:r w:rsidRPr="00964472">
        <w:rPr>
          <w:i/>
          <w:iCs/>
          <w:color w:val="005587" w:themeColor="accent1"/>
        </w:rPr>
        <w:t>Key indicators</w:t>
      </w:r>
    </w:p>
    <w:p w:rsidRPr="00964472" w:rsidR="00F92D16" w:rsidP="00F92D16" w:rsidRDefault="00F92D16" w14:paraId="38E0218F" w14:textId="77777777">
      <w:r w:rsidRPr="00964472">
        <w:t>Key indicators are set by VicGrid. Developers are to report on relevant indicators as they relate to the relevant stage and maturity of the project.</w:t>
      </w:r>
    </w:p>
    <w:p w:rsidRPr="003B7E14" w:rsidR="00F92D16" w:rsidP="003B7E14" w:rsidRDefault="00F92D16" w14:paraId="4AF05409" w14:textId="26C5FB2B">
      <w:pPr>
        <w:pStyle w:val="BulletListlvl1Ctrl"/>
        <w:rPr>
          <w:lang w:val="en-AU" w:eastAsia="en-AU"/>
        </w:rPr>
      </w:pPr>
      <w:r w:rsidRPr="003B7E14">
        <w:rPr>
          <w:lang w:val="en-AU" w:eastAsia="en-AU"/>
        </w:rPr>
        <w:t xml:space="preserve">Developers respond to neighbour concerns and </w:t>
      </w:r>
      <w:r w:rsidR="00FA72BB">
        <w:rPr>
          <w:lang w:val="en-AU" w:eastAsia="en-AU"/>
        </w:rPr>
        <w:t>issues</w:t>
      </w:r>
      <w:r w:rsidRPr="003B7E14" w:rsidR="00E4265E">
        <w:rPr>
          <w:lang w:val="en-AU" w:eastAsia="en-AU"/>
        </w:rPr>
        <w:t xml:space="preserve"> in a timely and transparent manner</w:t>
      </w:r>
    </w:p>
    <w:p w:rsidRPr="003B7E14" w:rsidR="00595388" w:rsidP="003B7E14" w:rsidRDefault="00595388" w14:paraId="337277C1" w14:textId="5E63A0AF">
      <w:pPr>
        <w:pStyle w:val="BulletListlvl1Ctrl"/>
        <w:rPr>
          <w:lang w:val="en-AU" w:eastAsia="en-AU"/>
        </w:rPr>
      </w:pPr>
      <w:r w:rsidRPr="003B7E14">
        <w:rPr>
          <w:lang w:val="en-AU" w:eastAsia="en-AU"/>
        </w:rPr>
        <w:t>Structured and timely opportunities are provided for neighbours to participate in project planning and provide feedback</w:t>
      </w:r>
    </w:p>
    <w:p w:rsidRPr="003B7E14" w:rsidR="00595388" w:rsidP="003B7E14" w:rsidRDefault="00595388" w14:paraId="5FC90994" w14:textId="02789B92">
      <w:pPr>
        <w:pStyle w:val="BulletListlvl1Ctrl"/>
        <w:rPr>
          <w:lang w:val="en-AU" w:eastAsia="en-AU"/>
        </w:rPr>
      </w:pPr>
      <w:r w:rsidRPr="003B7E14">
        <w:rPr>
          <w:lang w:val="en-AU" w:eastAsia="en-AU"/>
        </w:rPr>
        <w:t>Information about potential impacts and mitigation options is communicated clearly and early.</w:t>
      </w:r>
    </w:p>
    <w:p w:rsidRPr="003B7E14" w:rsidR="00595388" w:rsidP="003B7E14" w:rsidRDefault="00790AAC" w14:paraId="4EA7391C" w14:textId="27DF83C7">
      <w:pPr>
        <w:pStyle w:val="BulletListlvl1Ctrl"/>
        <w:rPr>
          <w:lang w:val="en-AU" w:eastAsia="en-AU"/>
        </w:rPr>
      </w:pPr>
      <w:r w:rsidRPr="003B7E14">
        <w:rPr>
          <w:lang w:val="en-AU" w:eastAsia="en-AU"/>
        </w:rPr>
        <w:t>Neighbour feedback is documented, considered and responded to as part of project planning</w:t>
      </w:r>
    </w:p>
    <w:p w:rsidRPr="003B7E14" w:rsidR="00F92D16" w:rsidP="003B7E14" w:rsidRDefault="000A10B3" w14:paraId="695CFB92" w14:textId="267BB051">
      <w:pPr>
        <w:pStyle w:val="BulletListlvl1Ctrl"/>
        <w:rPr>
          <w:lang w:val="en-AU" w:eastAsia="en-AU"/>
        </w:rPr>
      </w:pPr>
      <w:r w:rsidRPr="003B7E14">
        <w:rPr>
          <w:lang w:val="en-AU" w:eastAsia="en-AU"/>
        </w:rPr>
        <w:t>Project design or delivery demonstrates changes made to avoid, reduce or manage impacts on neighbours</w:t>
      </w:r>
    </w:p>
    <w:p w:rsidRPr="006479BA" w:rsidR="003426D3" w:rsidP="006C58C4" w:rsidRDefault="003426D3" w14:paraId="52E84D5F" w14:textId="77777777">
      <w:pPr>
        <w:spacing w:before="120" w:after="60"/>
        <w:rPr>
          <w:b/>
          <w:bCs/>
        </w:rPr>
      </w:pPr>
      <w:r w:rsidRPr="006479BA">
        <w:rPr>
          <w:b/>
          <w:bCs/>
        </w:rPr>
        <w:t>Performance against indicators this period</w:t>
      </w:r>
    </w:p>
    <w:p w:rsidR="003426D3" w:rsidP="003426D3" w:rsidRDefault="003426D3" w14:paraId="34ED2289" w14:textId="77777777">
      <w:r>
        <w:t xml:space="preserve">Developers should provide a concise, evidence-based narrative describing their performance against the key indicators across the reporting period. The narrative should demonstrate what was done, what was changed and the outcomes, supported by data where appropriate. For any areas of underperformance, include corrective actions to address them. </w:t>
      </w:r>
    </w:p>
    <w:tbl>
      <w:tblPr>
        <w:tblStyle w:val="TableGrid"/>
        <w:tblW w:w="0" w:type="auto"/>
        <w:tblLook w:val="04A0" w:firstRow="1" w:lastRow="0" w:firstColumn="1" w:lastColumn="0" w:noHBand="0" w:noVBand="1"/>
      </w:tblPr>
      <w:tblGrid>
        <w:gridCol w:w="10194"/>
      </w:tblGrid>
      <w:tr w:rsidR="003426D3" w:rsidTr="0062265A" w14:paraId="64DAF08C" w14:textId="77777777">
        <w:trPr>
          <w:trHeight w:val="680"/>
        </w:trPr>
        <w:tc>
          <w:tcPr>
            <w:tcW w:w="10194" w:type="dxa"/>
            <w:shd w:val="clear" w:color="auto" w:fill="E8E8E8" w:themeFill="background2"/>
          </w:tcPr>
          <w:p w:rsidR="003426D3" w:rsidRDefault="003426D3" w14:paraId="0852A043" w14:textId="77777777">
            <w:r>
              <w:t xml:space="preserve">[Developer to complete – Summarise performance against each of the relevant indicators. </w:t>
            </w:r>
          </w:p>
        </w:tc>
      </w:tr>
    </w:tbl>
    <w:p w:rsidRPr="00964472" w:rsidR="003426D3" w:rsidP="003426D3" w:rsidRDefault="003426D3" w14:paraId="0D624C70" w14:textId="77777777">
      <w:pPr>
        <w:spacing w:before="240"/>
        <w:rPr>
          <w:i/>
          <w:iCs/>
          <w:color w:val="005587" w:themeColor="accent1"/>
        </w:rPr>
      </w:pPr>
      <w:r w:rsidRPr="00964472">
        <w:rPr>
          <w:i/>
          <w:iCs/>
          <w:color w:val="005587" w:themeColor="accent1"/>
        </w:rPr>
        <w:t>Alignment to commitments</w:t>
      </w:r>
    </w:p>
    <w:p w:rsidR="003426D3" w:rsidP="003426D3" w:rsidRDefault="003426D3" w14:paraId="2012D70F" w14:textId="2649942E">
      <w:r>
        <w:t xml:space="preserve">For each of the commitments, provide a concise summary of how the commitments were maintained during this period. For any issues, identify the corrective actions required. </w:t>
      </w:r>
    </w:p>
    <w:tbl>
      <w:tblPr>
        <w:tblStyle w:val="TableGrid"/>
        <w:tblW w:w="0" w:type="auto"/>
        <w:tblLook w:val="04A0" w:firstRow="1" w:lastRow="0" w:firstColumn="1" w:lastColumn="0" w:noHBand="0" w:noVBand="1"/>
      </w:tblPr>
      <w:tblGrid>
        <w:gridCol w:w="10194"/>
      </w:tblGrid>
      <w:tr w:rsidR="003426D3" w:rsidTr="00BB44C3" w14:paraId="290FE343" w14:textId="77777777">
        <w:trPr>
          <w:trHeight w:val="680"/>
        </w:trPr>
        <w:tc>
          <w:tcPr>
            <w:tcW w:w="10194" w:type="dxa"/>
            <w:shd w:val="clear" w:color="auto" w:fill="E8E8E8" w:themeFill="background2"/>
          </w:tcPr>
          <w:p w:rsidR="003426D3" w:rsidRDefault="003426D3" w14:paraId="0DD11499" w14:textId="77777777">
            <w:r>
              <w:t xml:space="preserve">[Developer to complete – Summarise the status of each commitment for this reporting period.  </w:t>
            </w:r>
          </w:p>
        </w:tc>
      </w:tr>
    </w:tbl>
    <w:p w:rsidRPr="00964472" w:rsidR="003426D3" w:rsidP="003426D3" w:rsidRDefault="003426D3" w14:paraId="618E4539" w14:textId="77777777">
      <w:pPr>
        <w:spacing w:before="240"/>
        <w:rPr>
          <w:i/>
          <w:iCs/>
          <w:color w:val="005587" w:themeColor="accent1"/>
        </w:rPr>
      </w:pPr>
      <w:r w:rsidRPr="00964472">
        <w:rPr>
          <w:i/>
          <w:iCs/>
          <w:color w:val="005587" w:themeColor="accent1"/>
        </w:rPr>
        <w:t>Evidence/attachments</w:t>
      </w:r>
    </w:p>
    <w:p w:rsidR="003426D3" w:rsidP="003426D3" w:rsidRDefault="003426D3" w14:paraId="2A028B47" w14:textId="77777777">
      <w:r>
        <w:t xml:space="preserve">Developers are to provide any additional evidence as needed to support their reporting for this period. </w:t>
      </w:r>
    </w:p>
    <w:tbl>
      <w:tblPr>
        <w:tblStyle w:val="TableGrid"/>
        <w:tblW w:w="0" w:type="auto"/>
        <w:tblLook w:val="04A0" w:firstRow="1" w:lastRow="0" w:firstColumn="1" w:lastColumn="0" w:noHBand="0" w:noVBand="1"/>
      </w:tblPr>
      <w:tblGrid>
        <w:gridCol w:w="10194"/>
      </w:tblGrid>
      <w:tr w:rsidR="003426D3" w:rsidTr="00BB44C3" w14:paraId="7DC32816" w14:textId="77777777">
        <w:trPr>
          <w:trHeight w:val="680"/>
        </w:trPr>
        <w:tc>
          <w:tcPr>
            <w:tcW w:w="10194" w:type="dxa"/>
            <w:shd w:val="clear" w:color="auto" w:fill="E8E8E8" w:themeFill="background2"/>
          </w:tcPr>
          <w:p w:rsidR="003426D3" w:rsidRDefault="003426D3" w14:paraId="3EA5E807" w14:textId="77777777">
            <w:r>
              <w:t xml:space="preserve">[Developer to complete – List evidence here and attach separately.   </w:t>
            </w:r>
          </w:p>
        </w:tc>
      </w:tr>
    </w:tbl>
    <w:p w:rsidR="00BB44C3" w:rsidRDefault="00BB44C3" w14:paraId="61DDC966" w14:textId="77777777">
      <w:pPr>
        <w:rPr>
          <w:color w:val="005587" w:themeColor="accent1"/>
          <w:sz w:val="28"/>
          <w:szCs w:val="28"/>
        </w:rPr>
      </w:pPr>
      <w:r>
        <w:rPr>
          <w:color w:val="005587" w:themeColor="accent1"/>
          <w:sz w:val="28"/>
          <w:szCs w:val="28"/>
        </w:rPr>
        <w:br w:type="page"/>
      </w:r>
    </w:p>
    <w:p w:rsidRPr="00964472" w:rsidR="00F92D16" w:rsidP="00F92D16" w:rsidRDefault="003426D3" w14:paraId="1B698721" w14:textId="16D37D45">
      <w:pPr>
        <w:rPr>
          <w:color w:val="005587" w:themeColor="accent1"/>
          <w:sz w:val="28"/>
          <w:szCs w:val="28"/>
        </w:rPr>
      </w:pPr>
      <w:r>
        <w:rPr>
          <w:color w:val="005587" w:themeColor="accent1"/>
          <w:sz w:val="28"/>
          <w:szCs w:val="28"/>
        </w:rPr>
        <w:lastRenderedPageBreak/>
        <w:t>So</w:t>
      </w:r>
      <w:r w:rsidRPr="00964472" w:rsidR="00F92D16">
        <w:rPr>
          <w:color w:val="005587" w:themeColor="accent1"/>
          <w:sz w:val="28"/>
          <w:szCs w:val="28"/>
        </w:rPr>
        <w:t xml:space="preserve">cial value and local economic development </w:t>
      </w:r>
      <w:r w:rsidR="004D4EDB">
        <w:rPr>
          <w:color w:val="005587" w:themeColor="accent1"/>
          <w:sz w:val="28"/>
          <w:szCs w:val="28"/>
        </w:rPr>
        <w:t>monitoring and reporting</w:t>
      </w:r>
    </w:p>
    <w:p w:rsidRPr="00964472" w:rsidR="00F92D16" w:rsidP="00F92D16" w:rsidRDefault="00F92D16" w14:paraId="3A71CC6A" w14:textId="1D409C63">
      <w:r w:rsidRPr="00964472">
        <w:t>Projects are expected to contribute to the following social value and economic benefit outcomes and outcomes from local industry engagement:</w:t>
      </w:r>
    </w:p>
    <w:p w:rsidRPr="00B6502D" w:rsidR="00F92D16" w:rsidP="00B6502D" w:rsidRDefault="00F92D16" w14:paraId="3ABBC6AA" w14:textId="1DADAFEF">
      <w:pPr>
        <w:pStyle w:val="BulletListlvl1Ctrl"/>
        <w:rPr>
          <w:lang w:val="en-AU" w:eastAsia="en-AU"/>
        </w:rPr>
      </w:pPr>
      <w:r w:rsidRPr="00B6502D">
        <w:rPr>
          <w:lang w:val="en-AU" w:eastAsia="en-AU"/>
        </w:rPr>
        <w:t>Transparent, coordinated and locally aligned social value and economic benefits that address the needs and priorities of host and impacted communities, landholders and neighbours, and shared in a way that is responsive and proportional to impacts.</w:t>
      </w:r>
    </w:p>
    <w:p w:rsidRPr="00B6502D" w:rsidR="00F92D16" w:rsidP="00B6502D" w:rsidRDefault="00F92D16" w14:paraId="50C13E86" w14:textId="1483D52C">
      <w:pPr>
        <w:pStyle w:val="BulletListlvl1Ctrl"/>
        <w:rPr>
          <w:lang w:val="en-AU" w:eastAsia="en-AU"/>
        </w:rPr>
      </w:pPr>
      <w:r w:rsidRPr="00B6502D">
        <w:rPr>
          <w:lang w:val="en-AU" w:eastAsia="en-AU"/>
        </w:rPr>
        <w:t>Developers, where possible, enhance the capacity of and create meaningful opportunities for local industry and workforce participat</w:t>
      </w:r>
      <w:r w:rsidR="00E22A14">
        <w:rPr>
          <w:lang w:val="en-AU" w:eastAsia="en-AU"/>
        </w:rPr>
        <w:t>ion</w:t>
      </w:r>
      <w:r w:rsidRPr="00B6502D">
        <w:rPr>
          <w:lang w:val="en-AU" w:eastAsia="en-AU"/>
        </w:rPr>
        <w:t xml:space="preserve"> in the delivery of the project.</w:t>
      </w:r>
    </w:p>
    <w:p w:rsidRPr="00964472" w:rsidR="00F92D16" w:rsidP="008A7F53" w:rsidRDefault="00F92D16" w14:paraId="2088818F" w14:textId="77777777">
      <w:pPr>
        <w:spacing w:before="240"/>
        <w:rPr>
          <w:i/>
          <w:iCs/>
          <w:color w:val="005587" w:themeColor="accent1"/>
        </w:rPr>
      </w:pPr>
      <w:r w:rsidRPr="00964472">
        <w:rPr>
          <w:i/>
          <w:iCs/>
          <w:color w:val="005587" w:themeColor="accent1"/>
        </w:rPr>
        <w:t xml:space="preserve">Key commitments </w:t>
      </w:r>
    </w:p>
    <w:p w:rsidRPr="00964472" w:rsidR="008A7F53" w:rsidP="008A7F53" w:rsidRDefault="008A7F53" w14:paraId="62C3DF89" w14:textId="77777777">
      <w:r w:rsidRPr="00964472">
        <w:t>Key commitments are set by the developer at the beginning of the process. Key commitments can be updated over time as the project and commitments develop.</w:t>
      </w:r>
    </w:p>
    <w:tbl>
      <w:tblPr>
        <w:tblStyle w:val="TableGrid"/>
        <w:tblW w:w="0" w:type="auto"/>
        <w:tblLook w:val="04A0" w:firstRow="1" w:lastRow="0" w:firstColumn="1" w:lastColumn="0" w:noHBand="0" w:noVBand="1"/>
      </w:tblPr>
      <w:tblGrid>
        <w:gridCol w:w="10194"/>
      </w:tblGrid>
      <w:tr w:rsidR="008A7F53" w:rsidTr="00B6502D" w14:paraId="74B85397" w14:textId="77777777">
        <w:trPr>
          <w:trHeight w:val="680"/>
        </w:trPr>
        <w:tc>
          <w:tcPr>
            <w:tcW w:w="10194" w:type="dxa"/>
            <w:shd w:val="clear" w:color="auto" w:fill="E8E8E8" w:themeFill="background2"/>
          </w:tcPr>
          <w:p w:rsidR="008A7F53" w:rsidRDefault="008A7F53" w14:paraId="54B5BCF6" w14:textId="293C9A15">
            <w:r>
              <w:t>[Develope</w:t>
            </w:r>
            <w:r w:rsidR="000E2122">
              <w:t>r</w:t>
            </w:r>
            <w:r>
              <w:t xml:space="preserve"> to complete - </w:t>
            </w:r>
            <w:r w:rsidRPr="00964472">
              <w:t xml:space="preserve">Summarise key commitments as documented in your relevant plans relating to </w:t>
            </w:r>
            <w:r w:rsidR="00066033">
              <w:t xml:space="preserve">social </w:t>
            </w:r>
            <w:r w:rsidR="008C1B48">
              <w:t>value</w:t>
            </w:r>
            <w:r w:rsidR="00066033">
              <w:t xml:space="preserve"> and economic benefits</w:t>
            </w:r>
            <w:r>
              <w:t>]</w:t>
            </w:r>
          </w:p>
          <w:p w:rsidR="0030390D" w:rsidRDefault="0030390D" w14:paraId="323982D2" w14:textId="77777777"/>
          <w:p w:rsidR="008A7F53" w:rsidRDefault="008A7F53" w14:paraId="0F636F7A" w14:textId="4F592BA3"/>
        </w:tc>
      </w:tr>
    </w:tbl>
    <w:p w:rsidRPr="00964472" w:rsidR="00F92D16" w:rsidP="008A7F53" w:rsidRDefault="00F92D16" w14:paraId="175CED7B" w14:textId="7CE1CC4F">
      <w:pPr>
        <w:spacing w:before="240"/>
        <w:rPr>
          <w:i/>
          <w:iCs/>
          <w:color w:val="005587" w:themeColor="accent1"/>
        </w:rPr>
      </w:pPr>
      <w:r w:rsidRPr="00964472">
        <w:rPr>
          <w:i/>
          <w:iCs/>
          <w:color w:val="005587" w:themeColor="accent1"/>
        </w:rPr>
        <w:t xml:space="preserve">Key indicators </w:t>
      </w:r>
    </w:p>
    <w:p w:rsidRPr="00964472" w:rsidR="00DC1D5A" w:rsidP="00DC1D5A" w:rsidRDefault="00DC1D5A" w14:paraId="7C3AF1C0" w14:textId="77777777">
      <w:r w:rsidRPr="00964472">
        <w:t>Key indicators are set by VicGrid. Developers are to report on relevant indicators as they relate to the relevant stage and maturity of the project.</w:t>
      </w:r>
    </w:p>
    <w:p w:rsidRPr="00B6502D" w:rsidR="00DC1D5A" w:rsidP="00B6502D" w:rsidRDefault="00DC1D5A" w14:paraId="2293AEE6" w14:textId="1F230FFD">
      <w:pPr>
        <w:pStyle w:val="BulletListlvl1Ctrl"/>
        <w:rPr>
          <w:lang w:val="en-AU" w:eastAsia="en-AU"/>
        </w:rPr>
      </w:pPr>
      <w:r w:rsidRPr="00B6502D">
        <w:rPr>
          <w:lang w:val="en-AU" w:eastAsia="en-AU"/>
        </w:rPr>
        <w:t>Social value and economic benefits are demonstrably aligned with local community priorities</w:t>
      </w:r>
    </w:p>
    <w:p w:rsidRPr="00B6502D" w:rsidR="00F92D16" w:rsidP="00B6502D" w:rsidRDefault="00DC1D5A" w14:paraId="5E28F9DA" w14:textId="4B42330F">
      <w:pPr>
        <w:pStyle w:val="BulletListlvl1Ctrl"/>
        <w:rPr>
          <w:lang w:val="en-AU" w:eastAsia="en-AU"/>
        </w:rPr>
      </w:pPr>
      <w:r w:rsidRPr="00B6502D">
        <w:rPr>
          <w:lang w:val="en-AU" w:eastAsia="en-AU"/>
        </w:rPr>
        <w:t>Benefits are distributed transparently and in proportion to project impacts</w:t>
      </w:r>
    </w:p>
    <w:p w:rsidRPr="00B6502D" w:rsidR="00DC1D5A" w:rsidP="00B6502D" w:rsidRDefault="00090C2E" w14:paraId="33270ED2" w14:textId="2AF37BED">
      <w:pPr>
        <w:pStyle w:val="BulletListlvl1Ctrl"/>
        <w:rPr>
          <w:lang w:val="en-AU" w:eastAsia="en-AU"/>
        </w:rPr>
      </w:pPr>
      <w:r w:rsidRPr="00B6502D">
        <w:rPr>
          <w:lang w:val="en-AU" w:eastAsia="en-AU"/>
        </w:rPr>
        <w:t>Committed social value and economic benefits are delivered as planned</w:t>
      </w:r>
    </w:p>
    <w:p w:rsidRPr="00B6502D" w:rsidR="00090C2E" w:rsidP="00B6502D" w:rsidRDefault="00EE1C91" w14:paraId="694BE7B4" w14:textId="1E082ADE">
      <w:pPr>
        <w:pStyle w:val="BulletListlvl1Ctrl"/>
        <w:rPr>
          <w:lang w:val="en-AU" w:eastAsia="en-AU"/>
        </w:rPr>
      </w:pPr>
      <w:r w:rsidRPr="00B6502D">
        <w:rPr>
          <w:lang w:val="en-AU" w:eastAsia="en-AU"/>
        </w:rPr>
        <w:t xml:space="preserve">Structured and ongoing engagement activities with local industry and workforce stakeholders to identify and promote opportunities </w:t>
      </w:r>
    </w:p>
    <w:p w:rsidRPr="00B6502D" w:rsidR="003426D3" w:rsidP="00B6502D" w:rsidRDefault="00836996" w14:paraId="63D265E6" w14:textId="3A615732">
      <w:pPr>
        <w:pStyle w:val="BulletListlvl1Ctrl"/>
        <w:rPr>
          <w:lang w:val="en-AU" w:eastAsia="en-AU"/>
        </w:rPr>
      </w:pPr>
      <w:r w:rsidRPr="00B6502D">
        <w:rPr>
          <w:lang w:val="en-AU" w:eastAsia="en-AU"/>
        </w:rPr>
        <w:t xml:space="preserve">Collaboration with local industry, training providers and other relevant stakeholders to build capability and enable participation in project delivery </w:t>
      </w:r>
    </w:p>
    <w:p w:rsidRPr="006479BA" w:rsidR="003426D3" w:rsidP="006C58C4" w:rsidRDefault="003426D3" w14:paraId="111ACFEF" w14:textId="77777777">
      <w:pPr>
        <w:spacing w:before="120" w:after="60"/>
        <w:rPr>
          <w:b/>
          <w:bCs/>
        </w:rPr>
      </w:pPr>
      <w:r w:rsidRPr="006479BA">
        <w:rPr>
          <w:b/>
          <w:bCs/>
        </w:rPr>
        <w:t>Performance against indicators this period</w:t>
      </w:r>
    </w:p>
    <w:p w:rsidR="003426D3" w:rsidP="003426D3" w:rsidRDefault="003426D3" w14:paraId="4CA7C5E9" w14:textId="77777777">
      <w:r>
        <w:t xml:space="preserve">Developers should provide a concise, evidence-based narrative describing their performance against the key indicators across the reporting period. The narrative should demonstrate what was done, what was changed and the outcomes, supported by data where appropriate. For any areas of underperformance, include corrective actions to address them. </w:t>
      </w:r>
    </w:p>
    <w:tbl>
      <w:tblPr>
        <w:tblStyle w:val="TableGrid"/>
        <w:tblW w:w="0" w:type="auto"/>
        <w:tblLook w:val="04A0" w:firstRow="1" w:lastRow="0" w:firstColumn="1" w:lastColumn="0" w:noHBand="0" w:noVBand="1"/>
      </w:tblPr>
      <w:tblGrid>
        <w:gridCol w:w="10194"/>
      </w:tblGrid>
      <w:tr w:rsidR="003426D3" w:rsidTr="00B6502D" w14:paraId="1AECFA03" w14:textId="77777777">
        <w:trPr>
          <w:trHeight w:val="680"/>
        </w:trPr>
        <w:tc>
          <w:tcPr>
            <w:tcW w:w="10194" w:type="dxa"/>
            <w:shd w:val="clear" w:color="auto" w:fill="E8E8E8" w:themeFill="background2"/>
          </w:tcPr>
          <w:p w:rsidR="003426D3" w:rsidRDefault="003426D3" w14:paraId="5B605D6D" w14:textId="77777777">
            <w:r>
              <w:t xml:space="preserve">[Developer to complete – Summarise performance against each of the relevant indicators. </w:t>
            </w:r>
          </w:p>
        </w:tc>
      </w:tr>
    </w:tbl>
    <w:p w:rsidRPr="00964472" w:rsidR="003426D3" w:rsidP="003426D3" w:rsidRDefault="003426D3" w14:paraId="10400FA6" w14:textId="77777777">
      <w:pPr>
        <w:spacing w:before="240"/>
        <w:rPr>
          <w:i/>
          <w:iCs/>
          <w:color w:val="005587" w:themeColor="accent1"/>
        </w:rPr>
      </w:pPr>
      <w:r w:rsidRPr="00964472">
        <w:rPr>
          <w:i/>
          <w:iCs/>
          <w:color w:val="005587" w:themeColor="accent1"/>
        </w:rPr>
        <w:t>Alignment to commitments</w:t>
      </w:r>
    </w:p>
    <w:p w:rsidR="003426D3" w:rsidP="003426D3" w:rsidRDefault="003426D3" w14:paraId="48782A0C" w14:textId="4A99910B">
      <w:r>
        <w:t xml:space="preserve">For each of the commitments, provide a concise summary of how the commitments were maintained during this period. For any issues, identify the corrective actions required. </w:t>
      </w:r>
    </w:p>
    <w:tbl>
      <w:tblPr>
        <w:tblStyle w:val="TableGrid"/>
        <w:tblW w:w="0" w:type="auto"/>
        <w:tblLook w:val="04A0" w:firstRow="1" w:lastRow="0" w:firstColumn="1" w:lastColumn="0" w:noHBand="0" w:noVBand="1"/>
      </w:tblPr>
      <w:tblGrid>
        <w:gridCol w:w="10194"/>
      </w:tblGrid>
      <w:tr w:rsidR="003426D3" w:rsidTr="00B6502D" w14:paraId="0DB3B1BB" w14:textId="77777777">
        <w:trPr>
          <w:trHeight w:val="680"/>
        </w:trPr>
        <w:tc>
          <w:tcPr>
            <w:tcW w:w="10194" w:type="dxa"/>
            <w:shd w:val="clear" w:color="auto" w:fill="E8E8E8" w:themeFill="background2"/>
          </w:tcPr>
          <w:p w:rsidR="003426D3" w:rsidRDefault="003426D3" w14:paraId="44F1DCE2" w14:textId="77777777">
            <w:r>
              <w:t xml:space="preserve">[Developer to complete – Summarise the status of each commitment for this reporting period.  </w:t>
            </w:r>
          </w:p>
        </w:tc>
      </w:tr>
    </w:tbl>
    <w:p w:rsidRPr="00964472" w:rsidR="003426D3" w:rsidP="003426D3" w:rsidRDefault="003426D3" w14:paraId="41B60E6D" w14:textId="77777777">
      <w:pPr>
        <w:spacing w:before="240"/>
        <w:rPr>
          <w:i/>
          <w:iCs/>
          <w:color w:val="005587" w:themeColor="accent1"/>
        </w:rPr>
      </w:pPr>
      <w:r w:rsidRPr="00964472">
        <w:rPr>
          <w:i/>
          <w:iCs/>
          <w:color w:val="005587" w:themeColor="accent1"/>
        </w:rPr>
        <w:t>Evidence/attachments</w:t>
      </w:r>
    </w:p>
    <w:p w:rsidR="003426D3" w:rsidP="003426D3" w:rsidRDefault="003426D3" w14:paraId="00544DFC" w14:textId="77777777">
      <w:r>
        <w:t xml:space="preserve">Developers are to provide any additional evidence as needed to support their reporting for this period. </w:t>
      </w:r>
    </w:p>
    <w:tbl>
      <w:tblPr>
        <w:tblStyle w:val="TableGrid"/>
        <w:tblW w:w="0" w:type="auto"/>
        <w:tblLook w:val="04A0" w:firstRow="1" w:lastRow="0" w:firstColumn="1" w:lastColumn="0" w:noHBand="0" w:noVBand="1"/>
      </w:tblPr>
      <w:tblGrid>
        <w:gridCol w:w="10194"/>
      </w:tblGrid>
      <w:tr w:rsidR="003426D3" w:rsidTr="00BB44C3" w14:paraId="692DE959" w14:textId="77777777">
        <w:trPr>
          <w:trHeight w:val="680"/>
        </w:trPr>
        <w:tc>
          <w:tcPr>
            <w:tcW w:w="10194" w:type="dxa"/>
            <w:shd w:val="clear" w:color="auto" w:fill="E8E8E8" w:themeFill="background2"/>
          </w:tcPr>
          <w:p w:rsidR="003426D3" w:rsidRDefault="003426D3" w14:paraId="3D405C9E" w14:textId="77777777">
            <w:r>
              <w:t xml:space="preserve">[Developer to complete – List evidence here and attach separately.   </w:t>
            </w:r>
          </w:p>
        </w:tc>
      </w:tr>
    </w:tbl>
    <w:p w:rsidRPr="00C70ADC" w:rsidR="00F92D16" w:rsidP="00F92D16" w:rsidRDefault="00B6502D" w14:paraId="10F19406" w14:textId="17FAB77E">
      <w:pPr>
        <w:rPr>
          <w:color w:val="005587" w:themeColor="accent1"/>
          <w:sz w:val="28"/>
          <w:szCs w:val="28"/>
        </w:rPr>
      </w:pPr>
      <w:r>
        <w:rPr>
          <w:color w:val="005587" w:themeColor="accent1"/>
          <w:sz w:val="28"/>
          <w:szCs w:val="28"/>
        </w:rPr>
        <w:lastRenderedPageBreak/>
        <w:t>T</w:t>
      </w:r>
      <w:r w:rsidR="00BB44C3">
        <w:rPr>
          <w:color w:val="005587" w:themeColor="accent1"/>
          <w:sz w:val="28"/>
          <w:szCs w:val="28"/>
        </w:rPr>
        <w:t>r</w:t>
      </w:r>
      <w:r w:rsidRPr="00C70ADC" w:rsidR="00F92D16">
        <w:rPr>
          <w:color w:val="005587" w:themeColor="accent1"/>
          <w:sz w:val="28"/>
          <w:szCs w:val="28"/>
        </w:rPr>
        <w:t>aditional Owner</w:t>
      </w:r>
      <w:r w:rsidR="00BB44C3">
        <w:rPr>
          <w:color w:val="005587" w:themeColor="accent1"/>
          <w:sz w:val="28"/>
          <w:szCs w:val="28"/>
        </w:rPr>
        <w:t xml:space="preserve"> engagement monitoring and reporting</w:t>
      </w:r>
    </w:p>
    <w:p w:rsidRPr="00964472" w:rsidR="00F92D16" w:rsidP="00F92D16" w:rsidRDefault="00F92D16" w14:paraId="1EC86A9F" w14:textId="77777777">
      <w:r w:rsidRPr="00964472">
        <w:t>Projects should aim to contribute to the following outcomes for Traditional Owners:</w:t>
      </w:r>
    </w:p>
    <w:p w:rsidRPr="00470E57" w:rsidR="00D3496D" w:rsidP="006C58C4" w:rsidRDefault="00233249" w14:paraId="2B0635CA" w14:textId="7979CDD1">
      <w:pPr>
        <w:pStyle w:val="BulletListlvl1Ctrl"/>
        <w:spacing w:after="60"/>
        <w:rPr>
          <w:lang w:eastAsia="en-AU"/>
        </w:rPr>
      </w:pPr>
      <w:r w:rsidRPr="00233249">
        <w:rPr>
          <w:lang w:eastAsia="en-AU"/>
        </w:rPr>
        <w:t>Traditional Owner rights, values and interests are recognised and integrated into the project design and development, through Traditional Owner-determined agreement-making.</w:t>
      </w:r>
    </w:p>
    <w:p w:rsidRPr="00BD7863" w:rsidR="00BD7863" w:rsidP="006C58C4" w:rsidRDefault="00BD7863" w14:paraId="7969B956" w14:textId="77777777">
      <w:pPr>
        <w:pStyle w:val="BulletListlvl1Ctrl"/>
        <w:spacing w:after="60"/>
        <w:rPr>
          <w:lang w:val="en-AU" w:eastAsia="en-AU"/>
        </w:rPr>
      </w:pPr>
      <w:r w:rsidRPr="00BD7863">
        <w:rPr>
          <w:lang w:val="en-AU" w:eastAsia="en-AU"/>
        </w:rPr>
        <w:t xml:space="preserve">Opportunities have been explored and agreed with Traditional Owners and/or their representative bodies for collaboration on social value, cultural, Healing Country and economic benefit initiatives that are tailored and proportional to the scale of the project, and that leave a legacy beyond the project's delivery.  </w:t>
      </w:r>
    </w:p>
    <w:p w:rsidRPr="00C70ADC" w:rsidR="00F92D16" w:rsidP="006C58C4" w:rsidRDefault="00F92D16" w14:paraId="1C38ACDE" w14:textId="77777777">
      <w:pPr>
        <w:spacing w:before="180"/>
        <w:rPr>
          <w:i/>
          <w:iCs/>
          <w:color w:val="005587" w:themeColor="accent1"/>
        </w:rPr>
      </w:pPr>
      <w:r w:rsidRPr="00C70ADC">
        <w:rPr>
          <w:i/>
          <w:iCs/>
          <w:color w:val="005587" w:themeColor="accent1"/>
        </w:rPr>
        <w:t xml:space="preserve">Key commitments </w:t>
      </w:r>
    </w:p>
    <w:p w:rsidRPr="00964472" w:rsidR="008A7F53" w:rsidP="008A7F53" w:rsidRDefault="008A7F53" w14:paraId="7052202F" w14:textId="77777777">
      <w:r w:rsidRPr="00964472">
        <w:t>Key commitments are set by the developer at the beginning of the process. Key commitments can be updated over time as the project and commitments develop.</w:t>
      </w:r>
    </w:p>
    <w:tbl>
      <w:tblPr>
        <w:tblStyle w:val="TableGrid"/>
        <w:tblW w:w="0" w:type="auto"/>
        <w:tblLook w:val="04A0" w:firstRow="1" w:lastRow="0" w:firstColumn="1" w:lastColumn="0" w:noHBand="0" w:noVBand="1"/>
      </w:tblPr>
      <w:tblGrid>
        <w:gridCol w:w="10194"/>
      </w:tblGrid>
      <w:tr w:rsidR="008A7F53" w:rsidTr="0062265A" w14:paraId="18BE66ED" w14:textId="77777777">
        <w:trPr>
          <w:trHeight w:val="680"/>
        </w:trPr>
        <w:tc>
          <w:tcPr>
            <w:tcW w:w="10194" w:type="dxa"/>
            <w:shd w:val="clear" w:color="auto" w:fill="E8E8E8" w:themeFill="background2"/>
          </w:tcPr>
          <w:p w:rsidR="0030390D" w:rsidRDefault="008A7F53" w14:paraId="3FF84D3D" w14:textId="005E3D79">
            <w:r>
              <w:t xml:space="preserve">[Developer to complete - </w:t>
            </w:r>
            <w:r w:rsidRPr="00964472">
              <w:t xml:space="preserve">Summarise key commitments as documented in your relevant plans relating to engagement </w:t>
            </w:r>
            <w:r w:rsidR="00B6502D">
              <w:t xml:space="preserve">and agreement-making </w:t>
            </w:r>
            <w:r w:rsidRPr="00964472">
              <w:t xml:space="preserve">with </w:t>
            </w:r>
            <w:r w:rsidR="00B6502D">
              <w:t>Traditional Owners</w:t>
            </w:r>
            <w:r>
              <w:t>]</w:t>
            </w:r>
          </w:p>
          <w:p w:rsidR="008A7F53" w:rsidRDefault="008A7F53" w14:paraId="19A98E22" w14:textId="3806610D"/>
        </w:tc>
      </w:tr>
    </w:tbl>
    <w:p w:rsidRPr="008A7F53" w:rsidR="00F92D16" w:rsidP="006C58C4" w:rsidRDefault="00F92D16" w14:paraId="3EED405A" w14:textId="29C80E7B">
      <w:pPr>
        <w:spacing w:before="180"/>
        <w:rPr>
          <w:i/>
          <w:iCs/>
          <w:color w:val="005587" w:themeColor="accent1"/>
        </w:rPr>
      </w:pPr>
      <w:r w:rsidRPr="00C70ADC">
        <w:rPr>
          <w:i/>
          <w:iCs/>
          <w:color w:val="005587" w:themeColor="accent1"/>
        </w:rPr>
        <w:t>Key indicators</w:t>
      </w:r>
    </w:p>
    <w:p w:rsidRPr="00964472" w:rsidR="00F92D16" w:rsidP="00F92D16" w:rsidRDefault="00F92D16" w14:paraId="2ECA8860" w14:textId="77777777">
      <w:r w:rsidRPr="00964472">
        <w:t>Key lead indicators are set by VicGrid. Developers are to report on relevant indicators as they relate to the relevant stage and maturity of the project.</w:t>
      </w:r>
    </w:p>
    <w:p w:rsidRPr="00B6502D" w:rsidR="00F92D16" w:rsidP="006C58C4" w:rsidRDefault="006C49A9" w14:paraId="2ADE8FE3" w14:textId="74104BED">
      <w:pPr>
        <w:pStyle w:val="BulletListlvl1Ctrl"/>
        <w:spacing w:after="60"/>
        <w:rPr>
          <w:lang w:val="en-AU" w:eastAsia="en-AU"/>
        </w:rPr>
      </w:pPr>
      <w:r w:rsidRPr="00B6502D">
        <w:rPr>
          <w:lang w:val="en-AU" w:eastAsia="en-AU"/>
        </w:rPr>
        <w:t>Traditional Owners determine and lead culturally appropriate engagement and agreement-making processes</w:t>
      </w:r>
    </w:p>
    <w:p w:rsidR="00ED073A" w:rsidP="006C58C4" w:rsidRDefault="00523B9F" w14:paraId="276CEBD3" w14:textId="1E33C6D4">
      <w:pPr>
        <w:pStyle w:val="BulletListlvl1Ctrl"/>
        <w:spacing w:after="60"/>
        <w:rPr>
          <w:lang w:val="en-AU" w:eastAsia="en-AU"/>
        </w:rPr>
      </w:pPr>
      <w:r>
        <w:rPr>
          <w:lang w:val="en-AU" w:eastAsia="en-AU"/>
        </w:rPr>
        <w:t>Traditional Owners</w:t>
      </w:r>
      <w:r w:rsidRPr="008F096C" w:rsidR="00ED073A">
        <w:rPr>
          <w:lang w:val="en-AU" w:eastAsia="en-AU"/>
        </w:rPr>
        <w:t xml:space="preserve"> receive clear and timely information about impacts, agreements and changes</w:t>
      </w:r>
      <w:r w:rsidR="008329BB">
        <w:rPr>
          <w:lang w:val="en-AU" w:eastAsia="en-AU"/>
        </w:rPr>
        <w:t xml:space="preserve"> to support informed decision-making by Traditional Owners</w:t>
      </w:r>
    </w:p>
    <w:p w:rsidR="00523B9F" w:rsidP="006C58C4" w:rsidRDefault="008329BB" w14:paraId="21F0AF5A" w14:textId="43D8C857">
      <w:pPr>
        <w:pStyle w:val="BulletListlvl1Ctrl"/>
        <w:spacing w:after="60"/>
        <w:rPr>
          <w:lang w:val="en-AU" w:eastAsia="en-AU"/>
        </w:rPr>
      </w:pPr>
      <w:r>
        <w:rPr>
          <w:lang w:val="en-AU" w:eastAsia="en-AU"/>
        </w:rPr>
        <w:t>Traditional Owners are supported with appropriate resourcing, remuneration and access to expertise to participate in engagement and agreement-making</w:t>
      </w:r>
    </w:p>
    <w:p w:rsidR="001159EB" w:rsidP="006C58C4" w:rsidRDefault="001159EB" w14:paraId="0A09D144" w14:textId="65970697">
      <w:pPr>
        <w:pStyle w:val="BulletListlvl1Ctrl"/>
        <w:spacing w:after="60"/>
        <w:rPr>
          <w:lang w:val="en-AU" w:eastAsia="en-AU"/>
        </w:rPr>
      </w:pPr>
      <w:r>
        <w:rPr>
          <w:lang w:val="en-AU" w:eastAsia="en-AU"/>
        </w:rPr>
        <w:t>Engagement and decision-making processes align with Traditional Owner cultural protocols, governance structures and data sovereignty principles</w:t>
      </w:r>
    </w:p>
    <w:p w:rsidR="00F33C93" w:rsidP="006C58C4" w:rsidRDefault="003F326D" w14:paraId="35C1B708" w14:textId="3A6902B4">
      <w:pPr>
        <w:pStyle w:val="BulletListlvl1Ctrl"/>
        <w:spacing w:after="60"/>
        <w:rPr>
          <w:lang w:val="en-AU" w:eastAsia="en-AU"/>
        </w:rPr>
      </w:pPr>
      <w:r>
        <w:rPr>
          <w:lang w:val="en-AU" w:eastAsia="en-AU"/>
        </w:rPr>
        <w:t xml:space="preserve">Relevant project design, delivery and processes </w:t>
      </w:r>
      <w:r w:rsidRPr="008F096C" w:rsidR="006B6FBE">
        <w:rPr>
          <w:lang w:val="en-AU" w:eastAsia="en-AU"/>
        </w:rPr>
        <w:t xml:space="preserve">demonstrably reflect </w:t>
      </w:r>
      <w:r w:rsidR="00CA7F87">
        <w:rPr>
          <w:lang w:val="en-AU" w:eastAsia="en-AU"/>
        </w:rPr>
        <w:t xml:space="preserve">Traditional </w:t>
      </w:r>
      <w:r w:rsidR="002A18C8">
        <w:rPr>
          <w:lang w:val="en-AU" w:eastAsia="en-AU"/>
        </w:rPr>
        <w:t>O</w:t>
      </w:r>
      <w:r w:rsidR="00CA7F87">
        <w:rPr>
          <w:lang w:val="en-AU" w:eastAsia="en-AU"/>
        </w:rPr>
        <w:t>wner</w:t>
      </w:r>
      <w:r w:rsidRPr="008F096C" w:rsidR="006B6FBE">
        <w:rPr>
          <w:lang w:val="en-AU" w:eastAsia="en-AU"/>
        </w:rPr>
        <w:t xml:space="preserve"> input</w:t>
      </w:r>
    </w:p>
    <w:p w:rsidRPr="00B6502D" w:rsidR="00173C17" w:rsidP="006C58C4" w:rsidRDefault="00173C17" w14:paraId="1297F6F0" w14:textId="6CA0F284">
      <w:pPr>
        <w:pStyle w:val="BulletListlvl1Ctrl"/>
        <w:spacing w:after="60"/>
        <w:rPr>
          <w:lang w:val="en-AU" w:eastAsia="en-AU"/>
        </w:rPr>
      </w:pPr>
      <w:r w:rsidRPr="00B6502D">
        <w:rPr>
          <w:lang w:val="en-AU" w:eastAsia="en-AU"/>
        </w:rPr>
        <w:t xml:space="preserve">Collaboration with </w:t>
      </w:r>
      <w:r>
        <w:rPr>
          <w:lang w:val="en-AU" w:eastAsia="en-AU"/>
        </w:rPr>
        <w:t>Traditional Owners and/or their representative bodies</w:t>
      </w:r>
      <w:r w:rsidRPr="00B6502D">
        <w:rPr>
          <w:lang w:val="en-AU" w:eastAsia="en-AU"/>
        </w:rPr>
        <w:t xml:space="preserve"> to build capability and enable participation in project delivery </w:t>
      </w:r>
    </w:p>
    <w:p w:rsidRPr="006479BA" w:rsidR="003426D3" w:rsidP="006C58C4" w:rsidRDefault="003426D3" w14:paraId="0D2C75F8" w14:textId="77777777">
      <w:pPr>
        <w:spacing w:before="120" w:after="60"/>
        <w:rPr>
          <w:b/>
          <w:bCs/>
        </w:rPr>
      </w:pPr>
      <w:r w:rsidRPr="006479BA">
        <w:rPr>
          <w:b/>
          <w:bCs/>
        </w:rPr>
        <w:t>Performance against indicators this period</w:t>
      </w:r>
    </w:p>
    <w:p w:rsidR="003426D3" w:rsidP="003426D3" w:rsidRDefault="003426D3" w14:paraId="7DB650EE" w14:textId="77777777">
      <w:r>
        <w:t xml:space="preserve">Developers should provide a concise, evidence-based narrative describing their performance against the key indicators across the reporting period. The narrative should demonstrate what was done, what was changed and the outcomes, supported by data where appropriate. For any areas of underperformance, include corrective actions to address them. </w:t>
      </w:r>
    </w:p>
    <w:tbl>
      <w:tblPr>
        <w:tblStyle w:val="TableGrid"/>
        <w:tblW w:w="0" w:type="auto"/>
        <w:tblLook w:val="04A0" w:firstRow="1" w:lastRow="0" w:firstColumn="1" w:lastColumn="0" w:noHBand="0" w:noVBand="1"/>
      </w:tblPr>
      <w:tblGrid>
        <w:gridCol w:w="10194"/>
      </w:tblGrid>
      <w:tr w:rsidR="003426D3" w:rsidTr="004D4EDB" w14:paraId="30B54F68" w14:textId="77777777">
        <w:trPr>
          <w:trHeight w:val="680"/>
        </w:trPr>
        <w:tc>
          <w:tcPr>
            <w:tcW w:w="10194" w:type="dxa"/>
            <w:shd w:val="clear" w:color="auto" w:fill="E8E8E8" w:themeFill="background2"/>
          </w:tcPr>
          <w:p w:rsidR="003426D3" w:rsidRDefault="003426D3" w14:paraId="564BB03F" w14:textId="77777777">
            <w:r>
              <w:t xml:space="preserve">[Developer to complete – Summarise performance against each of the relevant indicators. </w:t>
            </w:r>
          </w:p>
        </w:tc>
      </w:tr>
    </w:tbl>
    <w:p w:rsidRPr="00964472" w:rsidR="003426D3" w:rsidP="006C58C4" w:rsidRDefault="003426D3" w14:paraId="36B41F8D" w14:textId="77777777">
      <w:pPr>
        <w:spacing w:before="180"/>
        <w:rPr>
          <w:i/>
          <w:iCs/>
          <w:color w:val="005587" w:themeColor="accent1"/>
        </w:rPr>
      </w:pPr>
      <w:r w:rsidRPr="00964472">
        <w:rPr>
          <w:i/>
          <w:iCs/>
          <w:color w:val="005587" w:themeColor="accent1"/>
        </w:rPr>
        <w:t>Alignment to commitments</w:t>
      </w:r>
    </w:p>
    <w:p w:rsidR="003426D3" w:rsidP="003426D3" w:rsidRDefault="003426D3" w14:paraId="0D2D2933" w14:textId="3AD7D279">
      <w:r>
        <w:t xml:space="preserve">For each of the commitments, provide a concise summary of how the commitments were maintained during this period. For any issues, identify the corrective actions required. </w:t>
      </w:r>
    </w:p>
    <w:tbl>
      <w:tblPr>
        <w:tblStyle w:val="TableGrid"/>
        <w:tblW w:w="0" w:type="auto"/>
        <w:tblLook w:val="04A0" w:firstRow="1" w:lastRow="0" w:firstColumn="1" w:lastColumn="0" w:noHBand="0" w:noVBand="1"/>
      </w:tblPr>
      <w:tblGrid>
        <w:gridCol w:w="10194"/>
      </w:tblGrid>
      <w:tr w:rsidR="003426D3" w:rsidTr="004D4EDB" w14:paraId="3EF00D61" w14:textId="77777777">
        <w:trPr>
          <w:trHeight w:val="680"/>
        </w:trPr>
        <w:tc>
          <w:tcPr>
            <w:tcW w:w="10194" w:type="dxa"/>
            <w:shd w:val="clear" w:color="auto" w:fill="E8E8E8" w:themeFill="background2"/>
          </w:tcPr>
          <w:p w:rsidR="003426D3" w:rsidRDefault="003426D3" w14:paraId="18924865" w14:textId="77777777">
            <w:r>
              <w:t xml:space="preserve">[Developer to complete – Summarise the status of each commitment for this reporting period.  </w:t>
            </w:r>
          </w:p>
        </w:tc>
      </w:tr>
    </w:tbl>
    <w:p w:rsidRPr="00964472" w:rsidR="003426D3" w:rsidP="006C58C4" w:rsidRDefault="003426D3" w14:paraId="1A3E0F0B" w14:textId="77777777">
      <w:pPr>
        <w:spacing w:before="180"/>
        <w:rPr>
          <w:i/>
          <w:iCs/>
          <w:color w:val="005587" w:themeColor="accent1"/>
        </w:rPr>
      </w:pPr>
      <w:r w:rsidRPr="00964472">
        <w:rPr>
          <w:i/>
          <w:iCs/>
          <w:color w:val="005587" w:themeColor="accent1"/>
        </w:rPr>
        <w:t>Evidence/attachments</w:t>
      </w:r>
    </w:p>
    <w:p w:rsidR="003426D3" w:rsidP="003426D3" w:rsidRDefault="003426D3" w14:paraId="59D3D370" w14:textId="77777777">
      <w:r>
        <w:t xml:space="preserve">Developers are to provide any additional evidence as needed to support their reporting for this period. </w:t>
      </w:r>
    </w:p>
    <w:tbl>
      <w:tblPr>
        <w:tblStyle w:val="TableGrid"/>
        <w:tblW w:w="0" w:type="auto"/>
        <w:tblLook w:val="04A0" w:firstRow="1" w:lastRow="0" w:firstColumn="1" w:lastColumn="0" w:noHBand="0" w:noVBand="1"/>
      </w:tblPr>
      <w:tblGrid>
        <w:gridCol w:w="10194"/>
      </w:tblGrid>
      <w:tr w:rsidR="003426D3" w:rsidTr="004D4EDB" w14:paraId="35F0E4B6" w14:textId="77777777">
        <w:trPr>
          <w:trHeight w:val="680"/>
        </w:trPr>
        <w:tc>
          <w:tcPr>
            <w:tcW w:w="10194" w:type="dxa"/>
            <w:shd w:val="clear" w:color="auto" w:fill="E8E8E8" w:themeFill="background2"/>
          </w:tcPr>
          <w:p w:rsidR="003426D3" w:rsidRDefault="003426D3" w14:paraId="2E63639A" w14:textId="77777777">
            <w:r>
              <w:t xml:space="preserve">[Developer to complete – List evidence here and attach separately.   </w:t>
            </w:r>
          </w:p>
        </w:tc>
      </w:tr>
    </w:tbl>
    <w:p w:rsidRPr="00182ACF" w:rsidR="00A24E58" w:rsidP="00A24E58" w:rsidRDefault="00A24E58" w14:paraId="4666C57C" w14:textId="77777777"/>
    <w:p w:rsidRPr="00182ACF" w:rsidR="00B9184E" w:rsidP="00B9184E" w:rsidRDefault="00B9184E" w14:paraId="4271C7E1" w14:textId="1F872A77">
      <w:r w:rsidRPr="00182ACF">
        <w:rPr>
          <w:noProof/>
        </w:rPr>
        <w:lastRenderedPageBreak/>
        <mc:AlternateContent>
          <mc:Choice Requires="wps">
            <w:drawing>
              <wp:anchor distT="45720" distB="45720" distL="114300" distR="114300" simplePos="0" relativeHeight="251658241" behindDoc="1" locked="1" layoutInCell="1" allowOverlap="1" wp14:anchorId="1EAFEE9A" wp14:editId="5E613E2B">
                <wp:simplePos x="0" y="0"/>
                <wp:positionH relativeFrom="page">
                  <wp:align>left</wp:align>
                </wp:positionH>
                <wp:positionV relativeFrom="page">
                  <wp:align>top</wp:align>
                </wp:positionV>
                <wp:extent cx="7560000" cy="10692000"/>
                <wp:effectExtent l="0" t="0" r="3175" b="0"/>
                <wp:wrapTopAndBottom/>
                <wp:docPr id="1334403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19"/>
                          <a:stretch>
                            <a:fillRect/>
                          </a:stretch>
                        </a:blipFill>
                        <a:ln w="9525">
                          <a:noFill/>
                          <a:miter lim="800000"/>
                          <a:headEnd/>
                          <a:tailEnd/>
                        </a:ln>
                      </wps:spPr>
                      <wps:txbx>
                        <w:txbxContent>
                          <w:p w:rsidR="00B9184E" w:rsidP="00DB0DA1" w:rsidRDefault="00B9184E" w14:paraId="4D1EB2DC" w14:textId="77777777"/>
                          <w:p w:rsidR="00B9184E" w:rsidP="00B97F3E" w:rsidRDefault="00B9184E" w14:paraId="305A27EA" w14:textId="77777777">
                            <w:pPr>
                              <w:pStyle w:val="NoSpacing"/>
                            </w:pPr>
                          </w:p>
                          <w:p w:rsidR="00B9184E" w:rsidP="00B97F3E" w:rsidRDefault="00B9184E" w14:paraId="0DBA194C" w14:textId="77777777"/>
                          <w:tbl>
                            <w:tblPr>
                              <w:tblStyle w:val="Clear"/>
                              <w:tblW w:w="4960" w:type="pct"/>
                              <w:tblLook w:val="04A0" w:firstRow="1" w:lastRow="0" w:firstColumn="1" w:lastColumn="0" w:noHBand="0" w:noVBand="1"/>
                            </w:tblPr>
                            <w:tblGrid>
                              <w:gridCol w:w="4293"/>
                              <w:gridCol w:w="5829"/>
                            </w:tblGrid>
                            <w:tr w:rsidR="00B9184E" w14:paraId="41729A2A" w14:textId="77777777">
                              <w:trPr>
                                <w:trHeight w:val="854"/>
                              </w:trPr>
                              <w:tc>
                                <w:tcPr>
                                  <w:tcW w:w="4055" w:type="dxa"/>
                                  <w:vAlign w:val="bottom"/>
                                </w:tcPr>
                                <w:p w:rsidR="00B9184E" w:rsidP="00B97F3E" w:rsidRDefault="00B9184E" w14:paraId="3769318E" w14:textId="77777777">
                                  <w:r w:rsidRPr="00C66EE4">
                                    <w:rPr>
                                      <w:b/>
                                      <w:bCs/>
                                      <w:color w:val="FFFFFF" w:themeColor="background1"/>
                                      <w:sz w:val="24"/>
                                      <w:szCs w:val="24"/>
                                    </w:rPr>
                                    <w:t>vicgrid.vic.gov.au</w:t>
                                  </w:r>
                                </w:p>
                              </w:tc>
                              <w:tc>
                                <w:tcPr>
                                  <w:tcW w:w="5506" w:type="dxa"/>
                                  <w:vAlign w:val="center"/>
                                </w:tcPr>
                                <w:p w:rsidR="00B9184E" w:rsidP="00B97F3E" w:rsidRDefault="00B9184E" w14:paraId="599EF039" w14:textId="77777777">
                                  <w:pPr>
                                    <w:spacing w:before="20" w:after="20"/>
                                    <w:ind w:right="57"/>
                                    <w:jc w:val="right"/>
                                  </w:pPr>
                                  <w:r>
                                    <w:rPr>
                                      <w:noProof/>
                                    </w:rPr>
                                    <w:drawing>
                                      <wp:inline distT="0" distB="0" distL="0" distR="0" wp14:anchorId="2C538A92" wp14:editId="1BF7DBAF">
                                        <wp:extent cx="1989917" cy="681355"/>
                                        <wp:effectExtent l="0" t="0" r="0" b="4445"/>
                                        <wp:docPr id="368570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7586" name="Picture 6"/>
                                                <pic:cNvPicPr>
                                                  <a:picLocks noChangeAspect="1"/>
                                                </pic:cNvPicPr>
                                              </pic:nvPicPr>
                                              <pic:blipFill rotWithShape="1">
                                                <a:blip r:embed="rId13">
                                                  <a:extLst>
                                                    <a:ext uri="{28A0092B-C50C-407E-A947-70E740481C1C}">
                                                      <a14:useLocalDpi xmlns:a14="http://schemas.microsoft.com/office/drawing/2010/main" val="0"/>
                                                    </a:ext>
                                                  </a:extLst>
                                                </a:blip>
                                                <a:srcRect t="-16923" b="16923"/>
                                                <a:stretch>
                                                  <a:fillRect/>
                                                </a:stretch>
                                              </pic:blipFill>
                                              <pic:spPr>
                                                <a:xfrm>
                                                  <a:off x="0" y="0"/>
                                                  <a:ext cx="1989917" cy="681355"/>
                                                </a:xfrm>
                                                <a:prstGeom prst="rect">
                                                  <a:avLst/>
                                                </a:prstGeom>
                                              </pic:spPr>
                                            </pic:pic>
                                          </a:graphicData>
                                        </a:graphic>
                                      </wp:inline>
                                    </w:drawing>
                                  </w:r>
                                </w:p>
                              </w:tc>
                            </w:tr>
                          </w:tbl>
                          <w:p w:rsidR="00B9184E" w:rsidP="00DB0DA1" w:rsidRDefault="00B9184E" w14:paraId="649126D4" w14:textId="77777777">
                            <w:pPr>
                              <w:pStyle w:val="NoSpacing"/>
                            </w:pPr>
                          </w:p>
                        </w:txbxContent>
                      </wps:txbx>
                      <wps:bodyPr rot="0" vert="horz" wrap="square" lIns="540000" tIns="720000" rIns="540000" bIns="360000" anchor="b"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0;margin-top:0;width:595.3pt;height:841.9pt;z-index:-25165823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stroked="f" type="#_x0000_t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&#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" w14:anchorId="1EAFEE9A">
                <v:fill type="frame" o:title="" recolor="t" rotate="t" r:id="rId120"/>
                <v:textbox inset="15mm,20mm,15mm,10mm">
                  <w:txbxContent>
                    <w:p w:rsidR="00B9184E" w:rsidP="00DB0DA1" w:rsidRDefault="00B9184E" w14:paraId="4D1EB2DC" w14:textId="77777777"/>
                    <w:p w:rsidR="00B9184E" w:rsidP="00B97F3E" w:rsidRDefault="00B9184E" w14:paraId="305A27EA" w14:textId="77777777">
                      <w:pPr>
                        <w:pStyle w:val="NoSpacing"/>
                      </w:pPr>
                    </w:p>
                    <w:p w:rsidR="00B9184E" w:rsidP="00B97F3E" w:rsidRDefault="00B9184E" w14:paraId="0DBA194C" w14:textId="77777777"/>
                    <w:tbl>
                      <w:tblPr>
                        <w:tblStyle w:val="Clear"/>
                        <w:tblW w:w="4960" w:type="pct"/>
                        <w:tblLook w:val="04A0" w:firstRow="1" w:lastRow="0" w:firstColumn="1" w:lastColumn="0" w:noHBand="0" w:noVBand="1"/>
                      </w:tblPr>
                      <w:tblGrid>
                        <w:gridCol w:w="4293"/>
                        <w:gridCol w:w="5829"/>
                      </w:tblGrid>
                      <w:tr w:rsidR="00B9184E" w14:paraId="41729A2A" w14:textId="77777777">
                        <w:trPr>
                          <w:trHeight w:val="854"/>
                        </w:trPr>
                        <w:tc>
                          <w:tcPr>
                            <w:tcW w:w="4055" w:type="dxa"/>
                            <w:vAlign w:val="bottom"/>
                          </w:tcPr>
                          <w:p w:rsidR="00B9184E" w:rsidP="00B97F3E" w:rsidRDefault="00B9184E" w14:paraId="3769318E" w14:textId="77777777">
                            <w:r w:rsidRPr="00C66EE4">
                              <w:rPr>
                                <w:b/>
                                <w:bCs/>
                                <w:color w:val="FFFFFF" w:themeColor="background1"/>
                                <w:sz w:val="24"/>
                                <w:szCs w:val="24"/>
                              </w:rPr>
                              <w:t>vicgrid.vic.gov.au</w:t>
                            </w:r>
                          </w:p>
                        </w:tc>
                        <w:tc>
                          <w:tcPr>
                            <w:tcW w:w="5506" w:type="dxa"/>
                            <w:vAlign w:val="center"/>
                          </w:tcPr>
                          <w:p w:rsidR="00B9184E" w:rsidP="00B97F3E" w:rsidRDefault="00B9184E" w14:paraId="599EF039" w14:textId="77777777">
                            <w:pPr>
                              <w:spacing w:before="20" w:after="20"/>
                              <w:ind w:right="57"/>
                              <w:jc w:val="right"/>
                            </w:pPr>
                            <w:r>
                              <w:rPr>
                                <w:noProof/>
                              </w:rPr>
                              <w:drawing>
                                <wp:inline distT="0" distB="0" distL="0" distR="0" wp14:anchorId="2C538A92" wp14:editId="1BF7DBAF">
                                  <wp:extent cx="1989917" cy="681355"/>
                                  <wp:effectExtent l="0" t="0" r="0" b="4445"/>
                                  <wp:docPr id="368570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7586" name="Picture 6"/>
                                          <pic:cNvPicPr>
                                            <a:picLocks noChangeAspect="1"/>
                                          </pic:cNvPicPr>
                                        </pic:nvPicPr>
                                        <pic:blipFill rotWithShape="1">
                                          <a:blip r:embed="rId13">
                                            <a:extLst>
                                              <a:ext uri="{28A0092B-C50C-407E-A947-70E740481C1C}">
                                                <a14:useLocalDpi xmlns:a14="http://schemas.microsoft.com/office/drawing/2010/main" val="0"/>
                                              </a:ext>
                                            </a:extLst>
                                          </a:blip>
                                          <a:srcRect t="-16923" b="16923"/>
                                          <a:stretch>
                                            <a:fillRect/>
                                          </a:stretch>
                                        </pic:blipFill>
                                        <pic:spPr>
                                          <a:xfrm>
                                            <a:off x="0" y="0"/>
                                            <a:ext cx="1989917" cy="681355"/>
                                          </a:xfrm>
                                          <a:prstGeom prst="rect">
                                            <a:avLst/>
                                          </a:prstGeom>
                                        </pic:spPr>
                                      </pic:pic>
                                    </a:graphicData>
                                  </a:graphic>
                                </wp:inline>
                              </w:drawing>
                            </w:r>
                          </w:p>
                        </w:tc>
                      </w:tr>
                    </w:tbl>
                    <w:p w:rsidR="00B9184E" w:rsidP="00DB0DA1" w:rsidRDefault="00B9184E" w14:paraId="649126D4" w14:textId="77777777">
                      <w:pPr>
                        <w:pStyle w:val="NoSpacing"/>
                      </w:pPr>
                    </w:p>
                  </w:txbxContent>
                </v:textbox>
                <w10:wrap type="topAndBottom" anchorx="page" anchory="page"/>
                <w10:anchorlock/>
              </v:shape>
            </w:pict>
          </mc:Fallback>
        </mc:AlternateContent>
      </w:r>
      <w:r w:rsidRPr="00182ACF" w:rsidR="00413C3E">
        <w:t xml:space="preserve"> </w:t>
      </w:r>
    </w:p>
    <w:sectPr w:rsidRPr="00182ACF" w:rsidR="00B9184E" w:rsidSect="00894D98">
      <w:headerReference w:type="even" r:id="rId121"/>
      <w:headerReference w:type="default" r:id="rId122"/>
      <w:footerReference w:type="even" r:id="rId123"/>
      <w:footerReference w:type="default" r:id="rId124"/>
      <w:headerReference w:type="first" r:id="rId125"/>
      <w:footerReference w:type="first" r:id="rId126"/>
      <w:pgSz w:w="11906" w:h="16838" w:orient="portrait" w:code="9"/>
      <w:pgMar w:top="851" w:right="851" w:bottom="851" w:left="851" w:header="1134"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2FD2" w:rsidP="005E411E" w:rsidRDefault="00592FD2" w14:paraId="0CC78919" w14:textId="77777777">
      <w:pPr>
        <w:spacing w:after="0" w:line="240" w:lineRule="auto"/>
      </w:pPr>
      <w:r>
        <w:separator/>
      </w:r>
    </w:p>
  </w:endnote>
  <w:endnote w:type="continuationSeparator" w:id="0">
    <w:p w:rsidR="00592FD2" w:rsidP="005E411E" w:rsidRDefault="00592FD2" w14:paraId="722A6B5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enorite">
    <w:charset w:val="00"/>
    <w:family w:val="auto"/>
    <w:pitch w:val="variable"/>
    <w:sig w:usb0="80000003" w:usb1="00000001"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anton Narrow SemiBold">
    <w:altName w:val="Calibri"/>
    <w:panose1 w:val="00000000000000000000"/>
    <w:charset w:val="00"/>
    <w:family w:val="modern"/>
    <w:notTrueType/>
    <w:pitch w:val="variable"/>
    <w:sig w:usb0="00000207" w:usb1="00000000" w:usb2="00000000" w:usb3="00000000" w:csb0="00000097" w:csb1="00000000"/>
  </w:font>
  <w:font w:name="@Yu Gothic Medium">
    <w:charset w:val="80"/>
    <w:family w:val="swiss"/>
    <w:pitch w:val="variable"/>
    <w:sig w:usb0="E00002FF" w:usb1="2AC7FDFF" w:usb2="00000016" w:usb3="00000000" w:csb0="000200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Proxima Nova Semibold">
    <w:altName w:val="Tahoma"/>
    <w:charset w:val="00"/>
    <w:family w:val="auto"/>
    <w:pitch w:val="variable"/>
    <w:sig w:usb0="20000287" w:usb1="00000001" w:usb2="00000000" w:usb3="00000000" w:csb0="0000019F" w:csb1="00000000"/>
  </w:font>
  <w:font w:name="Proxima Nova Medium">
    <w:altName w:val="Tahoma"/>
    <w:charset w:val="00"/>
    <w:family w:val="auto"/>
    <w:pitch w:val="variable"/>
    <w:sig w:usb0="20000287" w:usb1="00000001" w:usb2="00000000" w:usb3="00000000" w:csb0="0000019F" w:csb1="00000000"/>
  </w:font>
  <w:font w:name="Noto Sans">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96888" w:rsidRDefault="00446B37" w14:paraId="572CB0FB" w14:textId="68A1330D">
    <w:pPr>
      <w:pStyle w:val="Footer"/>
    </w:pPr>
    <w:r>
      <w:rPr>
        <w:noProof/>
      </w:rPr>
      <mc:AlternateContent>
        <mc:Choice Requires="wps">
          <w:drawing>
            <wp:anchor distT="0" distB="0" distL="0" distR="0" simplePos="0" relativeHeight="251663365" behindDoc="0" locked="0" layoutInCell="1" allowOverlap="1" wp14:anchorId="0B307549" wp14:editId="6949A3DB">
              <wp:simplePos x="635" y="635"/>
              <wp:positionH relativeFrom="page">
                <wp:align>center</wp:align>
              </wp:positionH>
              <wp:positionV relativeFrom="page">
                <wp:align>bottom</wp:align>
              </wp:positionV>
              <wp:extent cx="570865" cy="369570"/>
              <wp:effectExtent l="0" t="0" r="635" b="0"/>
              <wp:wrapNone/>
              <wp:docPr id="1425010528"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wps:spPr>
                    <wps:txbx>
                      <w:txbxContent>
                        <w:p w:rsidRPr="00446B37" w:rsidR="00446B37" w:rsidP="00446B37" w:rsidRDefault="00446B37" w14:paraId="50201408" w14:textId="79AD5517">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B307549">
              <v:stroke joinstyle="miter"/>
              <v:path gradientshapeok="t" o:connecttype="rect"/>
            </v:shapetype>
            <v:shape id="Text Box 16" style="position:absolute;left:0;text-align:left;margin-left:0;margin-top:0;width:44.95pt;height:29.1pt;z-index:251663365;visibility:visible;mso-wrap-style:none;mso-wrap-distance-left:0;mso-wrap-distance-top:0;mso-wrap-distance-right:0;mso-wrap-distance-bottom:0;mso-position-horizontal:center;mso-position-horizontal-relative:page;mso-position-vertical:bottom;mso-position-vertical-relative:page;v-text-anchor:bottom" alt="OFFICIAL "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">
              <v:textbox style="mso-fit-shape-to-text:t" inset="0,0,0,15pt">
                <w:txbxContent>
                  <w:p w:rsidRPr="00446B37" w:rsidR="00446B37" w:rsidP="00446B37" w:rsidRDefault="00446B37" w14:paraId="50201408" w14:textId="79AD5517">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656903" w:rsidTr="00DC5EFE" w14:paraId="6BDCB24F" w14:textId="77777777">
      <w:trPr>
        <w:jc w:val="right"/>
      </w:trPr>
      <w:tc>
        <w:tcPr>
          <w:tcW w:w="9356" w:type="dxa"/>
        </w:tcPr>
        <w:p w:rsidR="00656903" w:rsidRDefault="00446B37" w14:paraId="02F73ADE" w14:textId="689EC4D1">
          <w:pPr>
            <w:pStyle w:val="Footer"/>
          </w:pPr>
          <w:r>
            <w:rPr>
              <w:noProof/>
            </w:rPr>
            <mc:AlternateContent>
              <mc:Choice Requires="wps">
                <w:drawing>
                  <wp:anchor distT="0" distB="0" distL="0" distR="0" simplePos="0" relativeHeight="251664389" behindDoc="0" locked="0" layoutInCell="1" allowOverlap="1" wp14:anchorId="2DF17D83" wp14:editId="1E1E901F">
                    <wp:simplePos x="638175" y="9982200"/>
                    <wp:positionH relativeFrom="page">
                      <wp:align>center</wp:align>
                    </wp:positionH>
                    <wp:positionV relativeFrom="page">
                      <wp:align>bottom</wp:align>
                    </wp:positionV>
                    <wp:extent cx="570865" cy="369570"/>
                    <wp:effectExtent l="0" t="0" r="635" b="0"/>
                    <wp:wrapNone/>
                    <wp:docPr id="1939173355" name="Text Box 1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wps:spPr>
                          <wps:txbx>
                            <w:txbxContent>
                              <w:p w:rsidRPr="00446B37" w:rsidR="00446B37" w:rsidP="00446B37" w:rsidRDefault="00446B37" w14:paraId="667AA85B" w14:textId="0A999AEE">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DF17D83">
                    <v:stroke joinstyle="miter"/>
                    <v:path gradientshapeok="t" o:connecttype="rect"/>
                  </v:shapetype>
                  <v:shape id="Text Box 17" style="position:absolute;left:0;text-align:left;margin-left:0;margin-top:0;width:44.95pt;height:29.1pt;z-index:251664389;visibility:visible;mso-wrap-style:none;mso-wrap-distance-left:0;mso-wrap-distance-top:0;mso-wrap-distance-right:0;mso-wrap-distance-bottom:0;mso-position-horizontal:center;mso-position-horizontal-relative:page;mso-position-vertical:bottom;mso-position-vertical-relative:page;v-text-anchor:bottom" alt="OFFICIAL "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">
                    <v:textbox style="mso-fit-shape-to-text:t" inset="0,0,0,15pt">
                      <w:txbxContent>
                        <w:p w:rsidRPr="00446B37" w:rsidR="00446B37" w:rsidP="00446B37" w:rsidRDefault="00446B37" w14:paraId="667AA85B" w14:textId="0A999AEE">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v:textbox>
                    <w10:wrap anchorx="page" anchory="page"/>
                  </v:shape>
                </w:pict>
              </mc:Fallback>
            </mc:AlternateContent>
          </w:r>
        </w:p>
      </w:tc>
      <w:tc>
        <w:tcPr>
          <w:tcW w:w="696" w:type="dxa"/>
        </w:tcPr>
        <w:p w:rsidRPr="00DC5EFE" w:rsidR="00656903" w:rsidRDefault="00656903" w14:paraId="6199FF1C" w14:textId="77777777">
          <w:pPr>
            <w:pStyle w:val="Footer"/>
            <w:rPr>
              <w:sz w:val="22"/>
            </w:rPr>
          </w:pPr>
        </w:p>
      </w:tc>
    </w:tr>
    <w:tr w:rsidR="00656903" w:rsidTr="00DC5EFE" w14:paraId="0D41A3E3" w14:textId="77777777">
      <w:trPr>
        <w:trHeight w:val="283"/>
        <w:jc w:val="right"/>
      </w:trPr>
      <w:sdt>
        <w:sdtPr>
          <w:alias w:val="Title"/>
          <w:tag w:val=""/>
          <w:id w:val="-955411911"/>
          <w:dataBinding w:prefixMappings="xmlns:ns0='http://purl.org/dc/elements/1.1/' xmlns:ns1='http://schemas.openxmlformats.org/package/2006/metadata/core-properties' " w:xpath="/ns1:coreProperties[1]/ns0:title[1]" w:storeItemID="{6C3C8BC8-F283-45AE-878A-BAB7291924A1}"/>
          <w:text/>
        </w:sdtPr>
        <w:sdtEndPr/>
        <w:sdtContent>
          <w:tc>
            <w:tcPr>
              <w:tcW w:w="9356" w:type="dxa"/>
              <w:vAlign w:val="center"/>
            </w:tcPr>
            <w:p w:rsidRPr="00DC5EFE" w:rsidR="00656903" w:rsidP="00DC5EFE" w:rsidRDefault="00736147" w14:paraId="0CB16914" w14:textId="728B26B8">
              <w:pPr>
                <w:pStyle w:val="Footer"/>
              </w:pPr>
              <w:r>
                <w:t>Community Engagement and Social Value</w:t>
              </w:r>
            </w:p>
          </w:tc>
        </w:sdtContent>
      </w:sdt>
      <w:tc>
        <w:tcPr>
          <w:tcW w:w="696" w:type="dxa"/>
          <w:vAlign w:val="center"/>
        </w:tcPr>
        <w:p w:rsidRPr="00DC5EFE" w:rsidR="00656903" w:rsidP="00DC5EFE" w:rsidRDefault="00656903" w14:paraId="0D18D8CB" w14:textId="641F29A4">
          <w:pPr>
            <w:pStyle w:val="Footer"/>
          </w:pPr>
          <w:r>
            <w:rPr>
              <w:rFonts w:ascii="Aptos" w:hAnsi="Aptos"/>
            </w:rPr>
            <w:t>–</w:t>
          </w:r>
          <w:r>
            <w:t xml:space="preserve"> </w:t>
          </w:r>
          <w:r w:rsidR="00894D98">
            <w:fldChar w:fldCharType="begin"/>
          </w:r>
          <w:r w:rsidR="00894D98">
            <w:instrText xml:space="preserve"> PAGE  \* Arabic  \* MERGEFORMAT </w:instrText>
          </w:r>
          <w:r w:rsidR="00894D98">
            <w:fldChar w:fldCharType="separate"/>
          </w:r>
          <w:r w:rsidR="00894D98">
            <w:rPr>
              <w:noProof/>
            </w:rPr>
            <w:t>1</w:t>
          </w:r>
          <w:r w:rsidR="00894D98">
            <w:fldChar w:fldCharType="end"/>
          </w:r>
        </w:p>
      </w:tc>
    </w:tr>
  </w:tbl>
  <w:p w:rsidR="00656903" w:rsidRDefault="00656903" w14:paraId="2A390186" w14:textId="5E4C69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96888" w:rsidRDefault="00446B37" w14:paraId="256857D1" w14:textId="4009B4A3">
    <w:pPr>
      <w:pStyle w:val="Footer"/>
    </w:pPr>
    <w:r>
      <w:rPr>
        <w:noProof/>
      </w:rPr>
      <mc:AlternateContent>
        <mc:Choice Requires="wps">
          <w:drawing>
            <wp:anchor distT="0" distB="0" distL="0" distR="0" simplePos="0" relativeHeight="251662341" behindDoc="0" locked="0" layoutInCell="1" allowOverlap="1" wp14:anchorId="4F63AC7A" wp14:editId="0AC357B3">
              <wp:simplePos x="542925" y="10325100"/>
              <wp:positionH relativeFrom="page">
                <wp:align>center</wp:align>
              </wp:positionH>
              <wp:positionV relativeFrom="page">
                <wp:align>bottom</wp:align>
              </wp:positionV>
              <wp:extent cx="570865" cy="369570"/>
              <wp:effectExtent l="0" t="0" r="635" b="0"/>
              <wp:wrapNone/>
              <wp:docPr id="84147332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wps:spPr>
                    <wps:txbx>
                      <w:txbxContent>
                        <w:p w:rsidRPr="00446B37" w:rsidR="00446B37" w:rsidP="00446B37" w:rsidRDefault="00446B37" w14:paraId="550B0CCA" w14:textId="23F676BA">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F63AC7A">
              <v:stroke joinstyle="miter"/>
              <v:path gradientshapeok="t" o:connecttype="rect"/>
            </v:shapetype>
            <v:shape id="Text Box 15" style="position:absolute;left:0;text-align:left;margin-left:0;margin-top:0;width:44.95pt;height:29.1pt;z-index:251662341;visibility:visible;mso-wrap-style:none;mso-wrap-distance-left:0;mso-wrap-distance-top:0;mso-wrap-distance-right:0;mso-wrap-distance-bottom:0;mso-position-horizontal:center;mso-position-horizontal-relative:page;mso-position-vertical:bottom;mso-position-vertical-relative:page;v-text-anchor:bottom" alt="OFFICIAL "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">
              <v:textbox style="mso-fit-shape-to-text:t" inset="0,0,0,15pt">
                <w:txbxContent>
                  <w:p w:rsidRPr="00446B37" w:rsidR="00446B37" w:rsidP="00446B37" w:rsidRDefault="00446B37" w14:paraId="550B0CCA" w14:textId="23F676BA">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2FD2" w:rsidP="005E411E" w:rsidRDefault="00592FD2" w14:paraId="37D098E1" w14:textId="77777777">
      <w:pPr>
        <w:spacing w:after="0" w:line="240" w:lineRule="auto"/>
      </w:pPr>
      <w:r>
        <w:separator/>
      </w:r>
    </w:p>
  </w:footnote>
  <w:footnote w:type="continuationSeparator" w:id="0">
    <w:p w:rsidR="00592FD2" w:rsidP="005E411E" w:rsidRDefault="00592FD2" w14:paraId="2136B18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96888" w:rsidRDefault="00446B37" w14:paraId="2A503F8B" w14:textId="114C8005">
    <w:pPr>
      <w:pStyle w:val="Header"/>
    </w:pPr>
    <w:r>
      <w:rPr>
        <w:noProof/>
      </w:rPr>
      <mc:AlternateContent>
        <mc:Choice Requires="wps">
          <w:drawing>
            <wp:anchor distT="0" distB="0" distL="0" distR="0" simplePos="0" relativeHeight="251660293" behindDoc="0" locked="0" layoutInCell="1" allowOverlap="1" wp14:anchorId="3ED7F6E4" wp14:editId="69C8BF45">
              <wp:simplePos x="635" y="635"/>
              <wp:positionH relativeFrom="page">
                <wp:align>center</wp:align>
              </wp:positionH>
              <wp:positionV relativeFrom="page">
                <wp:align>top</wp:align>
              </wp:positionV>
              <wp:extent cx="570865" cy="369570"/>
              <wp:effectExtent l="0" t="0" r="635" b="11430"/>
              <wp:wrapNone/>
              <wp:docPr id="966955866" name="Text Box 1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wps:spPr>
                    <wps:txbx>
                      <w:txbxContent>
                        <w:p w:rsidRPr="00446B37" w:rsidR="00446B37" w:rsidP="00446B37" w:rsidRDefault="00446B37" w14:paraId="4529CC83" w14:textId="6F979DDF">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ED7F6E4">
              <v:stroke joinstyle="miter"/>
              <v:path gradientshapeok="t" o:connecttype="rect"/>
            </v:shapetype>
            <v:shape id="Text Box 13" style="position:absolute;margin-left:0;margin-top:0;width:44.95pt;height:29.1pt;z-index:251660293;visibility:visible;mso-wrap-style:none;mso-wrap-distance-left:0;mso-wrap-distance-top:0;mso-wrap-distance-right:0;mso-wrap-distance-bottom:0;mso-position-horizontal:center;mso-position-horizontal-relative:page;mso-position-vertical:top;mso-position-vertical-relative:page;v-text-anchor:top" alt="OFFICIAL "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">
              <v:textbox style="mso-fit-shape-to-text:t" inset="0,15pt,0,0">
                <w:txbxContent>
                  <w:p w:rsidRPr="00446B37" w:rsidR="00446B37" w:rsidP="00446B37" w:rsidRDefault="00446B37" w14:paraId="4529CC83" w14:textId="6F979DDF">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6534F" w:rsidRDefault="00446B37" w14:paraId="7E87B251" w14:textId="2A990338">
    <w:pPr>
      <w:pStyle w:val="Header"/>
    </w:pPr>
    <w:r>
      <w:rPr>
        <w:noProof/>
      </w:rPr>
      <mc:AlternateContent>
        <mc:Choice Requires="wps">
          <w:drawing>
            <wp:anchor distT="0" distB="0" distL="0" distR="0" simplePos="0" relativeHeight="251661317" behindDoc="0" locked="0" layoutInCell="1" allowOverlap="1" wp14:anchorId="4B1D4646" wp14:editId="45FAB5CD">
              <wp:simplePos x="542925" y="723900"/>
              <wp:positionH relativeFrom="page">
                <wp:align>center</wp:align>
              </wp:positionH>
              <wp:positionV relativeFrom="page">
                <wp:align>top</wp:align>
              </wp:positionV>
              <wp:extent cx="570865" cy="369570"/>
              <wp:effectExtent l="0" t="0" r="635" b="11430"/>
              <wp:wrapNone/>
              <wp:docPr id="1965425902" name="Text Box 1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wps:spPr>
                    <wps:txbx>
                      <w:txbxContent>
                        <w:p w:rsidRPr="00446B37" w:rsidR="00446B37" w:rsidP="00446B37" w:rsidRDefault="00446B37" w14:paraId="3814D189" w14:textId="11B7452C">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B1D4646">
              <v:stroke joinstyle="miter"/>
              <v:path gradientshapeok="t" o:connecttype="rect"/>
            </v:shapetype>
            <v:shape id="Text Box 14" style="position:absolute;margin-left:0;margin-top:0;width:44.95pt;height:29.1pt;z-index:251661317;visibility:visible;mso-wrap-style:none;mso-wrap-distance-left:0;mso-wrap-distance-top:0;mso-wrap-distance-right:0;mso-wrap-distance-bottom:0;mso-position-horizontal:center;mso-position-horizontal-relative:page;mso-position-vertical:top;mso-position-vertical-relative:page;v-text-anchor:top" alt="OFFICIAL "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">
              <v:textbox style="mso-fit-shape-to-text:t" inset="0,15pt,0,0">
                <w:txbxContent>
                  <w:p w:rsidRPr="00446B37" w:rsidR="00446B37" w:rsidP="00446B37" w:rsidRDefault="00446B37" w14:paraId="3814D189" w14:textId="11B7452C">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96888" w:rsidRDefault="00446B37" w14:paraId="16D1CB1A" w14:textId="442731D1">
    <w:pPr>
      <w:pStyle w:val="Header"/>
    </w:pPr>
    <w:r>
      <w:rPr>
        <w:noProof/>
      </w:rPr>
      <mc:AlternateContent>
        <mc:Choice Requires="wps">
          <w:drawing>
            <wp:anchor distT="0" distB="0" distL="0" distR="0" simplePos="0" relativeHeight="251659269" behindDoc="0" locked="0" layoutInCell="1" allowOverlap="1" wp14:anchorId="2EAF09DA" wp14:editId="347048C6">
              <wp:simplePos x="542925" y="723900"/>
              <wp:positionH relativeFrom="page">
                <wp:align>center</wp:align>
              </wp:positionH>
              <wp:positionV relativeFrom="page">
                <wp:align>top</wp:align>
              </wp:positionV>
              <wp:extent cx="570865" cy="369570"/>
              <wp:effectExtent l="0" t="0" r="635" b="11430"/>
              <wp:wrapNone/>
              <wp:docPr id="199425955" name="Text Box 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69570"/>
                      </a:xfrm>
                      <a:prstGeom prst="rect">
                        <a:avLst/>
                      </a:prstGeom>
                      <a:noFill/>
                      <a:ln>
                        <a:noFill/>
                      </a:ln>
                    </wps:spPr>
                    <wps:txbx>
                      <w:txbxContent>
                        <w:p w:rsidRPr="00446B37" w:rsidR="00446B37" w:rsidP="00446B37" w:rsidRDefault="00446B37" w14:paraId="4FD0E1D6" w14:textId="1B74A5A9">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2EAF09DA">
              <v:stroke joinstyle="miter"/>
              <v:path gradientshapeok="t" o:connecttype="rect"/>
            </v:shapetype>
            <v:shape id="Text Box 12" style="position:absolute;margin-left:0;margin-top:0;width:44.95pt;height:29.1pt;z-index:251659269;visibility:visible;mso-wrap-style:none;mso-wrap-distance-left:0;mso-wrap-distance-top:0;mso-wrap-distance-right:0;mso-wrap-distance-bottom:0;mso-position-horizontal:center;mso-position-horizontal-relative:page;mso-position-vertical:top;mso-position-vertical-relative:page;v-text-anchor:top" alt="OFFICIAL "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">
              <v:textbox style="mso-fit-shape-to-text:t" inset="0,15pt,0,0">
                <w:txbxContent>
                  <w:p w:rsidRPr="00446B37" w:rsidR="00446B37" w:rsidP="00446B37" w:rsidRDefault="00446B37" w14:paraId="4FD0E1D6" w14:textId="1B74A5A9">
                    <w:pPr>
                      <w:spacing w:after="0"/>
                      <w:rPr>
                        <w:rFonts w:ascii="Aptos" w:hAnsi="Aptos" w:eastAsia="Aptos" w:cs="Aptos"/>
                        <w:noProof/>
                        <w:color w:val="FF0000"/>
                        <w:sz w:val="22"/>
                        <w:szCs w:val="22"/>
                      </w:rPr>
                    </w:pPr>
                    <w:r w:rsidRPr="00446B37">
                      <w:rPr>
                        <w:rFonts w:ascii="Aptos" w:hAnsi="Aptos" w:eastAsia="Aptos" w:cs="Aptos"/>
                        <w:noProof/>
                        <w:color w:val="FF0000"/>
                        <w:sz w:val="22"/>
                        <w:szCs w:val="22"/>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583"/>
        </w:tabs>
        <w:ind w:left="8583" w:hanging="360"/>
      </w:pPr>
      <w:rPr>
        <w:rFonts w:hint="default" w:ascii="Symbol" w:hAnsi="Symbol"/>
      </w:rPr>
    </w:lvl>
  </w:abstractNum>
  <w:abstractNum w:abstractNumId="1" w15:restartNumberingAfterBreak="0">
    <w:nsid w:val="00D64565"/>
    <w:multiLevelType w:val="multilevel"/>
    <w:tmpl w:val="E0D61D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D35EF9"/>
    <w:multiLevelType w:val="multilevel"/>
    <w:tmpl w:val="A23EAF60"/>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6042EC"/>
    <w:multiLevelType w:val="hybridMultilevel"/>
    <w:tmpl w:val="56823D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4E2215"/>
    <w:multiLevelType w:val="hybridMultilevel"/>
    <w:tmpl w:val="77B00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681264"/>
    <w:multiLevelType w:val="hybridMultilevel"/>
    <w:tmpl w:val="8196E98E"/>
    <w:lvl w:ilvl="0" w:tplc="08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558DB"/>
    <w:multiLevelType w:val="hybridMultilevel"/>
    <w:tmpl w:val="46B61B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69D4469"/>
    <w:multiLevelType w:val="hybridMultilevel"/>
    <w:tmpl w:val="4C1AF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AB3EDC"/>
    <w:multiLevelType w:val="multilevel"/>
    <w:tmpl w:val="4B521E1C"/>
    <w:lvl w:ilvl="0">
      <w:start w:val="1"/>
      <w:numFmt w:val="low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hint="default" w:ascii="Verdana" w:hAnsi="Verdana"/>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C36C7D"/>
    <w:multiLevelType w:val="hybridMultilevel"/>
    <w:tmpl w:val="7EB0B4E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1AF71E82"/>
    <w:multiLevelType w:val="hybridMultilevel"/>
    <w:tmpl w:val="518CD4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BCC06D5"/>
    <w:multiLevelType w:val="hybridMultilevel"/>
    <w:tmpl w:val="8D50A5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C146B14"/>
    <w:multiLevelType w:val="multilevel"/>
    <w:tmpl w:val="313C1782"/>
    <w:lvl w:ilvl="0">
      <w:start w:val="1"/>
      <w:numFmt w:val="none"/>
      <w:pStyle w:val="Source"/>
      <w:lvlText w:val="Source:"/>
      <w:lvlJc w:val="left"/>
      <w:pPr>
        <w:ind w:left="567" w:hanging="567"/>
      </w:pPr>
      <w:rPr>
        <w:rFonts w:hint="default"/>
      </w:rPr>
    </w:lvl>
    <w:lvl w:ilvl="1">
      <w:start w:val="1"/>
      <w:numFmt w:val="none"/>
      <w:pStyle w:val="Note"/>
      <w:lvlText w:val="Note:"/>
      <w:lvlJc w:val="left"/>
      <w:pPr>
        <w:ind w:left="567" w:hanging="567"/>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1E305E93"/>
    <w:multiLevelType w:val="hybridMultilevel"/>
    <w:tmpl w:val="F53CB6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F147587"/>
    <w:multiLevelType w:val="hybridMultilevel"/>
    <w:tmpl w:val="117C04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203729C"/>
    <w:multiLevelType w:val="multilevel"/>
    <w:tmpl w:val="65200F28"/>
    <w:lvl w:ilvl="0">
      <w:start w:val="1"/>
      <w:numFmt w:val="bullet"/>
      <w:lvlText w:val=""/>
      <w:lvlJc w:val="left"/>
      <w:pPr>
        <w:ind w:left="284" w:hanging="284"/>
      </w:pPr>
      <w:rPr>
        <w:rFonts w:hint="default" w:ascii="Symbol" w:hAnsi="Symbol"/>
        <w:color w:val="000000" w:themeColor="text1"/>
      </w:rPr>
    </w:lvl>
    <w:lvl w:ilvl="1">
      <w:start w:val="1"/>
      <w:numFmt w:val="bullet"/>
      <w:pStyle w:val="HighlightBullet"/>
      <w:lvlText w:val="−"/>
      <w:lvlJc w:val="left"/>
      <w:pPr>
        <w:ind w:left="568" w:hanging="284"/>
      </w:pPr>
      <w:rPr>
        <w:rFonts w:hint="default" w:ascii="Calibri" w:hAnsi="Calibri"/>
      </w:rPr>
    </w:lvl>
    <w:lvl w:ilvl="2">
      <w:start w:val="1"/>
      <w:numFmt w:val="bullet"/>
      <w:lvlText w:val=""/>
      <w:lvlJc w:val="left"/>
      <w:pPr>
        <w:ind w:left="852" w:hanging="284"/>
      </w:pPr>
      <w:rPr>
        <w:rFonts w:hint="default" w:ascii="Wingdings" w:hAnsi="Wingdings"/>
      </w:rPr>
    </w:lvl>
    <w:lvl w:ilvl="3">
      <w:start w:val="1"/>
      <w:numFmt w:val="bullet"/>
      <w:lvlText w:val=""/>
      <w:lvlJc w:val="left"/>
      <w:pPr>
        <w:ind w:left="1136" w:hanging="284"/>
      </w:pPr>
      <w:rPr>
        <w:rFonts w:hint="default" w:ascii="Symbol" w:hAnsi="Symbol"/>
      </w:rPr>
    </w:lvl>
    <w:lvl w:ilvl="4">
      <w:start w:val="1"/>
      <w:numFmt w:val="bullet"/>
      <w:lvlText w:val=""/>
      <w:lvlJc w:val="left"/>
      <w:pPr>
        <w:ind w:left="1420" w:hanging="284"/>
      </w:pPr>
      <w:rPr>
        <w:rFonts w:hint="default" w:ascii="Symbol" w:hAnsi="Symbol"/>
      </w:rPr>
    </w:lvl>
    <w:lvl w:ilvl="5">
      <w:start w:val="1"/>
      <w:numFmt w:val="bullet"/>
      <w:lvlText w:val=""/>
      <w:lvlJc w:val="left"/>
      <w:pPr>
        <w:ind w:left="1704" w:hanging="284"/>
      </w:pPr>
      <w:rPr>
        <w:rFonts w:hint="default" w:ascii="Wingdings" w:hAnsi="Wingdings"/>
      </w:rPr>
    </w:lvl>
    <w:lvl w:ilvl="6">
      <w:start w:val="1"/>
      <w:numFmt w:val="bullet"/>
      <w:lvlText w:val=""/>
      <w:lvlJc w:val="left"/>
      <w:pPr>
        <w:ind w:left="1988" w:hanging="284"/>
      </w:pPr>
      <w:rPr>
        <w:rFonts w:hint="default" w:ascii="Wingdings" w:hAnsi="Wingdings"/>
      </w:rPr>
    </w:lvl>
    <w:lvl w:ilvl="7">
      <w:start w:val="1"/>
      <w:numFmt w:val="bullet"/>
      <w:lvlText w:val=""/>
      <w:lvlJc w:val="left"/>
      <w:pPr>
        <w:ind w:left="2272" w:hanging="284"/>
      </w:pPr>
      <w:rPr>
        <w:rFonts w:hint="default" w:ascii="Symbol" w:hAnsi="Symbol"/>
      </w:rPr>
    </w:lvl>
    <w:lvl w:ilvl="8">
      <w:start w:val="1"/>
      <w:numFmt w:val="bullet"/>
      <w:lvlText w:val=""/>
      <w:lvlJc w:val="left"/>
      <w:pPr>
        <w:ind w:left="2556" w:hanging="284"/>
      </w:pPr>
      <w:rPr>
        <w:rFonts w:hint="default" w:ascii="Symbol" w:hAnsi="Symbol"/>
      </w:rPr>
    </w:lvl>
  </w:abstractNum>
  <w:abstractNum w:abstractNumId="17" w15:restartNumberingAfterBreak="0">
    <w:nsid w:val="258D4158"/>
    <w:multiLevelType w:val="hybridMultilevel"/>
    <w:tmpl w:val="052CB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63F7D97"/>
    <w:multiLevelType w:val="multilevel"/>
    <w:tmpl w:val="7212A8F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5811"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D4F5981"/>
    <w:multiLevelType w:val="multilevel"/>
    <w:tmpl w:val="68506636"/>
    <w:name w:val="ListBulletList"/>
    <w:lvl w:ilvl="0">
      <w:start w:val="1"/>
      <w:numFmt w:val="bullet"/>
      <w:pStyle w:val="BulletListlvl1Ctrl"/>
      <w:lvlText w:val=""/>
      <w:lvlJc w:val="left"/>
      <w:pPr>
        <w:tabs>
          <w:tab w:val="num" w:pos="567"/>
        </w:tabs>
        <w:ind w:left="284" w:hanging="284"/>
      </w:pPr>
      <w:rPr>
        <w:rFonts w:hint="default" w:ascii="Wingdings" w:hAnsi="Wingdings"/>
        <w:color w:val="005587" w:themeColor="accent1"/>
      </w:rPr>
    </w:lvl>
    <w:lvl w:ilvl="1">
      <w:start w:val="1"/>
      <w:numFmt w:val="bullet"/>
      <w:pStyle w:val="BulletListlvl2"/>
      <w:lvlText w:val="◦"/>
      <w:lvlJc w:val="left"/>
      <w:pPr>
        <w:tabs>
          <w:tab w:val="num" w:pos="851"/>
        </w:tabs>
        <w:ind w:left="568" w:hanging="284"/>
      </w:pPr>
      <w:rPr>
        <w:rFonts w:hint="default" w:ascii="Aptos" w:hAnsi="Aptos"/>
        <w:color w:val="005587" w:themeColor="accent1"/>
      </w:rPr>
    </w:lvl>
    <w:lvl w:ilvl="2">
      <w:start w:val="1"/>
      <w:numFmt w:val="bullet"/>
      <w:pStyle w:val="BulletListlvl3"/>
      <w:lvlText w:val="–"/>
      <w:lvlJc w:val="left"/>
      <w:pPr>
        <w:tabs>
          <w:tab w:val="num" w:pos="1135"/>
        </w:tabs>
        <w:ind w:left="852" w:hanging="284"/>
      </w:pPr>
      <w:rPr>
        <w:rFonts w:hint="default" w:ascii="Aptos" w:hAnsi="Aptos"/>
        <w:color w:val="005587" w:themeColor="accent1"/>
      </w:rPr>
    </w:lvl>
    <w:lvl w:ilvl="3">
      <w:start w:val="1"/>
      <w:numFmt w:val="bullet"/>
      <w:lvlText w:val=""/>
      <w:lvlJc w:val="left"/>
      <w:pPr>
        <w:tabs>
          <w:tab w:val="num" w:pos="1419"/>
        </w:tabs>
        <w:ind w:left="1136" w:hanging="284"/>
      </w:pPr>
      <w:rPr>
        <w:rFonts w:hint="default" w:ascii="Symbol" w:hAnsi="Symbol"/>
        <w:color w:val="005587" w:themeColor="accent1"/>
      </w:rPr>
    </w:lvl>
    <w:lvl w:ilvl="4">
      <w:start w:val="1"/>
      <w:numFmt w:val="bullet"/>
      <w:lvlText w:val=""/>
      <w:lvlJc w:val="left"/>
      <w:pPr>
        <w:tabs>
          <w:tab w:val="num" w:pos="1703"/>
        </w:tabs>
        <w:ind w:left="1420" w:hanging="284"/>
      </w:pPr>
      <w:rPr>
        <w:rFonts w:hint="default" w:ascii="Wingdings" w:hAnsi="Wingdings"/>
        <w:color w:val="0C2340" w:themeColor="text2"/>
      </w:rPr>
    </w:lvl>
    <w:lvl w:ilvl="5">
      <w:start w:val="1"/>
      <w:numFmt w:val="bullet"/>
      <w:lvlText w:val=""/>
      <w:lvlJc w:val="left"/>
      <w:pPr>
        <w:tabs>
          <w:tab w:val="num" w:pos="1987"/>
        </w:tabs>
        <w:ind w:left="1704" w:hanging="284"/>
      </w:pPr>
      <w:rPr>
        <w:rFonts w:hint="default" w:ascii="Wingdings" w:hAnsi="Wingdings"/>
        <w:color w:val="0C2340" w:themeColor="accent6"/>
      </w:rPr>
    </w:lvl>
    <w:lvl w:ilvl="6">
      <w:start w:val="1"/>
      <w:numFmt w:val="bullet"/>
      <w:lvlText w:val=""/>
      <w:lvlJc w:val="left"/>
      <w:pPr>
        <w:tabs>
          <w:tab w:val="num" w:pos="2271"/>
        </w:tabs>
        <w:ind w:left="1988" w:hanging="284"/>
      </w:pPr>
      <w:rPr>
        <w:rFonts w:hint="default" w:ascii="Symbol" w:hAnsi="Symbol"/>
      </w:rPr>
    </w:lvl>
    <w:lvl w:ilvl="7">
      <w:start w:val="1"/>
      <w:numFmt w:val="bullet"/>
      <w:lvlText w:val="o"/>
      <w:lvlJc w:val="left"/>
      <w:pPr>
        <w:tabs>
          <w:tab w:val="num" w:pos="2555"/>
        </w:tabs>
        <w:ind w:left="2272" w:hanging="284"/>
      </w:pPr>
      <w:rPr>
        <w:rFonts w:hint="default" w:ascii="Courier New" w:hAnsi="Courier New" w:cs="Courier New"/>
      </w:rPr>
    </w:lvl>
    <w:lvl w:ilvl="8">
      <w:start w:val="1"/>
      <w:numFmt w:val="bullet"/>
      <w:lvlText w:val=""/>
      <w:lvlJc w:val="left"/>
      <w:pPr>
        <w:tabs>
          <w:tab w:val="num" w:pos="2839"/>
        </w:tabs>
        <w:ind w:left="2556" w:hanging="284"/>
      </w:pPr>
      <w:rPr>
        <w:rFonts w:hint="default" w:ascii="Wingdings" w:hAnsi="Wingdings"/>
      </w:rPr>
    </w:lvl>
  </w:abstractNum>
  <w:abstractNum w:abstractNumId="20" w15:restartNumberingAfterBreak="0">
    <w:nsid w:val="38FB322A"/>
    <w:multiLevelType w:val="hybridMultilevel"/>
    <w:tmpl w:val="904895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1F011A"/>
    <w:multiLevelType w:val="hybridMultilevel"/>
    <w:tmpl w:val="F05A6E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A3B342E"/>
    <w:multiLevelType w:val="multilevel"/>
    <w:tmpl w:val="3278A74E"/>
    <w:lvl w:ilvl="0">
      <w:start w:val="1"/>
      <w:numFmt w:val="decimal"/>
      <w:pStyle w:val="NumberedListlvl1Ctrl"/>
      <w:lvlText w:val="%1."/>
      <w:lvlJc w:val="left"/>
      <w:pPr>
        <w:ind w:left="284" w:hanging="284"/>
      </w:pPr>
      <w:rPr>
        <w:rFonts w:hint="default" w:asciiTheme="minorHAnsi" w:hAnsiTheme="minorHAnsi"/>
        <w:color w:val="0C2340" w:themeColor="text2"/>
      </w:rPr>
    </w:lvl>
    <w:lvl w:ilvl="1">
      <w:start w:val="1"/>
      <w:numFmt w:val="lowerLetter"/>
      <w:pStyle w:val="NumberedListlvl2"/>
      <w:lvlText w:val="%2."/>
      <w:lvlJc w:val="left"/>
      <w:pPr>
        <w:ind w:left="568" w:hanging="284"/>
      </w:pPr>
      <w:rPr>
        <w:rFonts w:hint="default" w:asciiTheme="minorHAnsi" w:hAnsiTheme="minorHAnsi"/>
        <w:color w:val="0C2340" w:themeColor="text2"/>
      </w:rPr>
    </w:lvl>
    <w:lvl w:ilvl="2">
      <w:start w:val="1"/>
      <w:numFmt w:val="lowerRoman"/>
      <w:pStyle w:val="NumberedListlvl3"/>
      <w:lvlText w:val="%3."/>
      <w:lvlJc w:val="left"/>
      <w:pPr>
        <w:ind w:left="852" w:hanging="284"/>
      </w:pPr>
      <w:rPr>
        <w:rFonts w:hint="default" w:asciiTheme="minorHAnsi" w:hAnsiTheme="minorHAnsi"/>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B8B0B89"/>
    <w:multiLevelType w:val="hybridMultilevel"/>
    <w:tmpl w:val="85A0A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DE00B15"/>
    <w:multiLevelType w:val="multilevel"/>
    <w:tmpl w:val="60C28E54"/>
    <w:lvl w:ilvl="0">
      <w:start w:val="1"/>
      <w:numFmt w:val="decimal"/>
      <w:pStyle w:val="LegalNumberlvl1"/>
      <w:lvlText w:val="%1"/>
      <w:lvlJc w:val="left"/>
      <w:pPr>
        <w:ind w:left="425" w:hanging="425"/>
      </w:pPr>
      <w:rPr>
        <w:rFonts w:hint="default" w:asciiTheme="minorHAnsi" w:hAnsiTheme="minorHAnsi"/>
      </w:rPr>
    </w:lvl>
    <w:lvl w:ilvl="1">
      <w:start w:val="1"/>
      <w:numFmt w:val="decimal"/>
      <w:pStyle w:val="LegalNumberlvl2"/>
      <w:lvlText w:val="%1.%2"/>
      <w:lvlJc w:val="left"/>
      <w:pPr>
        <w:ind w:left="425" w:hanging="425"/>
      </w:pPr>
      <w:rPr>
        <w:rFonts w:hint="default" w:asciiTheme="minorHAnsi" w:hAnsiTheme="minorHAnsi"/>
      </w:rPr>
    </w:lvl>
    <w:lvl w:ilvl="2">
      <w:start w:val="1"/>
      <w:numFmt w:val="lowerLetter"/>
      <w:pStyle w:val="LegalNumberlvl3"/>
      <w:lvlText w:val="(%3)"/>
      <w:lvlJc w:val="left"/>
      <w:pPr>
        <w:ind w:left="851" w:hanging="426"/>
      </w:pPr>
      <w:rPr>
        <w:rFonts w:hint="default" w:asciiTheme="minorHAnsi" w:hAnsiTheme="minorHAnsi"/>
      </w:rPr>
    </w:lvl>
    <w:lvl w:ilvl="3">
      <w:start w:val="1"/>
      <w:numFmt w:val="lowerRoman"/>
      <w:pStyle w:val="LegalNumberlvl4"/>
      <w:lvlText w:val="(%4)"/>
      <w:lvlJc w:val="left"/>
      <w:pPr>
        <w:ind w:left="1276" w:hanging="425"/>
      </w:pPr>
      <w:rPr>
        <w:rFonts w:hint="default" w:asciiTheme="minorHAnsi" w:hAnsiTheme="minorHAnsi"/>
      </w:rPr>
    </w:lvl>
    <w:lvl w:ilvl="4">
      <w:start w:val="1"/>
      <w:numFmt w:val="upperLetter"/>
      <w:pStyle w:val="LegalNumberlvl5"/>
      <w:lvlText w:val="%5."/>
      <w:lvlJc w:val="left"/>
      <w:pPr>
        <w:ind w:left="1559" w:hanging="283"/>
      </w:pPr>
      <w:rPr>
        <w:rFonts w:hint="default" w:asciiTheme="minorHAnsi" w:hAnsiTheme="minorHAnsi"/>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E54260"/>
    <w:multiLevelType w:val="hybridMultilevel"/>
    <w:tmpl w:val="23A850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34A3A18"/>
    <w:multiLevelType w:val="hybridMultilevel"/>
    <w:tmpl w:val="355675D6"/>
    <w:lvl w:ilvl="0" w:tplc="F91A03B6">
      <w:start w:val="1"/>
      <w:numFmt w:val="lowerRoman"/>
      <w:lvlText w:val="(%1)"/>
      <w:lvlJc w:val="left"/>
      <w:pPr>
        <w:ind w:left="360" w:hanging="360"/>
      </w:pPr>
      <w:rPr>
        <w:rFonts w:hint="default"/>
        <w:b/>
        <w:bCs/>
        <w:color w:val="005587" w:themeColor="accent1"/>
        <w:lang w:val="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421C34"/>
    <w:multiLevelType w:val="hybridMultilevel"/>
    <w:tmpl w:val="54000AD6"/>
    <w:lvl w:ilvl="0" w:tplc="0C090001">
      <w:start w:val="1"/>
      <w:numFmt w:val="bullet"/>
      <w:lvlText w:val=""/>
      <w:lvlJc w:val="left"/>
      <w:pPr>
        <w:ind w:left="3054"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4D351DF1"/>
    <w:multiLevelType w:val="hybridMultilevel"/>
    <w:tmpl w:val="9D8687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F57015E"/>
    <w:multiLevelType w:val="hybridMultilevel"/>
    <w:tmpl w:val="3FBED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hint="default" w:asciiTheme="minorHAnsi" w:hAnsiTheme="minorHAnsi"/>
        <w:b w:val="0"/>
        <w:i w:val="0"/>
        <w:color w:val="auto"/>
      </w:rPr>
    </w:lvl>
    <w:lvl w:ilvl="1">
      <w:start w:val="1"/>
      <w:numFmt w:val="lowerLetter"/>
      <w:lvlText w:val="%2."/>
      <w:lvlJc w:val="left"/>
      <w:pPr>
        <w:tabs>
          <w:tab w:val="num" w:pos="851"/>
        </w:tabs>
        <w:ind w:left="568" w:hanging="284"/>
      </w:pPr>
      <w:rPr>
        <w:rFonts w:hint="default" w:asciiTheme="minorHAnsi" w:hAnsiTheme="minorHAnsi"/>
        <w:b w:val="0"/>
        <w:i w:val="0"/>
        <w:color w:val="auto"/>
      </w:rPr>
    </w:lvl>
    <w:lvl w:ilvl="2">
      <w:start w:val="1"/>
      <w:numFmt w:val="lowerRoman"/>
      <w:lvlText w:val="%3."/>
      <w:lvlJc w:val="left"/>
      <w:pPr>
        <w:tabs>
          <w:tab w:val="num" w:pos="1135"/>
        </w:tabs>
        <w:ind w:left="852" w:hanging="284"/>
      </w:pPr>
      <w:rPr>
        <w:rFonts w:hint="default" w:asciiTheme="minorHAnsi" w:hAnsiTheme="minorHAnsi"/>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31" w15:restartNumberingAfterBreak="0">
    <w:nsid w:val="57900A43"/>
    <w:multiLevelType w:val="hybridMultilevel"/>
    <w:tmpl w:val="A19C7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B74094"/>
    <w:multiLevelType w:val="multilevel"/>
    <w:tmpl w:val="777AF56A"/>
    <w:lvl w:ilvl="0">
      <w:start w:val="1"/>
      <w:numFmt w:val="upperLetter"/>
      <w:pStyle w:val="AnnexureHeading1"/>
      <w:suff w:val="space"/>
      <w:lvlText w:val="Annexure %1"/>
      <w:lvlJc w:val="left"/>
      <w:pPr>
        <w:ind w:left="4962" w:firstLine="0"/>
      </w:pPr>
    </w:lvl>
    <w:lvl w:ilvl="1">
      <w:start w:val="1"/>
      <w:numFmt w:val="decimal"/>
      <w:pStyle w:val="AnnexureHeading2"/>
      <w:lvlText w:val="%1.%2"/>
      <w:lvlJc w:val="left"/>
      <w:pPr>
        <w:ind w:left="851" w:hanging="851"/>
      </w:pPr>
      <w:rPr>
        <w:rFonts w:hint="default"/>
      </w:rPr>
    </w:lvl>
    <w:lvl w:ilvl="2">
      <w:start w:val="1"/>
      <w:numFmt w:val="decimal"/>
      <w:pStyle w:val="AnnexureHeading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33" w15:restartNumberingAfterBreak="0">
    <w:nsid w:val="5DAF5071"/>
    <w:multiLevelType w:val="multilevel"/>
    <w:tmpl w:val="60C28E54"/>
    <w:styleLink w:val="CurrentList2"/>
    <w:lvl w:ilvl="0">
      <w:start w:val="1"/>
      <w:numFmt w:val="decimal"/>
      <w:lvlText w:val="%1"/>
      <w:lvlJc w:val="left"/>
      <w:pPr>
        <w:ind w:left="425" w:hanging="425"/>
      </w:pPr>
      <w:rPr>
        <w:rFonts w:hint="default" w:asciiTheme="minorHAnsi" w:hAnsiTheme="minorHAnsi"/>
      </w:rPr>
    </w:lvl>
    <w:lvl w:ilvl="1">
      <w:start w:val="1"/>
      <w:numFmt w:val="decimal"/>
      <w:lvlText w:val="%1.%2"/>
      <w:lvlJc w:val="left"/>
      <w:pPr>
        <w:ind w:left="425" w:hanging="425"/>
      </w:pPr>
      <w:rPr>
        <w:rFonts w:hint="default" w:asciiTheme="minorHAnsi" w:hAnsiTheme="minorHAnsi"/>
      </w:rPr>
    </w:lvl>
    <w:lvl w:ilvl="2">
      <w:start w:val="1"/>
      <w:numFmt w:val="lowerLetter"/>
      <w:lvlText w:val="(%3)"/>
      <w:lvlJc w:val="left"/>
      <w:pPr>
        <w:ind w:left="851" w:hanging="426"/>
      </w:pPr>
      <w:rPr>
        <w:rFonts w:hint="default" w:asciiTheme="minorHAnsi" w:hAnsiTheme="minorHAnsi"/>
      </w:rPr>
    </w:lvl>
    <w:lvl w:ilvl="3">
      <w:start w:val="1"/>
      <w:numFmt w:val="lowerRoman"/>
      <w:lvlText w:val="(%4)"/>
      <w:lvlJc w:val="left"/>
      <w:pPr>
        <w:ind w:left="1276" w:hanging="425"/>
      </w:pPr>
      <w:rPr>
        <w:rFonts w:hint="default" w:asciiTheme="minorHAnsi" w:hAnsiTheme="minorHAnsi"/>
      </w:rPr>
    </w:lvl>
    <w:lvl w:ilvl="4">
      <w:start w:val="1"/>
      <w:numFmt w:val="upperLetter"/>
      <w:lvlText w:val="%5."/>
      <w:lvlJc w:val="left"/>
      <w:pPr>
        <w:ind w:left="1559" w:hanging="283"/>
      </w:pPr>
      <w:rPr>
        <w:rFonts w:hint="default" w:asciiTheme="minorHAnsi" w:hAnsiTheme="minorHAnsi"/>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B90607"/>
    <w:multiLevelType w:val="hybridMultilevel"/>
    <w:tmpl w:val="B10EFD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270ED0"/>
    <w:multiLevelType w:val="multilevel"/>
    <w:tmpl w:val="11B8FED0"/>
    <w:lvl w:ilvl="0">
      <w:start w:val="1"/>
      <w:numFmt w:val="lowerLetter"/>
      <w:pStyle w:val="TableAlphalvl1"/>
      <w:lvlText w:val="(%1)"/>
      <w:lvlJc w:val="left"/>
      <w:pPr>
        <w:tabs>
          <w:tab w:val="num" w:pos="567"/>
        </w:tabs>
        <w:ind w:left="284" w:hanging="284"/>
      </w:pPr>
      <w:rPr>
        <w:rFonts w:hint="default" w:asciiTheme="minorHAnsi" w:hAnsiTheme="minorHAnsi"/>
        <w:b w:val="0"/>
        <w:i w:val="0"/>
        <w:color w:val="005587" w:themeColor="accent1"/>
      </w:rPr>
    </w:lvl>
    <w:lvl w:ilvl="1">
      <w:start w:val="1"/>
      <w:numFmt w:val="lowerRoman"/>
      <w:pStyle w:val="TableAlphalvl2"/>
      <w:lvlText w:val="(%2)"/>
      <w:lvlJc w:val="left"/>
      <w:pPr>
        <w:tabs>
          <w:tab w:val="num" w:pos="851"/>
        </w:tabs>
        <w:ind w:left="568" w:hanging="284"/>
      </w:pPr>
      <w:rPr>
        <w:rFonts w:hint="default" w:asciiTheme="minorHAnsi" w:hAnsiTheme="minorHAnsi"/>
        <w:b w:val="0"/>
        <w:i w:val="0"/>
        <w:color w:val="005587" w:themeColor="accent1"/>
      </w:rPr>
    </w:lvl>
    <w:lvl w:ilvl="2">
      <w:start w:val="1"/>
      <w:numFmt w:val="upperRoman"/>
      <w:lvlText w:val="(%3)"/>
      <w:lvlJc w:val="left"/>
      <w:pPr>
        <w:tabs>
          <w:tab w:val="num" w:pos="1135"/>
        </w:tabs>
        <w:ind w:left="852" w:hanging="284"/>
      </w:pPr>
      <w:rPr>
        <w:rFonts w:hint="default" w:asciiTheme="minorHAnsi" w:hAnsiTheme="minorHAnsi"/>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36" w15:restartNumberingAfterBreak="0">
    <w:nsid w:val="607E7D26"/>
    <w:multiLevelType w:val="hybridMultilevel"/>
    <w:tmpl w:val="904895DA"/>
    <w:lvl w:ilvl="0" w:tplc="E79AA1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B43890"/>
    <w:multiLevelType w:val="hybridMultilevel"/>
    <w:tmpl w:val="904895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7B4FBB"/>
    <w:multiLevelType w:val="multilevel"/>
    <w:tmpl w:val="11F2F5CE"/>
    <w:lvl w:ilvl="0">
      <w:start w:val="1"/>
      <w:numFmt w:val="decimal"/>
      <w:pStyle w:val="ListNumericallvl1Ctrl"/>
      <w:lvlText w:val="%1."/>
      <w:lvlJc w:val="left"/>
      <w:pPr>
        <w:ind w:left="284" w:hanging="284"/>
      </w:pPr>
      <w:rPr>
        <w:rFonts w:hint="default" w:asciiTheme="minorHAnsi" w:hAnsiTheme="minorHAnsi"/>
        <w:color w:val="0C2340" w:themeColor="text2"/>
      </w:rPr>
    </w:lvl>
    <w:lvl w:ilvl="1">
      <w:start w:val="1"/>
      <w:numFmt w:val="decimal"/>
      <w:pStyle w:val="ListNumericallvl2"/>
      <w:lvlText w:val="%1.%2."/>
      <w:lvlJc w:val="left"/>
      <w:pPr>
        <w:ind w:left="851" w:hanging="567"/>
      </w:pPr>
      <w:rPr>
        <w:rFonts w:hint="default" w:asciiTheme="minorHAnsi" w:hAnsiTheme="minorHAnsi"/>
        <w:color w:val="0C2340" w:themeColor="text2"/>
      </w:rPr>
    </w:lvl>
    <w:lvl w:ilvl="2">
      <w:start w:val="1"/>
      <w:numFmt w:val="decimal"/>
      <w:pStyle w:val="ListNumericallvl3"/>
      <w:lvlText w:val="%1.%2.%3."/>
      <w:lvlJc w:val="left"/>
      <w:pPr>
        <w:ind w:left="1418" w:hanging="567"/>
      </w:pPr>
      <w:rPr>
        <w:rFonts w:hint="default" w:asciiTheme="minorHAnsi" w:hAnsiTheme="minorHAnsi"/>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9" w15:restartNumberingAfterBreak="0">
    <w:nsid w:val="67904A3C"/>
    <w:multiLevelType w:val="hybridMultilevel"/>
    <w:tmpl w:val="A19C7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AF4924"/>
    <w:multiLevelType w:val="hybridMultilevel"/>
    <w:tmpl w:val="51F471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D744562"/>
    <w:multiLevelType w:val="multilevel"/>
    <w:tmpl w:val="65D61772"/>
    <w:lvl w:ilvl="0">
      <w:start w:val="1"/>
      <w:numFmt w:val="bullet"/>
      <w:pStyle w:val="TableBulletlvl1"/>
      <w:lvlText w:val=""/>
      <w:lvlJc w:val="left"/>
      <w:pPr>
        <w:ind w:left="284" w:hanging="284"/>
      </w:pPr>
      <w:rPr>
        <w:rFonts w:hint="default" w:ascii="Wingdings" w:hAnsi="Wingdings"/>
      </w:rPr>
    </w:lvl>
    <w:lvl w:ilvl="1">
      <w:start w:val="1"/>
      <w:numFmt w:val="bullet"/>
      <w:pStyle w:val="TableBulletlvl2"/>
      <w:lvlText w:val="–"/>
      <w:lvlJc w:val="left"/>
      <w:pPr>
        <w:ind w:left="568" w:hanging="284"/>
      </w:pPr>
      <w:rPr>
        <w:rFonts w:hint="default" w:ascii="Aptos" w:hAnsi="Aptos"/>
      </w:rPr>
    </w:lvl>
    <w:lvl w:ilvl="2">
      <w:start w:val="1"/>
      <w:numFmt w:val="bullet"/>
      <w:lvlText w:val=""/>
      <w:lvlJc w:val="left"/>
      <w:pPr>
        <w:ind w:left="852" w:hanging="284"/>
      </w:pPr>
      <w:rPr>
        <w:rFonts w:hint="default" w:ascii="Wingdings" w:hAnsi="Wingdings"/>
      </w:rPr>
    </w:lvl>
    <w:lvl w:ilvl="3">
      <w:start w:val="1"/>
      <w:numFmt w:val="bullet"/>
      <w:lvlText w:val=""/>
      <w:lvlJc w:val="left"/>
      <w:pPr>
        <w:ind w:left="1136" w:hanging="284"/>
      </w:pPr>
      <w:rPr>
        <w:rFonts w:hint="default" w:ascii="Symbol" w:hAnsi="Symbol"/>
      </w:rPr>
    </w:lvl>
    <w:lvl w:ilvl="4">
      <w:start w:val="1"/>
      <w:numFmt w:val="bullet"/>
      <w:lvlText w:val="o"/>
      <w:lvlJc w:val="left"/>
      <w:pPr>
        <w:ind w:left="1420" w:hanging="284"/>
      </w:pPr>
      <w:rPr>
        <w:rFonts w:hint="default" w:ascii="Courier New" w:hAnsi="Courier New" w:cs="Courier New"/>
      </w:rPr>
    </w:lvl>
    <w:lvl w:ilvl="5">
      <w:start w:val="1"/>
      <w:numFmt w:val="bullet"/>
      <w:lvlText w:val=""/>
      <w:lvlJc w:val="left"/>
      <w:pPr>
        <w:ind w:left="1704" w:hanging="284"/>
      </w:pPr>
      <w:rPr>
        <w:rFonts w:hint="default" w:ascii="Wingdings" w:hAnsi="Wingdings"/>
      </w:rPr>
    </w:lvl>
    <w:lvl w:ilvl="6">
      <w:start w:val="1"/>
      <w:numFmt w:val="bullet"/>
      <w:lvlText w:val=""/>
      <w:lvlJc w:val="left"/>
      <w:pPr>
        <w:ind w:left="1988" w:hanging="284"/>
      </w:pPr>
      <w:rPr>
        <w:rFonts w:hint="default" w:ascii="Symbol" w:hAnsi="Symbol"/>
      </w:rPr>
    </w:lvl>
    <w:lvl w:ilvl="7">
      <w:start w:val="1"/>
      <w:numFmt w:val="bullet"/>
      <w:lvlText w:val="o"/>
      <w:lvlJc w:val="left"/>
      <w:pPr>
        <w:ind w:left="2272" w:hanging="284"/>
      </w:pPr>
      <w:rPr>
        <w:rFonts w:hint="default" w:ascii="Courier New" w:hAnsi="Courier New" w:cs="Courier New"/>
      </w:rPr>
    </w:lvl>
    <w:lvl w:ilvl="8">
      <w:start w:val="1"/>
      <w:numFmt w:val="bullet"/>
      <w:lvlText w:val=""/>
      <w:lvlJc w:val="left"/>
      <w:pPr>
        <w:ind w:left="2556" w:hanging="284"/>
      </w:pPr>
      <w:rPr>
        <w:rFonts w:hint="default" w:ascii="Wingdings" w:hAnsi="Wingdings"/>
      </w:rPr>
    </w:lvl>
  </w:abstractNum>
  <w:abstractNum w:abstractNumId="42" w15:restartNumberingAfterBreak="0">
    <w:nsid w:val="70147233"/>
    <w:multiLevelType w:val="hybridMultilevel"/>
    <w:tmpl w:val="97BC8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0400A5C"/>
    <w:multiLevelType w:val="hybridMultilevel"/>
    <w:tmpl w:val="A19C772A"/>
    <w:lvl w:ilvl="0" w:tplc="5D96AE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9B4F6E"/>
    <w:multiLevelType w:val="hybridMultilevel"/>
    <w:tmpl w:val="EF4CBB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7653170F"/>
    <w:multiLevelType w:val="multilevel"/>
    <w:tmpl w:val="9AECDC9A"/>
    <w:lvl w:ilvl="0">
      <w:start w:val="1"/>
      <w:numFmt w:val="none"/>
      <w:pStyle w:val="HighlightBlueHeading"/>
      <w:lvlText w:val="%1"/>
      <w:lvlJc w:val="left"/>
      <w:pPr>
        <w:ind w:left="0" w:firstLine="0"/>
      </w:pPr>
      <w:rPr>
        <w:rFonts w:hint="default" w:asciiTheme="minorHAnsi" w:hAnsiTheme="minorHAnsi"/>
        <w:color w:val="005587" w:themeColor="accent1"/>
      </w:rPr>
    </w:lvl>
    <w:lvl w:ilvl="1">
      <w:start w:val="1"/>
      <w:numFmt w:val="decimal"/>
      <w:pStyle w:val="HighlightBlueBody"/>
      <w:lvlText w:val="%2."/>
      <w:lvlJc w:val="left"/>
      <w:pPr>
        <w:ind w:left="284" w:hanging="284"/>
      </w:pPr>
      <w:rPr>
        <w:rFonts w:hint="default" w:asciiTheme="minorHAnsi" w:hAnsiTheme="minorHAnsi"/>
        <w:color w:val="0C2340" w:themeColor="text2"/>
      </w:rPr>
    </w:lvl>
    <w:lvl w:ilvl="2">
      <w:start w:val="1"/>
      <w:numFmt w:val="lowerRoman"/>
      <w:pStyle w:val="HighlightNumber"/>
      <w:lvlText w:val="%3."/>
      <w:lvlJc w:val="left"/>
      <w:pPr>
        <w:ind w:left="852" w:hanging="284"/>
      </w:pPr>
      <w:rPr>
        <w:rFonts w:hint="default" w:asciiTheme="minorHAnsi" w:hAnsiTheme="minorHAnsi"/>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77084898"/>
    <w:multiLevelType w:val="hybridMultilevel"/>
    <w:tmpl w:val="72FE14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740370B"/>
    <w:multiLevelType w:val="hybridMultilevel"/>
    <w:tmpl w:val="8B863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9A15A31"/>
    <w:multiLevelType w:val="multilevel"/>
    <w:tmpl w:val="1C0AEA2C"/>
    <w:lvl w:ilvl="0">
      <w:start w:val="1"/>
      <w:numFmt w:val="lowerRoman"/>
      <w:lvlText w:val="(%1)"/>
      <w:lvlJc w:val="left"/>
      <w:pPr>
        <w:tabs>
          <w:tab w:val="num" w:pos="567"/>
        </w:tabs>
        <w:ind w:left="284" w:hanging="284"/>
      </w:pPr>
      <w:rPr>
        <w:rFonts w:hint="default"/>
        <w:b/>
        <w:bCs/>
        <w:color w:val="005587" w:themeColor="accent1"/>
        <w:lang w:val="en-AU"/>
      </w:rPr>
    </w:lvl>
    <w:lvl w:ilvl="1">
      <w:start w:val="1"/>
      <w:numFmt w:val="bullet"/>
      <w:lvlText w:val="◦"/>
      <w:lvlJc w:val="left"/>
      <w:pPr>
        <w:tabs>
          <w:tab w:val="num" w:pos="851"/>
        </w:tabs>
        <w:ind w:left="568" w:hanging="284"/>
      </w:pPr>
      <w:rPr>
        <w:rFonts w:hint="default" w:ascii="Aptos" w:hAnsi="Aptos"/>
        <w:color w:val="005587" w:themeColor="accent1"/>
      </w:rPr>
    </w:lvl>
    <w:lvl w:ilvl="2">
      <w:start w:val="1"/>
      <w:numFmt w:val="bullet"/>
      <w:lvlText w:val="–"/>
      <w:lvlJc w:val="left"/>
      <w:pPr>
        <w:tabs>
          <w:tab w:val="num" w:pos="1135"/>
        </w:tabs>
        <w:ind w:left="852" w:hanging="284"/>
      </w:pPr>
      <w:rPr>
        <w:rFonts w:hint="default" w:ascii="Aptos" w:hAnsi="Aptos"/>
        <w:color w:val="005587" w:themeColor="accent1"/>
      </w:rPr>
    </w:lvl>
    <w:lvl w:ilvl="3">
      <w:start w:val="1"/>
      <w:numFmt w:val="bullet"/>
      <w:lvlText w:val=""/>
      <w:lvlJc w:val="left"/>
      <w:pPr>
        <w:tabs>
          <w:tab w:val="num" w:pos="1419"/>
        </w:tabs>
        <w:ind w:left="1136" w:hanging="284"/>
      </w:pPr>
      <w:rPr>
        <w:rFonts w:hint="default" w:ascii="Symbol" w:hAnsi="Symbol"/>
        <w:color w:val="005587" w:themeColor="accent1"/>
      </w:rPr>
    </w:lvl>
    <w:lvl w:ilvl="4">
      <w:start w:val="1"/>
      <w:numFmt w:val="bullet"/>
      <w:lvlText w:val=""/>
      <w:lvlJc w:val="left"/>
      <w:pPr>
        <w:tabs>
          <w:tab w:val="num" w:pos="1703"/>
        </w:tabs>
        <w:ind w:left="1420" w:hanging="284"/>
      </w:pPr>
      <w:rPr>
        <w:rFonts w:hint="default" w:ascii="Wingdings" w:hAnsi="Wingdings"/>
        <w:color w:val="0C2340" w:themeColor="text2"/>
      </w:rPr>
    </w:lvl>
    <w:lvl w:ilvl="5">
      <w:start w:val="1"/>
      <w:numFmt w:val="bullet"/>
      <w:lvlText w:val=""/>
      <w:lvlJc w:val="left"/>
      <w:pPr>
        <w:tabs>
          <w:tab w:val="num" w:pos="1987"/>
        </w:tabs>
        <w:ind w:left="1704" w:hanging="284"/>
      </w:pPr>
      <w:rPr>
        <w:rFonts w:hint="default" w:ascii="Wingdings" w:hAnsi="Wingdings"/>
        <w:color w:val="0C2340" w:themeColor="accent6"/>
      </w:rPr>
    </w:lvl>
    <w:lvl w:ilvl="6">
      <w:start w:val="1"/>
      <w:numFmt w:val="bullet"/>
      <w:lvlText w:val=""/>
      <w:lvlJc w:val="left"/>
      <w:pPr>
        <w:tabs>
          <w:tab w:val="num" w:pos="2271"/>
        </w:tabs>
        <w:ind w:left="1988" w:hanging="284"/>
      </w:pPr>
      <w:rPr>
        <w:rFonts w:hint="default" w:ascii="Symbol" w:hAnsi="Symbol"/>
      </w:rPr>
    </w:lvl>
    <w:lvl w:ilvl="7">
      <w:start w:val="1"/>
      <w:numFmt w:val="bullet"/>
      <w:lvlText w:val="o"/>
      <w:lvlJc w:val="left"/>
      <w:pPr>
        <w:tabs>
          <w:tab w:val="num" w:pos="2555"/>
        </w:tabs>
        <w:ind w:left="2272" w:hanging="284"/>
      </w:pPr>
      <w:rPr>
        <w:rFonts w:hint="default" w:ascii="Courier New" w:hAnsi="Courier New" w:cs="Courier New"/>
      </w:rPr>
    </w:lvl>
    <w:lvl w:ilvl="8">
      <w:start w:val="1"/>
      <w:numFmt w:val="bullet"/>
      <w:lvlText w:val=""/>
      <w:lvlJc w:val="left"/>
      <w:pPr>
        <w:tabs>
          <w:tab w:val="num" w:pos="2839"/>
        </w:tabs>
        <w:ind w:left="2556" w:hanging="284"/>
      </w:pPr>
      <w:rPr>
        <w:rFonts w:hint="default" w:ascii="Wingdings" w:hAnsi="Wingdings"/>
      </w:rPr>
    </w:lvl>
  </w:abstractNum>
  <w:abstractNum w:abstractNumId="49" w15:restartNumberingAfterBreak="0">
    <w:nsid w:val="7C9E7D88"/>
    <w:multiLevelType w:val="hybridMultilevel"/>
    <w:tmpl w:val="A19C772A"/>
    <w:styleLink w:val="TableNumber"/>
    <w:lvl w:ilvl="0" w:tplc="5D96AE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E543912"/>
    <w:multiLevelType w:val="hybridMultilevel"/>
    <w:tmpl w:val="368612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69448134">
    <w:abstractNumId w:val="16"/>
    <w:lvlOverride w:ilvl="0">
      <w:lvl w:ilvl="0">
        <w:start w:val="1"/>
        <w:numFmt w:val="bullet"/>
        <w:lvlText w:val="•"/>
        <w:lvlJc w:val="left"/>
        <w:pPr>
          <w:ind w:left="284" w:hanging="284"/>
        </w:pPr>
        <w:rPr>
          <w:rFonts w:hint="default" w:ascii="Times New Roman" w:hAnsi="Times New Roman" w:cs="Times New Roman"/>
          <w:color w:val="005587" w:themeColor="accent1"/>
        </w:rPr>
      </w:lvl>
    </w:lvlOverride>
    <w:lvlOverride w:ilvl="1">
      <w:lvl w:ilvl="1">
        <w:start w:val="1"/>
        <w:numFmt w:val="bullet"/>
        <w:pStyle w:val="HighlightBullet"/>
        <w:lvlText w:val="–"/>
        <w:lvlJc w:val="left"/>
        <w:pPr>
          <w:ind w:left="568" w:hanging="284"/>
        </w:pPr>
        <w:rPr>
          <w:rFonts w:hint="default" w:ascii="Tenorite" w:hAnsi="Tenorite"/>
          <w:color w:val="005587" w:themeColor="accent1"/>
        </w:rPr>
      </w:lvl>
    </w:lvlOverride>
    <w:lvlOverride w:ilvl="2">
      <w:lvl w:ilvl="2">
        <w:start w:val="1"/>
        <w:numFmt w:val="bullet"/>
        <w:lvlText w:val=""/>
        <w:lvlJc w:val="left"/>
        <w:pPr>
          <w:ind w:left="852" w:hanging="284"/>
        </w:pPr>
        <w:rPr>
          <w:rFonts w:hint="default" w:ascii="Wingdings" w:hAnsi="Wingdings"/>
        </w:rPr>
      </w:lvl>
    </w:lvlOverride>
    <w:lvlOverride w:ilvl="3">
      <w:lvl w:ilvl="3">
        <w:start w:val="1"/>
        <w:numFmt w:val="bullet"/>
        <w:lvlText w:val=""/>
        <w:lvlJc w:val="left"/>
        <w:pPr>
          <w:ind w:left="1136" w:hanging="284"/>
        </w:pPr>
        <w:rPr>
          <w:rFonts w:hint="default" w:ascii="Symbol" w:hAnsi="Symbol"/>
        </w:rPr>
      </w:lvl>
    </w:lvlOverride>
    <w:lvlOverride w:ilvl="4">
      <w:lvl w:ilvl="4">
        <w:start w:val="1"/>
        <w:numFmt w:val="bullet"/>
        <w:lvlText w:val=""/>
        <w:lvlJc w:val="left"/>
        <w:pPr>
          <w:ind w:left="1420" w:hanging="284"/>
        </w:pPr>
        <w:rPr>
          <w:rFonts w:hint="default" w:ascii="Symbol" w:hAnsi="Symbol"/>
        </w:rPr>
      </w:lvl>
    </w:lvlOverride>
    <w:lvlOverride w:ilvl="5">
      <w:lvl w:ilvl="5">
        <w:start w:val="1"/>
        <w:numFmt w:val="bullet"/>
        <w:lvlText w:val=""/>
        <w:lvlJc w:val="left"/>
        <w:pPr>
          <w:ind w:left="1704" w:hanging="284"/>
        </w:pPr>
        <w:rPr>
          <w:rFonts w:hint="default" w:ascii="Wingdings" w:hAnsi="Wingdings"/>
        </w:rPr>
      </w:lvl>
    </w:lvlOverride>
    <w:lvlOverride w:ilvl="6">
      <w:lvl w:ilvl="6">
        <w:start w:val="1"/>
        <w:numFmt w:val="bullet"/>
        <w:lvlText w:val=""/>
        <w:lvlJc w:val="left"/>
        <w:pPr>
          <w:ind w:left="1988" w:hanging="284"/>
        </w:pPr>
        <w:rPr>
          <w:rFonts w:hint="default" w:ascii="Wingdings" w:hAnsi="Wingdings"/>
        </w:rPr>
      </w:lvl>
    </w:lvlOverride>
    <w:lvlOverride w:ilvl="7">
      <w:lvl w:ilvl="7">
        <w:start w:val="1"/>
        <w:numFmt w:val="bullet"/>
        <w:lvlText w:val=""/>
        <w:lvlJc w:val="left"/>
        <w:pPr>
          <w:ind w:left="2272" w:hanging="284"/>
        </w:pPr>
        <w:rPr>
          <w:rFonts w:hint="default" w:ascii="Symbol" w:hAnsi="Symbol"/>
        </w:rPr>
      </w:lvl>
    </w:lvlOverride>
    <w:lvlOverride w:ilvl="8">
      <w:lvl w:ilvl="8">
        <w:start w:val="1"/>
        <w:numFmt w:val="bullet"/>
        <w:lvlText w:val=""/>
        <w:lvlJc w:val="left"/>
        <w:pPr>
          <w:ind w:left="2556" w:hanging="284"/>
        </w:pPr>
        <w:rPr>
          <w:rFonts w:hint="default" w:ascii="Symbol" w:hAnsi="Symbol"/>
        </w:rPr>
      </w:lvl>
    </w:lvlOverride>
  </w:num>
  <w:num w:numId="2" w16cid:durableId="2068986198">
    <w:abstractNumId w:val="8"/>
  </w:num>
  <w:num w:numId="3" w16cid:durableId="1344820272">
    <w:abstractNumId w:val="12"/>
  </w:num>
  <w:num w:numId="4" w16cid:durableId="263655627">
    <w:abstractNumId w:val="38"/>
  </w:num>
  <w:num w:numId="5" w16cid:durableId="1632515547">
    <w:abstractNumId w:val="0"/>
  </w:num>
  <w:num w:numId="6" w16cid:durableId="15012128">
    <w:abstractNumId w:val="18"/>
  </w:num>
  <w:num w:numId="7" w16cid:durableId="1492217044">
    <w:abstractNumId w:val="32"/>
  </w:num>
  <w:num w:numId="8" w16cid:durableId="2000957320">
    <w:abstractNumId w:val="24"/>
  </w:num>
  <w:num w:numId="9" w16cid:durableId="289557424">
    <w:abstractNumId w:val="41"/>
  </w:num>
  <w:num w:numId="10" w16cid:durableId="1365902936">
    <w:abstractNumId w:val="2"/>
  </w:num>
  <w:num w:numId="11" w16cid:durableId="1696232164">
    <w:abstractNumId w:val="45"/>
    <w:lvlOverride w:ilvl="0">
      <w:lvl w:ilvl="0">
        <w:start w:val="1"/>
        <w:numFmt w:val="none"/>
        <w:pStyle w:val="HighlightBlueHeading"/>
        <w:lvlText w:val="%1"/>
        <w:lvlJc w:val="left"/>
        <w:pPr>
          <w:ind w:left="0" w:firstLine="0"/>
        </w:pPr>
        <w:rPr>
          <w:rFonts w:hint="default" w:asciiTheme="minorHAnsi" w:hAnsiTheme="minorHAnsi"/>
          <w:color w:val="005587" w:themeColor="accent1"/>
        </w:rPr>
      </w:lvl>
    </w:lvlOverride>
    <w:lvlOverride w:ilvl="1">
      <w:lvl w:ilvl="1">
        <w:start w:val="1"/>
        <w:numFmt w:val="none"/>
        <w:pStyle w:val="HighlightBlueBody"/>
        <w:lvlText w:val="%2"/>
        <w:lvlJc w:val="left"/>
        <w:pPr>
          <w:ind w:left="0" w:firstLine="0"/>
        </w:pPr>
        <w:rPr>
          <w:rFonts w:hint="default" w:asciiTheme="minorHAnsi" w:hAnsiTheme="minorHAnsi"/>
          <w:color w:val="0C2340" w:themeColor="text2"/>
        </w:rPr>
      </w:lvl>
    </w:lvlOverride>
    <w:lvlOverride w:ilvl="2">
      <w:lvl w:ilvl="2">
        <w:start w:val="1"/>
        <w:numFmt w:val="decimal"/>
        <w:pStyle w:val="HighlightNumber"/>
        <w:lvlText w:val="%3."/>
        <w:lvlJc w:val="left"/>
        <w:pPr>
          <w:ind w:left="284" w:hanging="284"/>
        </w:pPr>
        <w:rPr>
          <w:rFonts w:hint="default" w:asciiTheme="minorHAnsi" w:hAnsiTheme="minorHAnsi"/>
          <w:color w:val="005587" w:themeColor="accent1"/>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12" w16cid:durableId="4945365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96506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8797049">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15" w16cid:durableId="1620138144">
    <w:abstractNumId w:val="43"/>
  </w:num>
  <w:num w:numId="16" w16cid:durableId="1585643719">
    <w:abstractNumId w:val="49"/>
  </w:num>
  <w:num w:numId="17" w16cid:durableId="1653758393">
    <w:abstractNumId w:val="33"/>
  </w:num>
  <w:num w:numId="18" w16cid:durableId="1772553952">
    <w:abstractNumId w:val="36"/>
  </w:num>
  <w:num w:numId="19" w16cid:durableId="1170214690">
    <w:abstractNumId w:val="48"/>
  </w:num>
  <w:num w:numId="20" w16cid:durableId="668827230">
    <w:abstractNumId w:val="26"/>
  </w:num>
  <w:num w:numId="21" w16cid:durableId="1479957969">
    <w:abstractNumId w:val="18"/>
  </w:num>
  <w:num w:numId="22" w16cid:durableId="134491654">
    <w:abstractNumId w:val="27"/>
  </w:num>
  <w:num w:numId="23" w16cid:durableId="505247402">
    <w:abstractNumId w:val="19"/>
    <w:lvlOverride w:ilvl="0">
      <w:lvl w:ilvl="0">
        <w:start w:val="1"/>
        <w:numFmt w:val="bullet"/>
        <w:pStyle w:val="BulletListlvl1Ctrl"/>
        <w:lvlText w:val=""/>
        <w:lvlJc w:val="left"/>
        <w:pPr>
          <w:ind w:left="1702"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24" w16cid:durableId="297566189">
    <w:abstractNumId w:val="15"/>
  </w:num>
  <w:num w:numId="25" w16cid:durableId="24793636">
    <w:abstractNumId w:val="3"/>
  </w:num>
  <w:num w:numId="26" w16cid:durableId="2143884312">
    <w:abstractNumId w:val="4"/>
  </w:num>
  <w:num w:numId="27" w16cid:durableId="607856212">
    <w:abstractNumId w:val="14"/>
  </w:num>
  <w:num w:numId="28" w16cid:durableId="912541922">
    <w:abstractNumId w:val="21"/>
  </w:num>
  <w:num w:numId="29" w16cid:durableId="841504102">
    <w:abstractNumId w:val="42"/>
  </w:num>
  <w:num w:numId="30" w16cid:durableId="1124621825">
    <w:abstractNumId w:val="10"/>
  </w:num>
  <w:num w:numId="31" w16cid:durableId="1377924255">
    <w:abstractNumId w:val="25"/>
  </w:num>
  <w:num w:numId="32" w16cid:durableId="1550334105">
    <w:abstractNumId w:val="6"/>
  </w:num>
  <w:num w:numId="33" w16cid:durableId="1886912879">
    <w:abstractNumId w:val="13"/>
  </w:num>
  <w:num w:numId="34" w16cid:durableId="1461729849">
    <w:abstractNumId w:val="40"/>
  </w:num>
  <w:num w:numId="35" w16cid:durableId="1125348767">
    <w:abstractNumId w:val="17"/>
  </w:num>
  <w:num w:numId="36" w16cid:durableId="782651208">
    <w:abstractNumId w:val="23"/>
  </w:num>
  <w:num w:numId="37" w16cid:durableId="1673797979">
    <w:abstractNumId w:val="28"/>
  </w:num>
  <w:num w:numId="38" w16cid:durableId="181089190">
    <w:abstractNumId w:val="11"/>
  </w:num>
  <w:num w:numId="39" w16cid:durableId="601374138">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0" w16cid:durableId="154958138">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1" w16cid:durableId="1925527517">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2" w16cid:durableId="1973946940">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3" w16cid:durableId="1958874207">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4" w16cid:durableId="137575500">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5" w16cid:durableId="666400199">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6" w16cid:durableId="1151098755">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7" w16cid:durableId="1116556820">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8" w16cid:durableId="360864541">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49" w16cid:durableId="1521773379">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50" w16cid:durableId="2023822725">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51" w16cid:durableId="971054459">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52" w16cid:durableId="1082407842">
    <w:abstractNumId w:val="19"/>
    <w:lvlOverride w:ilvl="0">
      <w:lvl w:ilvl="0">
        <w:start w:val="1"/>
        <w:numFmt w:val="bullet"/>
        <w:pStyle w:val="BulletListlvl1Ctrl"/>
        <w:lvlText w:val=""/>
        <w:lvlJc w:val="left"/>
        <w:pPr>
          <w:ind w:left="284" w:hanging="284"/>
        </w:pPr>
        <w:rPr>
          <w:rFonts w:hint="default" w:ascii="Wingdings" w:hAnsi="Wingdings"/>
          <w:color w:val="005587" w:themeColor="accent1"/>
        </w:rPr>
      </w:lvl>
    </w:lvlOverride>
    <w:lvlOverride w:ilvl="1">
      <w:lvl w:ilvl="1">
        <w:start w:val="1"/>
        <w:numFmt w:val="bullet"/>
        <w:pStyle w:val="BulletListlvl2"/>
        <w:lvlText w:val="–"/>
        <w:lvlJc w:val="left"/>
        <w:pPr>
          <w:ind w:left="568" w:hanging="284"/>
        </w:pPr>
        <w:rPr>
          <w:rFonts w:hint="default" w:ascii="Aptos" w:hAnsi="Aptos"/>
          <w:color w:val="005587" w:themeColor="accent1"/>
        </w:rPr>
      </w:lvl>
    </w:lvlOverride>
    <w:lvlOverride w:ilvl="2">
      <w:lvl w:ilvl="2">
        <w:start w:val="1"/>
        <w:numFmt w:val="bullet"/>
        <w:pStyle w:val="BulletListlvl3"/>
        <w:lvlText w:val="–"/>
        <w:lvlJc w:val="left"/>
        <w:pPr>
          <w:ind w:left="852" w:hanging="284"/>
        </w:pPr>
        <w:rPr>
          <w:rFonts w:hint="default" w:ascii="Aptos" w:hAnsi="Aptos"/>
          <w:color w:val="005587" w:themeColor="accent1"/>
        </w:rPr>
      </w:lvl>
    </w:lvlOverride>
    <w:lvlOverride w:ilvl="3">
      <w:lvl w:ilvl="3">
        <w:start w:val="1"/>
        <w:numFmt w:val="bullet"/>
        <w:lvlText w:val=""/>
        <w:lvlJc w:val="left"/>
        <w:pPr>
          <w:tabs>
            <w:tab w:val="num" w:pos="1419"/>
          </w:tabs>
          <w:ind w:left="1136" w:hanging="284"/>
        </w:pPr>
        <w:rPr>
          <w:rFonts w:hint="default" w:ascii="Symbol" w:hAnsi="Symbol"/>
          <w:color w:val="005587" w:themeColor="accent1"/>
        </w:rPr>
      </w:lvl>
    </w:lvlOverride>
    <w:lvlOverride w:ilvl="4">
      <w:lvl w:ilvl="4">
        <w:start w:val="1"/>
        <w:numFmt w:val="bullet"/>
        <w:lvlText w:val=""/>
        <w:lvlJc w:val="left"/>
        <w:pPr>
          <w:tabs>
            <w:tab w:val="num" w:pos="1703"/>
          </w:tabs>
          <w:ind w:left="1420" w:hanging="284"/>
        </w:pPr>
        <w:rPr>
          <w:rFonts w:hint="default" w:ascii="Wingdings" w:hAnsi="Wingdings"/>
          <w:color w:val="0C2340" w:themeColor="text2"/>
        </w:rPr>
      </w:lvl>
    </w:lvlOverride>
    <w:lvlOverride w:ilvl="5">
      <w:lvl w:ilvl="5">
        <w:start w:val="1"/>
        <w:numFmt w:val="bullet"/>
        <w:lvlText w:val=""/>
        <w:lvlJc w:val="left"/>
        <w:pPr>
          <w:tabs>
            <w:tab w:val="num" w:pos="1987"/>
          </w:tabs>
          <w:ind w:left="1704" w:hanging="284"/>
        </w:pPr>
        <w:rPr>
          <w:rFonts w:hint="default" w:ascii="Wingdings" w:hAnsi="Wingdings"/>
          <w:color w:val="0C2340" w:themeColor="accent6"/>
        </w:rPr>
      </w:lvl>
    </w:lvlOverride>
    <w:lvlOverride w:ilvl="6">
      <w:lvl w:ilvl="6">
        <w:start w:val="1"/>
        <w:numFmt w:val="bullet"/>
        <w:lvlText w:val=""/>
        <w:lvlJc w:val="left"/>
        <w:pPr>
          <w:tabs>
            <w:tab w:val="num" w:pos="2271"/>
          </w:tabs>
          <w:ind w:left="1988" w:hanging="284"/>
        </w:pPr>
        <w:rPr>
          <w:rFonts w:hint="default" w:ascii="Symbol" w:hAnsi="Symbol"/>
        </w:rPr>
      </w:lvl>
    </w:lvlOverride>
    <w:lvlOverride w:ilvl="7">
      <w:lvl w:ilvl="7">
        <w:start w:val="1"/>
        <w:numFmt w:val="bullet"/>
        <w:lvlText w:val="o"/>
        <w:lvlJc w:val="left"/>
        <w:pPr>
          <w:tabs>
            <w:tab w:val="num" w:pos="2555"/>
          </w:tabs>
          <w:ind w:left="2272" w:hanging="284"/>
        </w:pPr>
        <w:rPr>
          <w:rFonts w:hint="default" w:ascii="Courier New" w:hAnsi="Courier New" w:cs="Courier New"/>
        </w:rPr>
      </w:lvl>
    </w:lvlOverride>
    <w:lvlOverride w:ilvl="8">
      <w:lvl w:ilvl="8">
        <w:start w:val="1"/>
        <w:numFmt w:val="bullet"/>
        <w:lvlText w:val=""/>
        <w:lvlJc w:val="left"/>
        <w:pPr>
          <w:tabs>
            <w:tab w:val="num" w:pos="2839"/>
          </w:tabs>
          <w:ind w:left="2556" w:hanging="284"/>
        </w:pPr>
        <w:rPr>
          <w:rFonts w:hint="default" w:ascii="Wingdings" w:hAnsi="Wingdings"/>
        </w:rPr>
      </w:lvl>
    </w:lvlOverride>
  </w:num>
  <w:num w:numId="53" w16cid:durableId="868758362">
    <w:abstractNumId w:val="37"/>
  </w:num>
  <w:num w:numId="54" w16cid:durableId="1218397871">
    <w:abstractNumId w:val="47"/>
  </w:num>
  <w:num w:numId="55" w16cid:durableId="1226140113">
    <w:abstractNumId w:val="5"/>
  </w:num>
  <w:num w:numId="56" w16cid:durableId="629633549">
    <w:abstractNumId w:val="39"/>
  </w:num>
  <w:num w:numId="57" w16cid:durableId="740373463">
    <w:abstractNumId w:val="20"/>
  </w:num>
  <w:num w:numId="58" w16cid:durableId="1666589023">
    <w:abstractNumId w:val="31"/>
  </w:num>
  <w:num w:numId="59" w16cid:durableId="2055418882">
    <w:abstractNumId w:val="34"/>
  </w:num>
  <w:num w:numId="60" w16cid:durableId="1672563463">
    <w:abstractNumId w:val="50"/>
  </w:num>
  <w:num w:numId="61" w16cid:durableId="216748460">
    <w:abstractNumId w:val="46"/>
  </w:num>
  <w:num w:numId="62" w16cid:durableId="100228943">
    <w:abstractNumId w:val="7"/>
  </w:num>
  <w:num w:numId="63" w16cid:durableId="1073963853">
    <w:abstractNumId w:val="29"/>
  </w:num>
  <w:num w:numId="64" w16cid:durableId="1969121524">
    <w:abstractNumId w:val="1"/>
  </w:num>
  <w:num w:numId="65" w16cid:durableId="1338651785">
    <w:abstractNumId w:val="9"/>
  </w:num>
  <w:num w:numId="66" w16cid:durableId="1845123504">
    <w:abstractNumId w:val="44"/>
  </w:num>
  <w:num w:numId="67" w16cid:durableId="1628049321">
    <w:abstractNumId w:val="19"/>
    <w:lvlOverride w:ilvl="0">
      <w:startOverride w:val="1"/>
      <w:lvl w:ilvl="0">
        <w:start w:val="1"/>
        <w:numFmt w:val="bullet"/>
        <w:pStyle w:val="BulletListlvl1Ctrl"/>
        <w:lvlText w:val=""/>
        <w:lvlJc w:val="left"/>
        <w:pPr>
          <w:ind w:left="360" w:hanging="360"/>
        </w:pPr>
        <w:rPr>
          <w:rFonts w:hint="default" w:ascii="Symbol" w:hAnsi="Symbol"/>
          <w:color w:val="005587" w:themeColor="accent1"/>
        </w:rPr>
      </w:lvl>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val="false"/>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wMTI1MrY0NrU0NTVW0lEKTi0uzszPAykwqQUArGtzdSwAAAA="/>
  </w:docVars>
  <w:rsids>
    <w:rsidRoot w:val="0016030C"/>
    <w:rsid w:val="0000014B"/>
    <w:rsid w:val="00000184"/>
    <w:rsid w:val="00000B5E"/>
    <w:rsid w:val="00000DAF"/>
    <w:rsid w:val="00000DFE"/>
    <w:rsid w:val="00000E85"/>
    <w:rsid w:val="00001137"/>
    <w:rsid w:val="0000135C"/>
    <w:rsid w:val="000016A7"/>
    <w:rsid w:val="000017DE"/>
    <w:rsid w:val="00001C59"/>
    <w:rsid w:val="00001C5B"/>
    <w:rsid w:val="00001CCA"/>
    <w:rsid w:val="00001CE1"/>
    <w:rsid w:val="000020A4"/>
    <w:rsid w:val="0000230D"/>
    <w:rsid w:val="000024F2"/>
    <w:rsid w:val="000029D6"/>
    <w:rsid w:val="00002B3D"/>
    <w:rsid w:val="000030DB"/>
    <w:rsid w:val="000033AD"/>
    <w:rsid w:val="00003666"/>
    <w:rsid w:val="000037C1"/>
    <w:rsid w:val="0000477E"/>
    <w:rsid w:val="000049A7"/>
    <w:rsid w:val="00004C9A"/>
    <w:rsid w:val="0000509D"/>
    <w:rsid w:val="00005256"/>
    <w:rsid w:val="00005CED"/>
    <w:rsid w:val="00005E60"/>
    <w:rsid w:val="00005EA3"/>
    <w:rsid w:val="0000697C"/>
    <w:rsid w:val="00006FE2"/>
    <w:rsid w:val="0000732D"/>
    <w:rsid w:val="000077C0"/>
    <w:rsid w:val="000078D7"/>
    <w:rsid w:val="00007A0B"/>
    <w:rsid w:val="00010D99"/>
    <w:rsid w:val="00011473"/>
    <w:rsid w:val="00011608"/>
    <w:rsid w:val="000116EE"/>
    <w:rsid w:val="00011B09"/>
    <w:rsid w:val="00011E58"/>
    <w:rsid w:val="00011EA3"/>
    <w:rsid w:val="0001253A"/>
    <w:rsid w:val="00012A83"/>
    <w:rsid w:val="00012CD1"/>
    <w:rsid w:val="00013269"/>
    <w:rsid w:val="0001370F"/>
    <w:rsid w:val="00013BAC"/>
    <w:rsid w:val="00013E05"/>
    <w:rsid w:val="000140F5"/>
    <w:rsid w:val="000140FF"/>
    <w:rsid w:val="000141C6"/>
    <w:rsid w:val="00014305"/>
    <w:rsid w:val="000143D3"/>
    <w:rsid w:val="000147E7"/>
    <w:rsid w:val="00014953"/>
    <w:rsid w:val="00014EE4"/>
    <w:rsid w:val="00015611"/>
    <w:rsid w:val="000156FC"/>
    <w:rsid w:val="000157D5"/>
    <w:rsid w:val="000158D1"/>
    <w:rsid w:val="00015A17"/>
    <w:rsid w:val="000161EF"/>
    <w:rsid w:val="00016944"/>
    <w:rsid w:val="000172DB"/>
    <w:rsid w:val="000175C6"/>
    <w:rsid w:val="00017663"/>
    <w:rsid w:val="00017EF2"/>
    <w:rsid w:val="000203C5"/>
    <w:rsid w:val="000203CB"/>
    <w:rsid w:val="0002068C"/>
    <w:rsid w:val="00020981"/>
    <w:rsid w:val="000216D8"/>
    <w:rsid w:val="000216FE"/>
    <w:rsid w:val="0002197D"/>
    <w:rsid w:val="000229B7"/>
    <w:rsid w:val="00022C14"/>
    <w:rsid w:val="0002301C"/>
    <w:rsid w:val="000234EE"/>
    <w:rsid w:val="00023848"/>
    <w:rsid w:val="00023F14"/>
    <w:rsid w:val="00023F22"/>
    <w:rsid w:val="0002470D"/>
    <w:rsid w:val="00024761"/>
    <w:rsid w:val="00024B39"/>
    <w:rsid w:val="00024D7B"/>
    <w:rsid w:val="000254AA"/>
    <w:rsid w:val="00025AB6"/>
    <w:rsid w:val="00025CB6"/>
    <w:rsid w:val="00026407"/>
    <w:rsid w:val="00026563"/>
    <w:rsid w:val="00026740"/>
    <w:rsid w:val="00026D20"/>
    <w:rsid w:val="000276E6"/>
    <w:rsid w:val="00027732"/>
    <w:rsid w:val="00027890"/>
    <w:rsid w:val="0002794D"/>
    <w:rsid w:val="00027C3A"/>
    <w:rsid w:val="0003013A"/>
    <w:rsid w:val="00030704"/>
    <w:rsid w:val="000307F6"/>
    <w:rsid w:val="00030823"/>
    <w:rsid w:val="000310A2"/>
    <w:rsid w:val="0003190D"/>
    <w:rsid w:val="00032288"/>
    <w:rsid w:val="000323F3"/>
    <w:rsid w:val="000325E2"/>
    <w:rsid w:val="00032831"/>
    <w:rsid w:val="00032AD4"/>
    <w:rsid w:val="00032FFB"/>
    <w:rsid w:val="00033816"/>
    <w:rsid w:val="00033B71"/>
    <w:rsid w:val="00033B9E"/>
    <w:rsid w:val="00034411"/>
    <w:rsid w:val="000346A7"/>
    <w:rsid w:val="000348D8"/>
    <w:rsid w:val="00034915"/>
    <w:rsid w:val="00034A4C"/>
    <w:rsid w:val="00035073"/>
    <w:rsid w:val="00035102"/>
    <w:rsid w:val="0003555F"/>
    <w:rsid w:val="00035D76"/>
    <w:rsid w:val="00035D9C"/>
    <w:rsid w:val="00036435"/>
    <w:rsid w:val="00036482"/>
    <w:rsid w:val="00036C91"/>
    <w:rsid w:val="0003723C"/>
    <w:rsid w:val="00037322"/>
    <w:rsid w:val="000373A0"/>
    <w:rsid w:val="0003799C"/>
    <w:rsid w:val="00037C2D"/>
    <w:rsid w:val="0004036C"/>
    <w:rsid w:val="000412DC"/>
    <w:rsid w:val="00041488"/>
    <w:rsid w:val="00041628"/>
    <w:rsid w:val="000417B2"/>
    <w:rsid w:val="00041AC6"/>
    <w:rsid w:val="00041B57"/>
    <w:rsid w:val="00041F5E"/>
    <w:rsid w:val="00042068"/>
    <w:rsid w:val="000422B6"/>
    <w:rsid w:val="0004241B"/>
    <w:rsid w:val="00042537"/>
    <w:rsid w:val="00042611"/>
    <w:rsid w:val="000427B7"/>
    <w:rsid w:val="00042E98"/>
    <w:rsid w:val="00042EDD"/>
    <w:rsid w:val="00043028"/>
    <w:rsid w:val="0004311E"/>
    <w:rsid w:val="00043146"/>
    <w:rsid w:val="000432CF"/>
    <w:rsid w:val="00043954"/>
    <w:rsid w:val="000439DD"/>
    <w:rsid w:val="00043B0B"/>
    <w:rsid w:val="000440BE"/>
    <w:rsid w:val="00044271"/>
    <w:rsid w:val="00044648"/>
    <w:rsid w:val="00044863"/>
    <w:rsid w:val="000448D8"/>
    <w:rsid w:val="00045260"/>
    <w:rsid w:val="000452C1"/>
    <w:rsid w:val="0004544F"/>
    <w:rsid w:val="00045477"/>
    <w:rsid w:val="00045AB7"/>
    <w:rsid w:val="00045B6C"/>
    <w:rsid w:val="00045CB6"/>
    <w:rsid w:val="00045E15"/>
    <w:rsid w:val="00045E31"/>
    <w:rsid w:val="00045F0C"/>
    <w:rsid w:val="000460A5"/>
    <w:rsid w:val="000460E7"/>
    <w:rsid w:val="000461D4"/>
    <w:rsid w:val="000466BA"/>
    <w:rsid w:val="00046E15"/>
    <w:rsid w:val="00046E4A"/>
    <w:rsid w:val="00046FCA"/>
    <w:rsid w:val="000471EF"/>
    <w:rsid w:val="0004737C"/>
    <w:rsid w:val="000473E9"/>
    <w:rsid w:val="00047765"/>
    <w:rsid w:val="00047AE8"/>
    <w:rsid w:val="00047B3F"/>
    <w:rsid w:val="000505EB"/>
    <w:rsid w:val="0005082B"/>
    <w:rsid w:val="00050E69"/>
    <w:rsid w:val="00051403"/>
    <w:rsid w:val="0005182E"/>
    <w:rsid w:val="00051A21"/>
    <w:rsid w:val="00051DED"/>
    <w:rsid w:val="00052215"/>
    <w:rsid w:val="00052387"/>
    <w:rsid w:val="00052606"/>
    <w:rsid w:val="00052644"/>
    <w:rsid w:val="00052754"/>
    <w:rsid w:val="0005317F"/>
    <w:rsid w:val="00053207"/>
    <w:rsid w:val="00053BEC"/>
    <w:rsid w:val="00054087"/>
    <w:rsid w:val="00054487"/>
    <w:rsid w:val="000549A9"/>
    <w:rsid w:val="00054B0D"/>
    <w:rsid w:val="00054BF5"/>
    <w:rsid w:val="00054DF8"/>
    <w:rsid w:val="00055187"/>
    <w:rsid w:val="00055511"/>
    <w:rsid w:val="00055EE3"/>
    <w:rsid w:val="000566EC"/>
    <w:rsid w:val="00056D00"/>
    <w:rsid w:val="00056D17"/>
    <w:rsid w:val="00057064"/>
    <w:rsid w:val="0005732D"/>
    <w:rsid w:val="0005740B"/>
    <w:rsid w:val="00057B4E"/>
    <w:rsid w:val="00057FD9"/>
    <w:rsid w:val="0006026D"/>
    <w:rsid w:val="00060376"/>
    <w:rsid w:val="000603BA"/>
    <w:rsid w:val="00060EB6"/>
    <w:rsid w:val="000612CD"/>
    <w:rsid w:val="000614A2"/>
    <w:rsid w:val="000616B0"/>
    <w:rsid w:val="00061B92"/>
    <w:rsid w:val="00061C23"/>
    <w:rsid w:val="00061D30"/>
    <w:rsid w:val="0006202A"/>
    <w:rsid w:val="000622C1"/>
    <w:rsid w:val="000623F6"/>
    <w:rsid w:val="00062533"/>
    <w:rsid w:val="0006279C"/>
    <w:rsid w:val="00062B21"/>
    <w:rsid w:val="00062C4B"/>
    <w:rsid w:val="00062F42"/>
    <w:rsid w:val="00062FE7"/>
    <w:rsid w:val="00063181"/>
    <w:rsid w:val="0006364C"/>
    <w:rsid w:val="00063A1B"/>
    <w:rsid w:val="00063AE0"/>
    <w:rsid w:val="00064550"/>
    <w:rsid w:val="00064681"/>
    <w:rsid w:val="000650EC"/>
    <w:rsid w:val="00065303"/>
    <w:rsid w:val="00065341"/>
    <w:rsid w:val="0006534F"/>
    <w:rsid w:val="000653ED"/>
    <w:rsid w:val="00065808"/>
    <w:rsid w:val="00065AD3"/>
    <w:rsid w:val="00065C72"/>
    <w:rsid w:val="0006602A"/>
    <w:rsid w:val="00066033"/>
    <w:rsid w:val="00066134"/>
    <w:rsid w:val="0006627E"/>
    <w:rsid w:val="00066415"/>
    <w:rsid w:val="00066683"/>
    <w:rsid w:val="000666EE"/>
    <w:rsid w:val="000667CF"/>
    <w:rsid w:val="000669C0"/>
    <w:rsid w:val="000669DB"/>
    <w:rsid w:val="00066BBB"/>
    <w:rsid w:val="00067029"/>
    <w:rsid w:val="0006708F"/>
    <w:rsid w:val="000672D2"/>
    <w:rsid w:val="00070031"/>
    <w:rsid w:val="000700B3"/>
    <w:rsid w:val="000702DE"/>
    <w:rsid w:val="0007082E"/>
    <w:rsid w:val="00070E58"/>
    <w:rsid w:val="00070EB1"/>
    <w:rsid w:val="000712C0"/>
    <w:rsid w:val="000716AD"/>
    <w:rsid w:val="00071BFE"/>
    <w:rsid w:val="00071CBC"/>
    <w:rsid w:val="0007214C"/>
    <w:rsid w:val="000721BE"/>
    <w:rsid w:val="0007253F"/>
    <w:rsid w:val="000729D0"/>
    <w:rsid w:val="00072AD3"/>
    <w:rsid w:val="00072BC3"/>
    <w:rsid w:val="0007306B"/>
    <w:rsid w:val="0007350F"/>
    <w:rsid w:val="00073BE6"/>
    <w:rsid w:val="000744F9"/>
    <w:rsid w:val="000748CD"/>
    <w:rsid w:val="00074DBD"/>
    <w:rsid w:val="000751CA"/>
    <w:rsid w:val="000760D4"/>
    <w:rsid w:val="000766DF"/>
    <w:rsid w:val="0007674C"/>
    <w:rsid w:val="00077548"/>
    <w:rsid w:val="00077628"/>
    <w:rsid w:val="0007767C"/>
    <w:rsid w:val="0007772B"/>
    <w:rsid w:val="0007799F"/>
    <w:rsid w:val="00077D0B"/>
    <w:rsid w:val="00077E37"/>
    <w:rsid w:val="00080031"/>
    <w:rsid w:val="000807FF"/>
    <w:rsid w:val="00080848"/>
    <w:rsid w:val="00080B7A"/>
    <w:rsid w:val="0008169D"/>
    <w:rsid w:val="00081960"/>
    <w:rsid w:val="00081ADB"/>
    <w:rsid w:val="00081C6F"/>
    <w:rsid w:val="00081E80"/>
    <w:rsid w:val="00082242"/>
    <w:rsid w:val="0008270B"/>
    <w:rsid w:val="000828AD"/>
    <w:rsid w:val="000828B3"/>
    <w:rsid w:val="00082A97"/>
    <w:rsid w:val="00082BBD"/>
    <w:rsid w:val="00083668"/>
    <w:rsid w:val="00083741"/>
    <w:rsid w:val="0008380E"/>
    <w:rsid w:val="00083A6B"/>
    <w:rsid w:val="00083A80"/>
    <w:rsid w:val="00083DBF"/>
    <w:rsid w:val="00084070"/>
    <w:rsid w:val="0008421D"/>
    <w:rsid w:val="000843CF"/>
    <w:rsid w:val="000846CD"/>
    <w:rsid w:val="00084748"/>
    <w:rsid w:val="000852D8"/>
    <w:rsid w:val="00085482"/>
    <w:rsid w:val="000854F6"/>
    <w:rsid w:val="000857EA"/>
    <w:rsid w:val="000857FF"/>
    <w:rsid w:val="00085814"/>
    <w:rsid w:val="0008588D"/>
    <w:rsid w:val="00085EA0"/>
    <w:rsid w:val="0008668B"/>
    <w:rsid w:val="00086804"/>
    <w:rsid w:val="00086AED"/>
    <w:rsid w:val="0008715E"/>
    <w:rsid w:val="00087335"/>
    <w:rsid w:val="00087597"/>
    <w:rsid w:val="00087A7B"/>
    <w:rsid w:val="00087AC5"/>
    <w:rsid w:val="00087E01"/>
    <w:rsid w:val="0009025E"/>
    <w:rsid w:val="0009032B"/>
    <w:rsid w:val="00090421"/>
    <w:rsid w:val="00090568"/>
    <w:rsid w:val="0009075F"/>
    <w:rsid w:val="00090BD5"/>
    <w:rsid w:val="00090C2E"/>
    <w:rsid w:val="0009115F"/>
    <w:rsid w:val="0009157B"/>
    <w:rsid w:val="0009189D"/>
    <w:rsid w:val="00091A59"/>
    <w:rsid w:val="00092061"/>
    <w:rsid w:val="00092555"/>
    <w:rsid w:val="000925F5"/>
    <w:rsid w:val="00092660"/>
    <w:rsid w:val="000926BA"/>
    <w:rsid w:val="00092845"/>
    <w:rsid w:val="00092A76"/>
    <w:rsid w:val="00092B1B"/>
    <w:rsid w:val="00093A19"/>
    <w:rsid w:val="00093A46"/>
    <w:rsid w:val="000943EF"/>
    <w:rsid w:val="0009458B"/>
    <w:rsid w:val="00094E79"/>
    <w:rsid w:val="00095204"/>
    <w:rsid w:val="00095CD8"/>
    <w:rsid w:val="00095D91"/>
    <w:rsid w:val="00095E81"/>
    <w:rsid w:val="00096179"/>
    <w:rsid w:val="000961B1"/>
    <w:rsid w:val="00096888"/>
    <w:rsid w:val="00096D5A"/>
    <w:rsid w:val="0009714E"/>
    <w:rsid w:val="00097187"/>
    <w:rsid w:val="00097361"/>
    <w:rsid w:val="00097388"/>
    <w:rsid w:val="000974EB"/>
    <w:rsid w:val="00097983"/>
    <w:rsid w:val="00097B30"/>
    <w:rsid w:val="000A08CE"/>
    <w:rsid w:val="000A0A3E"/>
    <w:rsid w:val="000A10B3"/>
    <w:rsid w:val="000A113D"/>
    <w:rsid w:val="000A14DE"/>
    <w:rsid w:val="000A1D1A"/>
    <w:rsid w:val="000A20CB"/>
    <w:rsid w:val="000A21FC"/>
    <w:rsid w:val="000A2690"/>
    <w:rsid w:val="000A279D"/>
    <w:rsid w:val="000A3B29"/>
    <w:rsid w:val="000A3DCE"/>
    <w:rsid w:val="000A3E60"/>
    <w:rsid w:val="000A421A"/>
    <w:rsid w:val="000A4551"/>
    <w:rsid w:val="000A4CB2"/>
    <w:rsid w:val="000A5799"/>
    <w:rsid w:val="000A5916"/>
    <w:rsid w:val="000A5976"/>
    <w:rsid w:val="000A5C6B"/>
    <w:rsid w:val="000A5FEC"/>
    <w:rsid w:val="000A6695"/>
    <w:rsid w:val="000A77AB"/>
    <w:rsid w:val="000A7A9F"/>
    <w:rsid w:val="000A7C7A"/>
    <w:rsid w:val="000A7F89"/>
    <w:rsid w:val="000B0244"/>
    <w:rsid w:val="000B04C1"/>
    <w:rsid w:val="000B08E9"/>
    <w:rsid w:val="000B095E"/>
    <w:rsid w:val="000B0F19"/>
    <w:rsid w:val="000B0F8F"/>
    <w:rsid w:val="000B1173"/>
    <w:rsid w:val="000B1230"/>
    <w:rsid w:val="000B1426"/>
    <w:rsid w:val="000B1576"/>
    <w:rsid w:val="000B1603"/>
    <w:rsid w:val="000B1C4D"/>
    <w:rsid w:val="000B1F18"/>
    <w:rsid w:val="000B24B8"/>
    <w:rsid w:val="000B2D34"/>
    <w:rsid w:val="000B2F06"/>
    <w:rsid w:val="000B3276"/>
    <w:rsid w:val="000B331B"/>
    <w:rsid w:val="000B33EB"/>
    <w:rsid w:val="000B381B"/>
    <w:rsid w:val="000B3B4A"/>
    <w:rsid w:val="000B433A"/>
    <w:rsid w:val="000B4349"/>
    <w:rsid w:val="000B45D5"/>
    <w:rsid w:val="000B4B80"/>
    <w:rsid w:val="000B4ECF"/>
    <w:rsid w:val="000B4F93"/>
    <w:rsid w:val="000B5879"/>
    <w:rsid w:val="000B5ACC"/>
    <w:rsid w:val="000B5D40"/>
    <w:rsid w:val="000B6462"/>
    <w:rsid w:val="000B6552"/>
    <w:rsid w:val="000B6D4A"/>
    <w:rsid w:val="000B6EF7"/>
    <w:rsid w:val="000B6F9A"/>
    <w:rsid w:val="000B708F"/>
    <w:rsid w:val="000B7120"/>
    <w:rsid w:val="000B7234"/>
    <w:rsid w:val="000B73E5"/>
    <w:rsid w:val="000B7404"/>
    <w:rsid w:val="000B7610"/>
    <w:rsid w:val="000B7781"/>
    <w:rsid w:val="000B7B9E"/>
    <w:rsid w:val="000C08BF"/>
    <w:rsid w:val="000C0951"/>
    <w:rsid w:val="000C0D30"/>
    <w:rsid w:val="000C0DAF"/>
    <w:rsid w:val="000C1CD7"/>
    <w:rsid w:val="000C1CF5"/>
    <w:rsid w:val="000C25C8"/>
    <w:rsid w:val="000C2886"/>
    <w:rsid w:val="000C2A02"/>
    <w:rsid w:val="000C2C08"/>
    <w:rsid w:val="000C31DB"/>
    <w:rsid w:val="000C3261"/>
    <w:rsid w:val="000C3867"/>
    <w:rsid w:val="000C38A1"/>
    <w:rsid w:val="000C38BB"/>
    <w:rsid w:val="000C3DF4"/>
    <w:rsid w:val="000C3F2E"/>
    <w:rsid w:val="000C424E"/>
    <w:rsid w:val="000C43F6"/>
    <w:rsid w:val="000C45BE"/>
    <w:rsid w:val="000C4737"/>
    <w:rsid w:val="000C48CD"/>
    <w:rsid w:val="000C4C5F"/>
    <w:rsid w:val="000C4E9A"/>
    <w:rsid w:val="000C51E9"/>
    <w:rsid w:val="000C5213"/>
    <w:rsid w:val="000C551D"/>
    <w:rsid w:val="000C5BD3"/>
    <w:rsid w:val="000C5C71"/>
    <w:rsid w:val="000C5C7C"/>
    <w:rsid w:val="000C5E5D"/>
    <w:rsid w:val="000C5FFE"/>
    <w:rsid w:val="000C6446"/>
    <w:rsid w:val="000C67E5"/>
    <w:rsid w:val="000C69AD"/>
    <w:rsid w:val="000C7175"/>
    <w:rsid w:val="000C7248"/>
    <w:rsid w:val="000C7793"/>
    <w:rsid w:val="000C7860"/>
    <w:rsid w:val="000C78EA"/>
    <w:rsid w:val="000C79FF"/>
    <w:rsid w:val="000C7A39"/>
    <w:rsid w:val="000C7BAD"/>
    <w:rsid w:val="000C7ECE"/>
    <w:rsid w:val="000D04D9"/>
    <w:rsid w:val="000D0607"/>
    <w:rsid w:val="000D0634"/>
    <w:rsid w:val="000D07BD"/>
    <w:rsid w:val="000D09F2"/>
    <w:rsid w:val="000D0AD7"/>
    <w:rsid w:val="000D13CA"/>
    <w:rsid w:val="000D13CC"/>
    <w:rsid w:val="000D1E2F"/>
    <w:rsid w:val="000D20A0"/>
    <w:rsid w:val="000D23D1"/>
    <w:rsid w:val="000D26CC"/>
    <w:rsid w:val="000D28FC"/>
    <w:rsid w:val="000D2D8B"/>
    <w:rsid w:val="000D2E87"/>
    <w:rsid w:val="000D31DD"/>
    <w:rsid w:val="000D33E5"/>
    <w:rsid w:val="000D3445"/>
    <w:rsid w:val="000D377C"/>
    <w:rsid w:val="000D38C2"/>
    <w:rsid w:val="000D3ACF"/>
    <w:rsid w:val="000D418B"/>
    <w:rsid w:val="000D452B"/>
    <w:rsid w:val="000D467F"/>
    <w:rsid w:val="000D4915"/>
    <w:rsid w:val="000D4AE3"/>
    <w:rsid w:val="000D4C9F"/>
    <w:rsid w:val="000D50E7"/>
    <w:rsid w:val="000D5184"/>
    <w:rsid w:val="000D52E8"/>
    <w:rsid w:val="000D5538"/>
    <w:rsid w:val="000D56F5"/>
    <w:rsid w:val="000D5BF7"/>
    <w:rsid w:val="000D5DEF"/>
    <w:rsid w:val="000D5E96"/>
    <w:rsid w:val="000D5F12"/>
    <w:rsid w:val="000D64BA"/>
    <w:rsid w:val="000D6732"/>
    <w:rsid w:val="000D6DC9"/>
    <w:rsid w:val="000D6ED4"/>
    <w:rsid w:val="000D70B3"/>
    <w:rsid w:val="000D71D0"/>
    <w:rsid w:val="000D74CE"/>
    <w:rsid w:val="000D77F4"/>
    <w:rsid w:val="000D7D35"/>
    <w:rsid w:val="000E00C2"/>
    <w:rsid w:val="000E0248"/>
    <w:rsid w:val="000E056D"/>
    <w:rsid w:val="000E07D4"/>
    <w:rsid w:val="000E0828"/>
    <w:rsid w:val="000E0945"/>
    <w:rsid w:val="000E09B1"/>
    <w:rsid w:val="000E0BE5"/>
    <w:rsid w:val="000E0E68"/>
    <w:rsid w:val="000E0F8D"/>
    <w:rsid w:val="000E1462"/>
    <w:rsid w:val="000E1484"/>
    <w:rsid w:val="000E16C2"/>
    <w:rsid w:val="000E1945"/>
    <w:rsid w:val="000E1D88"/>
    <w:rsid w:val="000E2027"/>
    <w:rsid w:val="000E2071"/>
    <w:rsid w:val="000E2122"/>
    <w:rsid w:val="000E21E6"/>
    <w:rsid w:val="000E24E5"/>
    <w:rsid w:val="000E2B70"/>
    <w:rsid w:val="000E2BDB"/>
    <w:rsid w:val="000E2E55"/>
    <w:rsid w:val="000E2F3D"/>
    <w:rsid w:val="000E355D"/>
    <w:rsid w:val="000E3759"/>
    <w:rsid w:val="000E391F"/>
    <w:rsid w:val="000E3D9F"/>
    <w:rsid w:val="000E3E95"/>
    <w:rsid w:val="000E44C2"/>
    <w:rsid w:val="000E4927"/>
    <w:rsid w:val="000E49B8"/>
    <w:rsid w:val="000E4E7B"/>
    <w:rsid w:val="000E5C1D"/>
    <w:rsid w:val="000E5D90"/>
    <w:rsid w:val="000E5E30"/>
    <w:rsid w:val="000E606E"/>
    <w:rsid w:val="000E66EC"/>
    <w:rsid w:val="000E6885"/>
    <w:rsid w:val="000E71A4"/>
    <w:rsid w:val="000E731A"/>
    <w:rsid w:val="000E78E7"/>
    <w:rsid w:val="000F00BA"/>
    <w:rsid w:val="000F015B"/>
    <w:rsid w:val="000F027F"/>
    <w:rsid w:val="000F0368"/>
    <w:rsid w:val="000F0708"/>
    <w:rsid w:val="000F083C"/>
    <w:rsid w:val="000F0FD9"/>
    <w:rsid w:val="000F111D"/>
    <w:rsid w:val="000F149E"/>
    <w:rsid w:val="000F185C"/>
    <w:rsid w:val="000F1B35"/>
    <w:rsid w:val="000F1D8A"/>
    <w:rsid w:val="000F1ECA"/>
    <w:rsid w:val="000F2315"/>
    <w:rsid w:val="000F2353"/>
    <w:rsid w:val="000F24CB"/>
    <w:rsid w:val="000F2769"/>
    <w:rsid w:val="000F2948"/>
    <w:rsid w:val="000F3550"/>
    <w:rsid w:val="000F3915"/>
    <w:rsid w:val="000F3ABF"/>
    <w:rsid w:val="000F3BFC"/>
    <w:rsid w:val="000F3DB7"/>
    <w:rsid w:val="000F3E13"/>
    <w:rsid w:val="000F4C2F"/>
    <w:rsid w:val="000F5464"/>
    <w:rsid w:val="000F56D8"/>
    <w:rsid w:val="000F5701"/>
    <w:rsid w:val="000F6E7B"/>
    <w:rsid w:val="000F7555"/>
    <w:rsid w:val="000F77C5"/>
    <w:rsid w:val="000F789A"/>
    <w:rsid w:val="000F7AA2"/>
    <w:rsid w:val="00100120"/>
    <w:rsid w:val="00100812"/>
    <w:rsid w:val="00100A16"/>
    <w:rsid w:val="00100DD6"/>
    <w:rsid w:val="00100EB4"/>
    <w:rsid w:val="001011F3"/>
    <w:rsid w:val="0010135A"/>
    <w:rsid w:val="00101B5C"/>
    <w:rsid w:val="00102090"/>
    <w:rsid w:val="001021B1"/>
    <w:rsid w:val="001029B8"/>
    <w:rsid w:val="00102ED2"/>
    <w:rsid w:val="00102F5E"/>
    <w:rsid w:val="001031E9"/>
    <w:rsid w:val="00103BD4"/>
    <w:rsid w:val="001046E1"/>
    <w:rsid w:val="00104CDF"/>
    <w:rsid w:val="00105030"/>
    <w:rsid w:val="00105637"/>
    <w:rsid w:val="00105BB9"/>
    <w:rsid w:val="0010681D"/>
    <w:rsid w:val="00106CA5"/>
    <w:rsid w:val="001071BF"/>
    <w:rsid w:val="00107222"/>
    <w:rsid w:val="001072DE"/>
    <w:rsid w:val="001073C4"/>
    <w:rsid w:val="00107628"/>
    <w:rsid w:val="0010789C"/>
    <w:rsid w:val="00107E1C"/>
    <w:rsid w:val="00107F5E"/>
    <w:rsid w:val="00107F81"/>
    <w:rsid w:val="00107FEA"/>
    <w:rsid w:val="001100FA"/>
    <w:rsid w:val="001102D4"/>
    <w:rsid w:val="00110664"/>
    <w:rsid w:val="00110914"/>
    <w:rsid w:val="00111AEA"/>
    <w:rsid w:val="00111BCC"/>
    <w:rsid w:val="0011238F"/>
    <w:rsid w:val="00112CFD"/>
    <w:rsid w:val="00112D6A"/>
    <w:rsid w:val="001134F7"/>
    <w:rsid w:val="00113AB2"/>
    <w:rsid w:val="00113B0E"/>
    <w:rsid w:val="00113CAE"/>
    <w:rsid w:val="00113DB8"/>
    <w:rsid w:val="0011402D"/>
    <w:rsid w:val="00114439"/>
    <w:rsid w:val="0011461C"/>
    <w:rsid w:val="0011477A"/>
    <w:rsid w:val="001149FC"/>
    <w:rsid w:val="00115242"/>
    <w:rsid w:val="00115507"/>
    <w:rsid w:val="00115526"/>
    <w:rsid w:val="0011579D"/>
    <w:rsid w:val="001158DA"/>
    <w:rsid w:val="001159EB"/>
    <w:rsid w:val="00115E62"/>
    <w:rsid w:val="00116116"/>
    <w:rsid w:val="00116706"/>
    <w:rsid w:val="001168AB"/>
    <w:rsid w:val="001172AA"/>
    <w:rsid w:val="00117A24"/>
    <w:rsid w:val="00117AF6"/>
    <w:rsid w:val="00117E34"/>
    <w:rsid w:val="00117E37"/>
    <w:rsid w:val="00120C71"/>
    <w:rsid w:val="00121156"/>
    <w:rsid w:val="001213F5"/>
    <w:rsid w:val="00121786"/>
    <w:rsid w:val="00121D22"/>
    <w:rsid w:val="00121F95"/>
    <w:rsid w:val="00122458"/>
    <w:rsid w:val="001224FE"/>
    <w:rsid w:val="001228C1"/>
    <w:rsid w:val="00122C21"/>
    <w:rsid w:val="00122FB2"/>
    <w:rsid w:val="0012335D"/>
    <w:rsid w:val="001233EB"/>
    <w:rsid w:val="0012347E"/>
    <w:rsid w:val="0012365D"/>
    <w:rsid w:val="0012366D"/>
    <w:rsid w:val="00123804"/>
    <w:rsid w:val="00123F07"/>
    <w:rsid w:val="001240FE"/>
    <w:rsid w:val="0012467D"/>
    <w:rsid w:val="00124C54"/>
    <w:rsid w:val="001253C7"/>
    <w:rsid w:val="0012547C"/>
    <w:rsid w:val="00125DA4"/>
    <w:rsid w:val="00125E73"/>
    <w:rsid w:val="001264A8"/>
    <w:rsid w:val="00126541"/>
    <w:rsid w:val="001265DE"/>
    <w:rsid w:val="001266E8"/>
    <w:rsid w:val="001300F2"/>
    <w:rsid w:val="00130517"/>
    <w:rsid w:val="00130831"/>
    <w:rsid w:val="00130A86"/>
    <w:rsid w:val="00130B2B"/>
    <w:rsid w:val="00130C5A"/>
    <w:rsid w:val="0013100C"/>
    <w:rsid w:val="001314EB"/>
    <w:rsid w:val="001317F2"/>
    <w:rsid w:val="0013198A"/>
    <w:rsid w:val="001319D8"/>
    <w:rsid w:val="00131AD2"/>
    <w:rsid w:val="00131CC4"/>
    <w:rsid w:val="00131E2B"/>
    <w:rsid w:val="001322B3"/>
    <w:rsid w:val="0013258D"/>
    <w:rsid w:val="00132616"/>
    <w:rsid w:val="00132A18"/>
    <w:rsid w:val="00132A75"/>
    <w:rsid w:val="00132C6E"/>
    <w:rsid w:val="00133001"/>
    <w:rsid w:val="00133102"/>
    <w:rsid w:val="00133219"/>
    <w:rsid w:val="0013333D"/>
    <w:rsid w:val="0013359A"/>
    <w:rsid w:val="00133742"/>
    <w:rsid w:val="00133B4E"/>
    <w:rsid w:val="00133BC1"/>
    <w:rsid w:val="00133C88"/>
    <w:rsid w:val="00133DAA"/>
    <w:rsid w:val="00134187"/>
    <w:rsid w:val="001341B9"/>
    <w:rsid w:val="00134225"/>
    <w:rsid w:val="001343B0"/>
    <w:rsid w:val="001345E5"/>
    <w:rsid w:val="00134B1D"/>
    <w:rsid w:val="00134E32"/>
    <w:rsid w:val="00134EBC"/>
    <w:rsid w:val="00135209"/>
    <w:rsid w:val="00135508"/>
    <w:rsid w:val="0013568D"/>
    <w:rsid w:val="001357FD"/>
    <w:rsid w:val="00135A78"/>
    <w:rsid w:val="00135AC7"/>
    <w:rsid w:val="00136142"/>
    <w:rsid w:val="0013625B"/>
    <w:rsid w:val="001363F0"/>
    <w:rsid w:val="00136616"/>
    <w:rsid w:val="001366C1"/>
    <w:rsid w:val="001369FF"/>
    <w:rsid w:val="00136B3E"/>
    <w:rsid w:val="00136BD0"/>
    <w:rsid w:val="00136BD6"/>
    <w:rsid w:val="00136F71"/>
    <w:rsid w:val="0013725C"/>
    <w:rsid w:val="0013784D"/>
    <w:rsid w:val="001379AC"/>
    <w:rsid w:val="001379AD"/>
    <w:rsid w:val="00137A0B"/>
    <w:rsid w:val="00137BB9"/>
    <w:rsid w:val="00137D36"/>
    <w:rsid w:val="00140164"/>
    <w:rsid w:val="00140C46"/>
    <w:rsid w:val="00140D7E"/>
    <w:rsid w:val="00140DF1"/>
    <w:rsid w:val="00140EDD"/>
    <w:rsid w:val="00140FE2"/>
    <w:rsid w:val="001411F2"/>
    <w:rsid w:val="00141322"/>
    <w:rsid w:val="00141413"/>
    <w:rsid w:val="001414CD"/>
    <w:rsid w:val="00141979"/>
    <w:rsid w:val="00141AD0"/>
    <w:rsid w:val="00141E5E"/>
    <w:rsid w:val="001426E1"/>
    <w:rsid w:val="001427C0"/>
    <w:rsid w:val="00142AC3"/>
    <w:rsid w:val="00143656"/>
    <w:rsid w:val="001436AD"/>
    <w:rsid w:val="001439D7"/>
    <w:rsid w:val="00143A69"/>
    <w:rsid w:val="00143F31"/>
    <w:rsid w:val="00144091"/>
    <w:rsid w:val="0014429C"/>
    <w:rsid w:val="00144B0F"/>
    <w:rsid w:val="00144B98"/>
    <w:rsid w:val="00145290"/>
    <w:rsid w:val="00145757"/>
    <w:rsid w:val="00145F0F"/>
    <w:rsid w:val="0014606A"/>
    <w:rsid w:val="00146095"/>
    <w:rsid w:val="0014630A"/>
    <w:rsid w:val="00146380"/>
    <w:rsid w:val="00146478"/>
    <w:rsid w:val="00146C94"/>
    <w:rsid w:val="00146DC4"/>
    <w:rsid w:val="00147E2A"/>
    <w:rsid w:val="00150FD4"/>
    <w:rsid w:val="001515C5"/>
    <w:rsid w:val="001515CA"/>
    <w:rsid w:val="0015197D"/>
    <w:rsid w:val="00151AFA"/>
    <w:rsid w:val="0015211F"/>
    <w:rsid w:val="00152546"/>
    <w:rsid w:val="001530E3"/>
    <w:rsid w:val="0015323F"/>
    <w:rsid w:val="00153446"/>
    <w:rsid w:val="001534E6"/>
    <w:rsid w:val="0015396F"/>
    <w:rsid w:val="001540D9"/>
    <w:rsid w:val="0015410B"/>
    <w:rsid w:val="001544C4"/>
    <w:rsid w:val="00154688"/>
    <w:rsid w:val="001546BA"/>
    <w:rsid w:val="00154817"/>
    <w:rsid w:val="00154D78"/>
    <w:rsid w:val="00154E22"/>
    <w:rsid w:val="00155058"/>
    <w:rsid w:val="00155211"/>
    <w:rsid w:val="0015528E"/>
    <w:rsid w:val="0015529A"/>
    <w:rsid w:val="0015559B"/>
    <w:rsid w:val="00155777"/>
    <w:rsid w:val="0015579C"/>
    <w:rsid w:val="00155C31"/>
    <w:rsid w:val="00155D74"/>
    <w:rsid w:val="00155D8D"/>
    <w:rsid w:val="00155F6F"/>
    <w:rsid w:val="0015603C"/>
    <w:rsid w:val="0015620A"/>
    <w:rsid w:val="0015673D"/>
    <w:rsid w:val="00156893"/>
    <w:rsid w:val="00156CED"/>
    <w:rsid w:val="00156E5A"/>
    <w:rsid w:val="00157C5F"/>
    <w:rsid w:val="0016030C"/>
    <w:rsid w:val="00160455"/>
    <w:rsid w:val="001604D0"/>
    <w:rsid w:val="001605B6"/>
    <w:rsid w:val="00160C1C"/>
    <w:rsid w:val="00160C1D"/>
    <w:rsid w:val="00161868"/>
    <w:rsid w:val="00161E44"/>
    <w:rsid w:val="00161EE1"/>
    <w:rsid w:val="00162164"/>
    <w:rsid w:val="001625CF"/>
    <w:rsid w:val="001626C6"/>
    <w:rsid w:val="0016270B"/>
    <w:rsid w:val="001629A9"/>
    <w:rsid w:val="00162C74"/>
    <w:rsid w:val="00162D23"/>
    <w:rsid w:val="001630E7"/>
    <w:rsid w:val="00163BC6"/>
    <w:rsid w:val="00163C17"/>
    <w:rsid w:val="00163CF5"/>
    <w:rsid w:val="00163D53"/>
    <w:rsid w:val="00163EE1"/>
    <w:rsid w:val="00164248"/>
    <w:rsid w:val="00164A2A"/>
    <w:rsid w:val="00164BB1"/>
    <w:rsid w:val="00164FA6"/>
    <w:rsid w:val="00165269"/>
    <w:rsid w:val="00165617"/>
    <w:rsid w:val="00165792"/>
    <w:rsid w:val="00165B5A"/>
    <w:rsid w:val="00165DE8"/>
    <w:rsid w:val="00166181"/>
    <w:rsid w:val="001667EB"/>
    <w:rsid w:val="00166948"/>
    <w:rsid w:val="00166DB7"/>
    <w:rsid w:val="0016743D"/>
    <w:rsid w:val="00167ECE"/>
    <w:rsid w:val="00170E36"/>
    <w:rsid w:val="0017107D"/>
    <w:rsid w:val="001710BD"/>
    <w:rsid w:val="001714C1"/>
    <w:rsid w:val="001718C4"/>
    <w:rsid w:val="00171BF0"/>
    <w:rsid w:val="00172482"/>
    <w:rsid w:val="0017271E"/>
    <w:rsid w:val="00172B89"/>
    <w:rsid w:val="00173010"/>
    <w:rsid w:val="001731C3"/>
    <w:rsid w:val="00173958"/>
    <w:rsid w:val="00173C17"/>
    <w:rsid w:val="00173D5F"/>
    <w:rsid w:val="0017404B"/>
    <w:rsid w:val="0017481D"/>
    <w:rsid w:val="00174941"/>
    <w:rsid w:val="00174AA4"/>
    <w:rsid w:val="00174C64"/>
    <w:rsid w:val="0017558B"/>
    <w:rsid w:val="001757BD"/>
    <w:rsid w:val="00175B4C"/>
    <w:rsid w:val="0017610F"/>
    <w:rsid w:val="001761A3"/>
    <w:rsid w:val="00176429"/>
    <w:rsid w:val="00176532"/>
    <w:rsid w:val="001766F3"/>
    <w:rsid w:val="0017683D"/>
    <w:rsid w:val="00176EF2"/>
    <w:rsid w:val="00177031"/>
    <w:rsid w:val="001770B7"/>
    <w:rsid w:val="00177365"/>
    <w:rsid w:val="0017745D"/>
    <w:rsid w:val="00177760"/>
    <w:rsid w:val="0017799D"/>
    <w:rsid w:val="00177C43"/>
    <w:rsid w:val="00177CAC"/>
    <w:rsid w:val="001801EC"/>
    <w:rsid w:val="00180286"/>
    <w:rsid w:val="001802B4"/>
    <w:rsid w:val="00180431"/>
    <w:rsid w:val="001804FB"/>
    <w:rsid w:val="00180A6E"/>
    <w:rsid w:val="00180B88"/>
    <w:rsid w:val="001812A3"/>
    <w:rsid w:val="00181937"/>
    <w:rsid w:val="00181B98"/>
    <w:rsid w:val="00181CAD"/>
    <w:rsid w:val="00181EEA"/>
    <w:rsid w:val="00182191"/>
    <w:rsid w:val="00182294"/>
    <w:rsid w:val="001823E2"/>
    <w:rsid w:val="00182ACF"/>
    <w:rsid w:val="00182B6A"/>
    <w:rsid w:val="00182D1A"/>
    <w:rsid w:val="00183881"/>
    <w:rsid w:val="00183920"/>
    <w:rsid w:val="00183CCC"/>
    <w:rsid w:val="0018445A"/>
    <w:rsid w:val="00184704"/>
    <w:rsid w:val="00184EF5"/>
    <w:rsid w:val="0018549D"/>
    <w:rsid w:val="00185716"/>
    <w:rsid w:val="001859A7"/>
    <w:rsid w:val="001859DF"/>
    <w:rsid w:val="00185DA8"/>
    <w:rsid w:val="00186162"/>
    <w:rsid w:val="0018780F"/>
    <w:rsid w:val="00187B14"/>
    <w:rsid w:val="00187B69"/>
    <w:rsid w:val="00187FB1"/>
    <w:rsid w:val="0019027F"/>
    <w:rsid w:val="00190304"/>
    <w:rsid w:val="00190433"/>
    <w:rsid w:val="001908DA"/>
    <w:rsid w:val="00190B32"/>
    <w:rsid w:val="00190B58"/>
    <w:rsid w:val="00190BB0"/>
    <w:rsid w:val="00190DC7"/>
    <w:rsid w:val="00190E18"/>
    <w:rsid w:val="00191117"/>
    <w:rsid w:val="00192123"/>
    <w:rsid w:val="00193064"/>
    <w:rsid w:val="001930D6"/>
    <w:rsid w:val="00193A3D"/>
    <w:rsid w:val="001941E6"/>
    <w:rsid w:val="00194589"/>
    <w:rsid w:val="00194673"/>
    <w:rsid w:val="00194D41"/>
    <w:rsid w:val="00194FAF"/>
    <w:rsid w:val="001950B3"/>
    <w:rsid w:val="001952CB"/>
    <w:rsid w:val="001956D6"/>
    <w:rsid w:val="0019640A"/>
    <w:rsid w:val="0019670B"/>
    <w:rsid w:val="00196998"/>
    <w:rsid w:val="00196D65"/>
    <w:rsid w:val="001970EC"/>
    <w:rsid w:val="0019731F"/>
    <w:rsid w:val="001978E3"/>
    <w:rsid w:val="00197DCD"/>
    <w:rsid w:val="00197F65"/>
    <w:rsid w:val="001A015F"/>
    <w:rsid w:val="001A0520"/>
    <w:rsid w:val="001A06D7"/>
    <w:rsid w:val="001A07BC"/>
    <w:rsid w:val="001A0B59"/>
    <w:rsid w:val="001A0FFB"/>
    <w:rsid w:val="001A14F1"/>
    <w:rsid w:val="001A1569"/>
    <w:rsid w:val="001A18A0"/>
    <w:rsid w:val="001A1BC6"/>
    <w:rsid w:val="001A2088"/>
    <w:rsid w:val="001A23C0"/>
    <w:rsid w:val="001A29DB"/>
    <w:rsid w:val="001A2A60"/>
    <w:rsid w:val="001A2C3E"/>
    <w:rsid w:val="001A2E69"/>
    <w:rsid w:val="001A34C9"/>
    <w:rsid w:val="001A35B0"/>
    <w:rsid w:val="001A35F4"/>
    <w:rsid w:val="001A3714"/>
    <w:rsid w:val="001A3921"/>
    <w:rsid w:val="001A3BE6"/>
    <w:rsid w:val="001A3EA7"/>
    <w:rsid w:val="001A41D7"/>
    <w:rsid w:val="001A4433"/>
    <w:rsid w:val="001A45A6"/>
    <w:rsid w:val="001A4734"/>
    <w:rsid w:val="001A48A4"/>
    <w:rsid w:val="001A50A1"/>
    <w:rsid w:val="001A5717"/>
    <w:rsid w:val="001A5B38"/>
    <w:rsid w:val="001A6508"/>
    <w:rsid w:val="001A6962"/>
    <w:rsid w:val="001A6B42"/>
    <w:rsid w:val="001A6D72"/>
    <w:rsid w:val="001A7423"/>
    <w:rsid w:val="001A767C"/>
    <w:rsid w:val="001A78AC"/>
    <w:rsid w:val="001A79B1"/>
    <w:rsid w:val="001A7C7A"/>
    <w:rsid w:val="001B01D5"/>
    <w:rsid w:val="001B0416"/>
    <w:rsid w:val="001B04A7"/>
    <w:rsid w:val="001B04D5"/>
    <w:rsid w:val="001B05E1"/>
    <w:rsid w:val="001B09DE"/>
    <w:rsid w:val="001B0B69"/>
    <w:rsid w:val="001B0FCB"/>
    <w:rsid w:val="001B1636"/>
    <w:rsid w:val="001B1853"/>
    <w:rsid w:val="001B190C"/>
    <w:rsid w:val="001B191B"/>
    <w:rsid w:val="001B1C53"/>
    <w:rsid w:val="001B1C74"/>
    <w:rsid w:val="001B1D18"/>
    <w:rsid w:val="001B1E97"/>
    <w:rsid w:val="001B2650"/>
    <w:rsid w:val="001B28C4"/>
    <w:rsid w:val="001B2952"/>
    <w:rsid w:val="001B2B2D"/>
    <w:rsid w:val="001B3318"/>
    <w:rsid w:val="001B3381"/>
    <w:rsid w:val="001B3DA6"/>
    <w:rsid w:val="001B3E29"/>
    <w:rsid w:val="001B3E3B"/>
    <w:rsid w:val="001B405C"/>
    <w:rsid w:val="001B4161"/>
    <w:rsid w:val="001B41D1"/>
    <w:rsid w:val="001B427A"/>
    <w:rsid w:val="001B4458"/>
    <w:rsid w:val="001B46DB"/>
    <w:rsid w:val="001B482F"/>
    <w:rsid w:val="001B52F8"/>
    <w:rsid w:val="001B5987"/>
    <w:rsid w:val="001B5C34"/>
    <w:rsid w:val="001B5CE5"/>
    <w:rsid w:val="001B5E2C"/>
    <w:rsid w:val="001B5EC3"/>
    <w:rsid w:val="001B656E"/>
    <w:rsid w:val="001B65F3"/>
    <w:rsid w:val="001B666C"/>
    <w:rsid w:val="001B66AD"/>
    <w:rsid w:val="001B6AF1"/>
    <w:rsid w:val="001B6B33"/>
    <w:rsid w:val="001B6B7A"/>
    <w:rsid w:val="001B6C4A"/>
    <w:rsid w:val="001B6E57"/>
    <w:rsid w:val="001B786B"/>
    <w:rsid w:val="001B7953"/>
    <w:rsid w:val="001B7F08"/>
    <w:rsid w:val="001C01A8"/>
    <w:rsid w:val="001C02A2"/>
    <w:rsid w:val="001C04B5"/>
    <w:rsid w:val="001C0BD2"/>
    <w:rsid w:val="001C1150"/>
    <w:rsid w:val="001C156D"/>
    <w:rsid w:val="001C16B4"/>
    <w:rsid w:val="001C16FF"/>
    <w:rsid w:val="001C197B"/>
    <w:rsid w:val="001C19DA"/>
    <w:rsid w:val="001C1F29"/>
    <w:rsid w:val="001C1F43"/>
    <w:rsid w:val="001C290D"/>
    <w:rsid w:val="001C29B6"/>
    <w:rsid w:val="001C2A1F"/>
    <w:rsid w:val="001C2BB0"/>
    <w:rsid w:val="001C2DDD"/>
    <w:rsid w:val="001C2E61"/>
    <w:rsid w:val="001C3402"/>
    <w:rsid w:val="001C3894"/>
    <w:rsid w:val="001C3C0D"/>
    <w:rsid w:val="001C3EB5"/>
    <w:rsid w:val="001C3F67"/>
    <w:rsid w:val="001C436E"/>
    <w:rsid w:val="001C4558"/>
    <w:rsid w:val="001C46E0"/>
    <w:rsid w:val="001C47D4"/>
    <w:rsid w:val="001C494C"/>
    <w:rsid w:val="001C4BCE"/>
    <w:rsid w:val="001C4C6C"/>
    <w:rsid w:val="001C517D"/>
    <w:rsid w:val="001C57C3"/>
    <w:rsid w:val="001C5DAE"/>
    <w:rsid w:val="001C6039"/>
    <w:rsid w:val="001C654C"/>
    <w:rsid w:val="001C66CE"/>
    <w:rsid w:val="001C6C97"/>
    <w:rsid w:val="001C710F"/>
    <w:rsid w:val="001C747F"/>
    <w:rsid w:val="001C786A"/>
    <w:rsid w:val="001C7B19"/>
    <w:rsid w:val="001C7D56"/>
    <w:rsid w:val="001D06FA"/>
    <w:rsid w:val="001D0823"/>
    <w:rsid w:val="001D09D6"/>
    <w:rsid w:val="001D0A2B"/>
    <w:rsid w:val="001D0E6E"/>
    <w:rsid w:val="001D0E87"/>
    <w:rsid w:val="001D0FA6"/>
    <w:rsid w:val="001D1B0D"/>
    <w:rsid w:val="001D1B4B"/>
    <w:rsid w:val="001D1BA1"/>
    <w:rsid w:val="001D1D4C"/>
    <w:rsid w:val="001D1EC7"/>
    <w:rsid w:val="001D28F4"/>
    <w:rsid w:val="001D2E9D"/>
    <w:rsid w:val="001D3105"/>
    <w:rsid w:val="001D3876"/>
    <w:rsid w:val="001D388B"/>
    <w:rsid w:val="001D38F6"/>
    <w:rsid w:val="001D3A0F"/>
    <w:rsid w:val="001D3AFF"/>
    <w:rsid w:val="001D3E68"/>
    <w:rsid w:val="001D451D"/>
    <w:rsid w:val="001D4771"/>
    <w:rsid w:val="001D479B"/>
    <w:rsid w:val="001D5208"/>
    <w:rsid w:val="001D53CF"/>
    <w:rsid w:val="001D53DB"/>
    <w:rsid w:val="001D58F4"/>
    <w:rsid w:val="001D5A76"/>
    <w:rsid w:val="001D5B0B"/>
    <w:rsid w:val="001D66BF"/>
    <w:rsid w:val="001D7231"/>
    <w:rsid w:val="001D743D"/>
    <w:rsid w:val="001D7574"/>
    <w:rsid w:val="001D7984"/>
    <w:rsid w:val="001D7AC9"/>
    <w:rsid w:val="001D7C86"/>
    <w:rsid w:val="001E023D"/>
    <w:rsid w:val="001E04FA"/>
    <w:rsid w:val="001E07EE"/>
    <w:rsid w:val="001E0F63"/>
    <w:rsid w:val="001E1927"/>
    <w:rsid w:val="001E1CA4"/>
    <w:rsid w:val="001E24B4"/>
    <w:rsid w:val="001E30D0"/>
    <w:rsid w:val="001E32C8"/>
    <w:rsid w:val="001E3679"/>
    <w:rsid w:val="001E36C0"/>
    <w:rsid w:val="001E36DD"/>
    <w:rsid w:val="001E36F3"/>
    <w:rsid w:val="001E3920"/>
    <w:rsid w:val="001E3BF1"/>
    <w:rsid w:val="001E3DC7"/>
    <w:rsid w:val="001E417E"/>
    <w:rsid w:val="001E43E0"/>
    <w:rsid w:val="001E489C"/>
    <w:rsid w:val="001E4E89"/>
    <w:rsid w:val="001E4F9C"/>
    <w:rsid w:val="001E54F3"/>
    <w:rsid w:val="001E5D98"/>
    <w:rsid w:val="001E5E53"/>
    <w:rsid w:val="001E6306"/>
    <w:rsid w:val="001E66CF"/>
    <w:rsid w:val="001E6CA8"/>
    <w:rsid w:val="001E7316"/>
    <w:rsid w:val="001E73D0"/>
    <w:rsid w:val="001E79A2"/>
    <w:rsid w:val="001F007D"/>
    <w:rsid w:val="001F05D8"/>
    <w:rsid w:val="001F07F9"/>
    <w:rsid w:val="001F0CF1"/>
    <w:rsid w:val="001F0D76"/>
    <w:rsid w:val="001F0F29"/>
    <w:rsid w:val="001F1B14"/>
    <w:rsid w:val="001F1BB2"/>
    <w:rsid w:val="001F1DED"/>
    <w:rsid w:val="001F2025"/>
    <w:rsid w:val="001F2379"/>
    <w:rsid w:val="001F26D6"/>
    <w:rsid w:val="001F2B6A"/>
    <w:rsid w:val="001F33D1"/>
    <w:rsid w:val="001F3F43"/>
    <w:rsid w:val="001F4A2E"/>
    <w:rsid w:val="001F4D45"/>
    <w:rsid w:val="001F4F1C"/>
    <w:rsid w:val="001F5049"/>
    <w:rsid w:val="001F5715"/>
    <w:rsid w:val="001F5975"/>
    <w:rsid w:val="001F5B21"/>
    <w:rsid w:val="001F5CAE"/>
    <w:rsid w:val="001F5D82"/>
    <w:rsid w:val="001F626F"/>
    <w:rsid w:val="001F65C4"/>
    <w:rsid w:val="001F6D86"/>
    <w:rsid w:val="001F6E56"/>
    <w:rsid w:val="001F6F5E"/>
    <w:rsid w:val="001F76C0"/>
    <w:rsid w:val="001F78C6"/>
    <w:rsid w:val="001F7A8F"/>
    <w:rsid w:val="001F7A99"/>
    <w:rsid w:val="00200035"/>
    <w:rsid w:val="002001D0"/>
    <w:rsid w:val="002003E1"/>
    <w:rsid w:val="00200599"/>
    <w:rsid w:val="002008C4"/>
    <w:rsid w:val="002009BF"/>
    <w:rsid w:val="00200BE1"/>
    <w:rsid w:val="00200CD1"/>
    <w:rsid w:val="00200DEF"/>
    <w:rsid w:val="00201110"/>
    <w:rsid w:val="002011A5"/>
    <w:rsid w:val="00201417"/>
    <w:rsid w:val="002018FF"/>
    <w:rsid w:val="00201C9E"/>
    <w:rsid w:val="0020249C"/>
    <w:rsid w:val="00202A8D"/>
    <w:rsid w:val="00202D8F"/>
    <w:rsid w:val="00202E8A"/>
    <w:rsid w:val="002036AE"/>
    <w:rsid w:val="00204069"/>
    <w:rsid w:val="00204141"/>
    <w:rsid w:val="00204478"/>
    <w:rsid w:val="0020451E"/>
    <w:rsid w:val="002045D7"/>
    <w:rsid w:val="00204CF3"/>
    <w:rsid w:val="00205A2E"/>
    <w:rsid w:val="00205BFA"/>
    <w:rsid w:val="00206050"/>
    <w:rsid w:val="002063D9"/>
    <w:rsid w:val="002065C0"/>
    <w:rsid w:val="0020680B"/>
    <w:rsid w:val="00206891"/>
    <w:rsid w:val="00206BA6"/>
    <w:rsid w:val="00206E66"/>
    <w:rsid w:val="002078D2"/>
    <w:rsid w:val="002078D4"/>
    <w:rsid w:val="00207C27"/>
    <w:rsid w:val="002100E1"/>
    <w:rsid w:val="002106DC"/>
    <w:rsid w:val="00210999"/>
    <w:rsid w:val="00210C04"/>
    <w:rsid w:val="00210D25"/>
    <w:rsid w:val="0021101F"/>
    <w:rsid w:val="00211410"/>
    <w:rsid w:val="0021163E"/>
    <w:rsid w:val="0021177A"/>
    <w:rsid w:val="0021187B"/>
    <w:rsid w:val="00211BEF"/>
    <w:rsid w:val="00211C49"/>
    <w:rsid w:val="00211D6D"/>
    <w:rsid w:val="00211FCB"/>
    <w:rsid w:val="0021269E"/>
    <w:rsid w:val="00212AD3"/>
    <w:rsid w:val="002133D0"/>
    <w:rsid w:val="002138F2"/>
    <w:rsid w:val="00213C07"/>
    <w:rsid w:val="00213DD2"/>
    <w:rsid w:val="00213E52"/>
    <w:rsid w:val="00214257"/>
    <w:rsid w:val="00214464"/>
    <w:rsid w:val="00214839"/>
    <w:rsid w:val="00214973"/>
    <w:rsid w:val="0021577C"/>
    <w:rsid w:val="00215D70"/>
    <w:rsid w:val="00215F76"/>
    <w:rsid w:val="00216115"/>
    <w:rsid w:val="00216C44"/>
    <w:rsid w:val="00216EEE"/>
    <w:rsid w:val="0021726A"/>
    <w:rsid w:val="00217979"/>
    <w:rsid w:val="00217B45"/>
    <w:rsid w:val="00217DF7"/>
    <w:rsid w:val="00217E3F"/>
    <w:rsid w:val="00217FD5"/>
    <w:rsid w:val="0022035C"/>
    <w:rsid w:val="002206F1"/>
    <w:rsid w:val="0022082D"/>
    <w:rsid w:val="00220A6B"/>
    <w:rsid w:val="00220DA3"/>
    <w:rsid w:val="00220E9A"/>
    <w:rsid w:val="00220F83"/>
    <w:rsid w:val="0022106A"/>
    <w:rsid w:val="00221089"/>
    <w:rsid w:val="00221C21"/>
    <w:rsid w:val="00221CC4"/>
    <w:rsid w:val="002222FE"/>
    <w:rsid w:val="002223C1"/>
    <w:rsid w:val="00222407"/>
    <w:rsid w:val="00222709"/>
    <w:rsid w:val="002229BD"/>
    <w:rsid w:val="00222A74"/>
    <w:rsid w:val="00222E63"/>
    <w:rsid w:val="002233DE"/>
    <w:rsid w:val="00223744"/>
    <w:rsid w:val="00223990"/>
    <w:rsid w:val="00223A6A"/>
    <w:rsid w:val="00223CF5"/>
    <w:rsid w:val="0022401F"/>
    <w:rsid w:val="002246BF"/>
    <w:rsid w:val="00224F4B"/>
    <w:rsid w:val="00224F61"/>
    <w:rsid w:val="0022534F"/>
    <w:rsid w:val="0022539D"/>
    <w:rsid w:val="002255DE"/>
    <w:rsid w:val="00225F70"/>
    <w:rsid w:val="002262D3"/>
    <w:rsid w:val="00226802"/>
    <w:rsid w:val="00226B13"/>
    <w:rsid w:val="00227253"/>
    <w:rsid w:val="002273E5"/>
    <w:rsid w:val="00227539"/>
    <w:rsid w:val="002275A9"/>
    <w:rsid w:val="00227A6F"/>
    <w:rsid w:val="00227FF0"/>
    <w:rsid w:val="00230DFD"/>
    <w:rsid w:val="00230E37"/>
    <w:rsid w:val="00230E9B"/>
    <w:rsid w:val="00231099"/>
    <w:rsid w:val="002326C1"/>
    <w:rsid w:val="00233249"/>
    <w:rsid w:val="0023347D"/>
    <w:rsid w:val="002339D1"/>
    <w:rsid w:val="00234183"/>
    <w:rsid w:val="0023477C"/>
    <w:rsid w:val="002348CD"/>
    <w:rsid w:val="00234BC8"/>
    <w:rsid w:val="00234C9B"/>
    <w:rsid w:val="00235155"/>
    <w:rsid w:val="00235839"/>
    <w:rsid w:val="00235B31"/>
    <w:rsid w:val="00235CBF"/>
    <w:rsid w:val="00235FC1"/>
    <w:rsid w:val="00236146"/>
    <w:rsid w:val="002361C7"/>
    <w:rsid w:val="002365FA"/>
    <w:rsid w:val="0023663A"/>
    <w:rsid w:val="002368A0"/>
    <w:rsid w:val="00236B2E"/>
    <w:rsid w:val="0023707D"/>
    <w:rsid w:val="00237162"/>
    <w:rsid w:val="002373A6"/>
    <w:rsid w:val="00237BB9"/>
    <w:rsid w:val="00237D9F"/>
    <w:rsid w:val="00240354"/>
    <w:rsid w:val="00240529"/>
    <w:rsid w:val="00240973"/>
    <w:rsid w:val="00240BEB"/>
    <w:rsid w:val="00240CB1"/>
    <w:rsid w:val="00241776"/>
    <w:rsid w:val="00241CE7"/>
    <w:rsid w:val="00241D5D"/>
    <w:rsid w:val="0024211A"/>
    <w:rsid w:val="00242345"/>
    <w:rsid w:val="0024337D"/>
    <w:rsid w:val="002434BE"/>
    <w:rsid w:val="00243B6B"/>
    <w:rsid w:val="00244207"/>
    <w:rsid w:val="002447BB"/>
    <w:rsid w:val="00244809"/>
    <w:rsid w:val="002449AA"/>
    <w:rsid w:val="00244BA4"/>
    <w:rsid w:val="00245894"/>
    <w:rsid w:val="00245C85"/>
    <w:rsid w:val="00245F02"/>
    <w:rsid w:val="00245F4C"/>
    <w:rsid w:val="002460B6"/>
    <w:rsid w:val="002462D5"/>
    <w:rsid w:val="00246373"/>
    <w:rsid w:val="00246A4C"/>
    <w:rsid w:val="00247668"/>
    <w:rsid w:val="00247984"/>
    <w:rsid w:val="00247E90"/>
    <w:rsid w:val="002500CD"/>
    <w:rsid w:val="002501A8"/>
    <w:rsid w:val="00250257"/>
    <w:rsid w:val="0025049A"/>
    <w:rsid w:val="00250522"/>
    <w:rsid w:val="00250C93"/>
    <w:rsid w:val="00250D9E"/>
    <w:rsid w:val="00250E33"/>
    <w:rsid w:val="00250F4E"/>
    <w:rsid w:val="00251483"/>
    <w:rsid w:val="00251578"/>
    <w:rsid w:val="00251590"/>
    <w:rsid w:val="00251AB5"/>
    <w:rsid w:val="00251C58"/>
    <w:rsid w:val="00251F09"/>
    <w:rsid w:val="00251F96"/>
    <w:rsid w:val="00252078"/>
    <w:rsid w:val="002524C5"/>
    <w:rsid w:val="002524F1"/>
    <w:rsid w:val="0025262C"/>
    <w:rsid w:val="00253002"/>
    <w:rsid w:val="00253051"/>
    <w:rsid w:val="002536D8"/>
    <w:rsid w:val="00253EF9"/>
    <w:rsid w:val="00254364"/>
    <w:rsid w:val="0025499C"/>
    <w:rsid w:val="00254B48"/>
    <w:rsid w:val="00254C0B"/>
    <w:rsid w:val="0025506A"/>
    <w:rsid w:val="0025537B"/>
    <w:rsid w:val="002555AC"/>
    <w:rsid w:val="002555E9"/>
    <w:rsid w:val="0025583A"/>
    <w:rsid w:val="00255B4D"/>
    <w:rsid w:val="00255FB1"/>
    <w:rsid w:val="002568B7"/>
    <w:rsid w:val="002569B9"/>
    <w:rsid w:val="002572E8"/>
    <w:rsid w:val="002576B9"/>
    <w:rsid w:val="00257E29"/>
    <w:rsid w:val="00257E75"/>
    <w:rsid w:val="00257ECC"/>
    <w:rsid w:val="00260477"/>
    <w:rsid w:val="0026047F"/>
    <w:rsid w:val="002605DE"/>
    <w:rsid w:val="00260C46"/>
    <w:rsid w:val="0026113E"/>
    <w:rsid w:val="00261155"/>
    <w:rsid w:val="002611FA"/>
    <w:rsid w:val="00261D64"/>
    <w:rsid w:val="00262298"/>
    <w:rsid w:val="0026259E"/>
    <w:rsid w:val="00262732"/>
    <w:rsid w:val="00262758"/>
    <w:rsid w:val="00263249"/>
    <w:rsid w:val="0026391A"/>
    <w:rsid w:val="00263BC1"/>
    <w:rsid w:val="00263C05"/>
    <w:rsid w:val="00263F40"/>
    <w:rsid w:val="00264037"/>
    <w:rsid w:val="002643E9"/>
    <w:rsid w:val="00264C5C"/>
    <w:rsid w:val="00264CE8"/>
    <w:rsid w:val="00264DBD"/>
    <w:rsid w:val="00265A96"/>
    <w:rsid w:val="00265CD9"/>
    <w:rsid w:val="00265E45"/>
    <w:rsid w:val="00265E83"/>
    <w:rsid w:val="00265EA7"/>
    <w:rsid w:val="00266092"/>
    <w:rsid w:val="002661CF"/>
    <w:rsid w:val="002665F3"/>
    <w:rsid w:val="002666CD"/>
    <w:rsid w:val="00266916"/>
    <w:rsid w:val="00266D11"/>
    <w:rsid w:val="00266D8C"/>
    <w:rsid w:val="002672B2"/>
    <w:rsid w:val="002674C3"/>
    <w:rsid w:val="00267927"/>
    <w:rsid w:val="00267C6F"/>
    <w:rsid w:val="002700E2"/>
    <w:rsid w:val="002700E7"/>
    <w:rsid w:val="00270423"/>
    <w:rsid w:val="002708C3"/>
    <w:rsid w:val="00270A39"/>
    <w:rsid w:val="002714D6"/>
    <w:rsid w:val="00271D6B"/>
    <w:rsid w:val="00271E58"/>
    <w:rsid w:val="0027291A"/>
    <w:rsid w:val="00273968"/>
    <w:rsid w:val="00273D9A"/>
    <w:rsid w:val="00273F32"/>
    <w:rsid w:val="002742AB"/>
    <w:rsid w:val="0027444E"/>
    <w:rsid w:val="0027455F"/>
    <w:rsid w:val="002748D4"/>
    <w:rsid w:val="002749F7"/>
    <w:rsid w:val="00274D60"/>
    <w:rsid w:val="00275284"/>
    <w:rsid w:val="00275939"/>
    <w:rsid w:val="002759AE"/>
    <w:rsid w:val="00275CAE"/>
    <w:rsid w:val="00276114"/>
    <w:rsid w:val="002761DB"/>
    <w:rsid w:val="00276417"/>
    <w:rsid w:val="002764A8"/>
    <w:rsid w:val="002768C0"/>
    <w:rsid w:val="00276AB1"/>
    <w:rsid w:val="00276CEA"/>
    <w:rsid w:val="00276FF3"/>
    <w:rsid w:val="0027714C"/>
    <w:rsid w:val="00277195"/>
    <w:rsid w:val="00280196"/>
    <w:rsid w:val="002807A0"/>
    <w:rsid w:val="002807EF"/>
    <w:rsid w:val="00280BB1"/>
    <w:rsid w:val="00280C17"/>
    <w:rsid w:val="00280C8D"/>
    <w:rsid w:val="00281378"/>
    <w:rsid w:val="00281F0A"/>
    <w:rsid w:val="002821F7"/>
    <w:rsid w:val="00282647"/>
    <w:rsid w:val="0028266F"/>
    <w:rsid w:val="002828EE"/>
    <w:rsid w:val="00282913"/>
    <w:rsid w:val="00282D85"/>
    <w:rsid w:val="002830F6"/>
    <w:rsid w:val="00283568"/>
    <w:rsid w:val="002835EE"/>
    <w:rsid w:val="0028395A"/>
    <w:rsid w:val="002839E6"/>
    <w:rsid w:val="0028404F"/>
    <w:rsid w:val="00284058"/>
    <w:rsid w:val="00284183"/>
    <w:rsid w:val="00284433"/>
    <w:rsid w:val="00284439"/>
    <w:rsid w:val="00284556"/>
    <w:rsid w:val="002847F0"/>
    <w:rsid w:val="00284938"/>
    <w:rsid w:val="00284999"/>
    <w:rsid w:val="00284D74"/>
    <w:rsid w:val="0028524E"/>
    <w:rsid w:val="00285290"/>
    <w:rsid w:val="0028576C"/>
    <w:rsid w:val="00285908"/>
    <w:rsid w:val="00285B54"/>
    <w:rsid w:val="00285D83"/>
    <w:rsid w:val="00285DA8"/>
    <w:rsid w:val="00286260"/>
    <w:rsid w:val="0028639F"/>
    <w:rsid w:val="002865FF"/>
    <w:rsid w:val="00286664"/>
    <w:rsid w:val="002873B2"/>
    <w:rsid w:val="002874C8"/>
    <w:rsid w:val="002874E9"/>
    <w:rsid w:val="002877BC"/>
    <w:rsid w:val="00290427"/>
    <w:rsid w:val="002904B3"/>
    <w:rsid w:val="00290A0F"/>
    <w:rsid w:val="0029103B"/>
    <w:rsid w:val="00291450"/>
    <w:rsid w:val="002915FC"/>
    <w:rsid w:val="00292161"/>
    <w:rsid w:val="00292275"/>
    <w:rsid w:val="00292890"/>
    <w:rsid w:val="00292CE1"/>
    <w:rsid w:val="00292D58"/>
    <w:rsid w:val="00292FA0"/>
    <w:rsid w:val="002930DB"/>
    <w:rsid w:val="0029328C"/>
    <w:rsid w:val="00293316"/>
    <w:rsid w:val="0029331A"/>
    <w:rsid w:val="002933F4"/>
    <w:rsid w:val="0029442E"/>
    <w:rsid w:val="00294620"/>
    <w:rsid w:val="002949C9"/>
    <w:rsid w:val="00294C83"/>
    <w:rsid w:val="00294D56"/>
    <w:rsid w:val="00294EB6"/>
    <w:rsid w:val="00295002"/>
    <w:rsid w:val="002960A8"/>
    <w:rsid w:val="00296632"/>
    <w:rsid w:val="00296A40"/>
    <w:rsid w:val="00296B6F"/>
    <w:rsid w:val="002973A5"/>
    <w:rsid w:val="002974C5"/>
    <w:rsid w:val="002975E8"/>
    <w:rsid w:val="002979D4"/>
    <w:rsid w:val="00297D0B"/>
    <w:rsid w:val="00297E07"/>
    <w:rsid w:val="00297E0A"/>
    <w:rsid w:val="002A0004"/>
    <w:rsid w:val="002A0FE8"/>
    <w:rsid w:val="002A1114"/>
    <w:rsid w:val="002A12C7"/>
    <w:rsid w:val="002A175D"/>
    <w:rsid w:val="002A18C8"/>
    <w:rsid w:val="002A1AC4"/>
    <w:rsid w:val="002A2100"/>
    <w:rsid w:val="002A244B"/>
    <w:rsid w:val="002A2935"/>
    <w:rsid w:val="002A2A02"/>
    <w:rsid w:val="002A3BF5"/>
    <w:rsid w:val="002A438D"/>
    <w:rsid w:val="002A4458"/>
    <w:rsid w:val="002A4510"/>
    <w:rsid w:val="002A4A4E"/>
    <w:rsid w:val="002A4A73"/>
    <w:rsid w:val="002A4A88"/>
    <w:rsid w:val="002A4D02"/>
    <w:rsid w:val="002A4ECE"/>
    <w:rsid w:val="002A506E"/>
    <w:rsid w:val="002A51E9"/>
    <w:rsid w:val="002A53FC"/>
    <w:rsid w:val="002A5776"/>
    <w:rsid w:val="002A589B"/>
    <w:rsid w:val="002A5ED0"/>
    <w:rsid w:val="002A614B"/>
    <w:rsid w:val="002A627F"/>
    <w:rsid w:val="002A696C"/>
    <w:rsid w:val="002A69FF"/>
    <w:rsid w:val="002A6A99"/>
    <w:rsid w:val="002A6CC0"/>
    <w:rsid w:val="002A6EAD"/>
    <w:rsid w:val="002A7318"/>
    <w:rsid w:val="002A7554"/>
    <w:rsid w:val="002A77D9"/>
    <w:rsid w:val="002A7912"/>
    <w:rsid w:val="002A7DCE"/>
    <w:rsid w:val="002A7E7E"/>
    <w:rsid w:val="002A7F15"/>
    <w:rsid w:val="002B0184"/>
    <w:rsid w:val="002B0D5D"/>
    <w:rsid w:val="002B14EE"/>
    <w:rsid w:val="002B1545"/>
    <w:rsid w:val="002B1B53"/>
    <w:rsid w:val="002B1D3E"/>
    <w:rsid w:val="002B236E"/>
    <w:rsid w:val="002B27B8"/>
    <w:rsid w:val="002B29A5"/>
    <w:rsid w:val="002B2B12"/>
    <w:rsid w:val="002B2C02"/>
    <w:rsid w:val="002B2F5A"/>
    <w:rsid w:val="002B312E"/>
    <w:rsid w:val="002B3149"/>
    <w:rsid w:val="002B356D"/>
    <w:rsid w:val="002B39DC"/>
    <w:rsid w:val="002B3CF8"/>
    <w:rsid w:val="002B3DE7"/>
    <w:rsid w:val="002B4104"/>
    <w:rsid w:val="002B47D7"/>
    <w:rsid w:val="002B4818"/>
    <w:rsid w:val="002B49D1"/>
    <w:rsid w:val="002B4B86"/>
    <w:rsid w:val="002B50B0"/>
    <w:rsid w:val="002B531E"/>
    <w:rsid w:val="002B5472"/>
    <w:rsid w:val="002B5B67"/>
    <w:rsid w:val="002B5BC3"/>
    <w:rsid w:val="002B5D81"/>
    <w:rsid w:val="002B5EA0"/>
    <w:rsid w:val="002B5FB6"/>
    <w:rsid w:val="002B6048"/>
    <w:rsid w:val="002B6180"/>
    <w:rsid w:val="002B6184"/>
    <w:rsid w:val="002B61AE"/>
    <w:rsid w:val="002B6277"/>
    <w:rsid w:val="002B62A4"/>
    <w:rsid w:val="002B6857"/>
    <w:rsid w:val="002B7524"/>
    <w:rsid w:val="002B7692"/>
    <w:rsid w:val="002B7736"/>
    <w:rsid w:val="002B7A1B"/>
    <w:rsid w:val="002B7DFE"/>
    <w:rsid w:val="002B7F10"/>
    <w:rsid w:val="002C00C4"/>
    <w:rsid w:val="002C0172"/>
    <w:rsid w:val="002C04AD"/>
    <w:rsid w:val="002C09D7"/>
    <w:rsid w:val="002C0B4D"/>
    <w:rsid w:val="002C0C69"/>
    <w:rsid w:val="002C0CB3"/>
    <w:rsid w:val="002C0FD7"/>
    <w:rsid w:val="002C101A"/>
    <w:rsid w:val="002C1450"/>
    <w:rsid w:val="002C16D3"/>
    <w:rsid w:val="002C1854"/>
    <w:rsid w:val="002C219E"/>
    <w:rsid w:val="002C21B6"/>
    <w:rsid w:val="002C2491"/>
    <w:rsid w:val="002C2935"/>
    <w:rsid w:val="002C293D"/>
    <w:rsid w:val="002C2D80"/>
    <w:rsid w:val="002C2DD5"/>
    <w:rsid w:val="002C3567"/>
    <w:rsid w:val="002C3CE6"/>
    <w:rsid w:val="002C3E03"/>
    <w:rsid w:val="002C3E4C"/>
    <w:rsid w:val="002C3EF8"/>
    <w:rsid w:val="002C4230"/>
    <w:rsid w:val="002C487E"/>
    <w:rsid w:val="002C4B43"/>
    <w:rsid w:val="002C4F0F"/>
    <w:rsid w:val="002C4FF7"/>
    <w:rsid w:val="002C54AF"/>
    <w:rsid w:val="002C5648"/>
    <w:rsid w:val="002C56B5"/>
    <w:rsid w:val="002C5CD9"/>
    <w:rsid w:val="002C5D42"/>
    <w:rsid w:val="002C5EA4"/>
    <w:rsid w:val="002C608E"/>
    <w:rsid w:val="002C61C3"/>
    <w:rsid w:val="002C63A5"/>
    <w:rsid w:val="002C6BDD"/>
    <w:rsid w:val="002C6CEC"/>
    <w:rsid w:val="002C6FD3"/>
    <w:rsid w:val="002C745E"/>
    <w:rsid w:val="002C775A"/>
    <w:rsid w:val="002C7AB1"/>
    <w:rsid w:val="002C7C4F"/>
    <w:rsid w:val="002C7CC9"/>
    <w:rsid w:val="002C7D9E"/>
    <w:rsid w:val="002C7ECE"/>
    <w:rsid w:val="002D0E59"/>
    <w:rsid w:val="002D177B"/>
    <w:rsid w:val="002D18AA"/>
    <w:rsid w:val="002D1BBA"/>
    <w:rsid w:val="002D1F36"/>
    <w:rsid w:val="002D23F5"/>
    <w:rsid w:val="002D244A"/>
    <w:rsid w:val="002D2EC6"/>
    <w:rsid w:val="002D319F"/>
    <w:rsid w:val="002D35B9"/>
    <w:rsid w:val="002D379E"/>
    <w:rsid w:val="002D37A0"/>
    <w:rsid w:val="002D3BA0"/>
    <w:rsid w:val="002D3D42"/>
    <w:rsid w:val="002D41C6"/>
    <w:rsid w:val="002D453A"/>
    <w:rsid w:val="002D45BF"/>
    <w:rsid w:val="002D4C26"/>
    <w:rsid w:val="002D4C92"/>
    <w:rsid w:val="002D5147"/>
    <w:rsid w:val="002D53E7"/>
    <w:rsid w:val="002D54B5"/>
    <w:rsid w:val="002D5835"/>
    <w:rsid w:val="002D5B6B"/>
    <w:rsid w:val="002D5FB9"/>
    <w:rsid w:val="002D67FA"/>
    <w:rsid w:val="002D6CAD"/>
    <w:rsid w:val="002D6E7E"/>
    <w:rsid w:val="002D6EBD"/>
    <w:rsid w:val="002D708E"/>
    <w:rsid w:val="002D715A"/>
    <w:rsid w:val="002D72BB"/>
    <w:rsid w:val="002D79AE"/>
    <w:rsid w:val="002D7D1B"/>
    <w:rsid w:val="002E0388"/>
    <w:rsid w:val="002E05B3"/>
    <w:rsid w:val="002E0714"/>
    <w:rsid w:val="002E0A85"/>
    <w:rsid w:val="002E0BFB"/>
    <w:rsid w:val="002E0E6A"/>
    <w:rsid w:val="002E0F31"/>
    <w:rsid w:val="002E124A"/>
    <w:rsid w:val="002E1D1A"/>
    <w:rsid w:val="002E2434"/>
    <w:rsid w:val="002E2462"/>
    <w:rsid w:val="002E24E0"/>
    <w:rsid w:val="002E2659"/>
    <w:rsid w:val="002E2A13"/>
    <w:rsid w:val="002E2E18"/>
    <w:rsid w:val="002E3183"/>
    <w:rsid w:val="002E3569"/>
    <w:rsid w:val="002E4290"/>
    <w:rsid w:val="002E503C"/>
    <w:rsid w:val="002E503F"/>
    <w:rsid w:val="002E50DD"/>
    <w:rsid w:val="002E51E1"/>
    <w:rsid w:val="002E585F"/>
    <w:rsid w:val="002E5DB8"/>
    <w:rsid w:val="002E5E5E"/>
    <w:rsid w:val="002E622D"/>
    <w:rsid w:val="002E62B8"/>
    <w:rsid w:val="002E6732"/>
    <w:rsid w:val="002E72E5"/>
    <w:rsid w:val="002E77FC"/>
    <w:rsid w:val="002E7DD1"/>
    <w:rsid w:val="002F0069"/>
    <w:rsid w:val="002F04D3"/>
    <w:rsid w:val="002F06FE"/>
    <w:rsid w:val="002F0BAD"/>
    <w:rsid w:val="002F184C"/>
    <w:rsid w:val="002F1937"/>
    <w:rsid w:val="002F1B01"/>
    <w:rsid w:val="002F1B97"/>
    <w:rsid w:val="002F1CD3"/>
    <w:rsid w:val="002F1FED"/>
    <w:rsid w:val="002F215B"/>
    <w:rsid w:val="002F2547"/>
    <w:rsid w:val="002F265C"/>
    <w:rsid w:val="002F2BA3"/>
    <w:rsid w:val="002F3113"/>
    <w:rsid w:val="002F325A"/>
    <w:rsid w:val="002F3634"/>
    <w:rsid w:val="002F3A2A"/>
    <w:rsid w:val="002F3EB6"/>
    <w:rsid w:val="002F3FEC"/>
    <w:rsid w:val="002F409A"/>
    <w:rsid w:val="002F4263"/>
    <w:rsid w:val="002F445C"/>
    <w:rsid w:val="002F491A"/>
    <w:rsid w:val="002F51C3"/>
    <w:rsid w:val="002F546A"/>
    <w:rsid w:val="002F54DC"/>
    <w:rsid w:val="002F55AC"/>
    <w:rsid w:val="002F67AF"/>
    <w:rsid w:val="002F6946"/>
    <w:rsid w:val="002F6D9A"/>
    <w:rsid w:val="002F6EEB"/>
    <w:rsid w:val="002F71DD"/>
    <w:rsid w:val="002F7396"/>
    <w:rsid w:val="002F73D7"/>
    <w:rsid w:val="002F75EF"/>
    <w:rsid w:val="002F7940"/>
    <w:rsid w:val="002F7D8F"/>
    <w:rsid w:val="002F7E09"/>
    <w:rsid w:val="002F7FED"/>
    <w:rsid w:val="003002D7"/>
    <w:rsid w:val="003005EB"/>
    <w:rsid w:val="00300704"/>
    <w:rsid w:val="00300718"/>
    <w:rsid w:val="0030091C"/>
    <w:rsid w:val="00300ED5"/>
    <w:rsid w:val="003012D1"/>
    <w:rsid w:val="003014E6"/>
    <w:rsid w:val="00301547"/>
    <w:rsid w:val="00301EF8"/>
    <w:rsid w:val="00301FA2"/>
    <w:rsid w:val="003022B7"/>
    <w:rsid w:val="003024CD"/>
    <w:rsid w:val="003026D5"/>
    <w:rsid w:val="00302C18"/>
    <w:rsid w:val="00302C1B"/>
    <w:rsid w:val="00302C2F"/>
    <w:rsid w:val="00303195"/>
    <w:rsid w:val="003035EC"/>
    <w:rsid w:val="0030361F"/>
    <w:rsid w:val="0030390D"/>
    <w:rsid w:val="00303A6E"/>
    <w:rsid w:val="00303C2D"/>
    <w:rsid w:val="003042EB"/>
    <w:rsid w:val="003044B1"/>
    <w:rsid w:val="0030485E"/>
    <w:rsid w:val="0030492B"/>
    <w:rsid w:val="00304F16"/>
    <w:rsid w:val="00305077"/>
    <w:rsid w:val="003053BE"/>
    <w:rsid w:val="00305446"/>
    <w:rsid w:val="0030581F"/>
    <w:rsid w:val="0030592F"/>
    <w:rsid w:val="003061E3"/>
    <w:rsid w:val="0030662F"/>
    <w:rsid w:val="0031021C"/>
    <w:rsid w:val="0031034F"/>
    <w:rsid w:val="00310809"/>
    <w:rsid w:val="00310857"/>
    <w:rsid w:val="003116F1"/>
    <w:rsid w:val="003118CD"/>
    <w:rsid w:val="0031238F"/>
    <w:rsid w:val="0031286A"/>
    <w:rsid w:val="00312A8A"/>
    <w:rsid w:val="00312DA8"/>
    <w:rsid w:val="0031358A"/>
    <w:rsid w:val="0031365B"/>
    <w:rsid w:val="00313B00"/>
    <w:rsid w:val="00314897"/>
    <w:rsid w:val="00314B1E"/>
    <w:rsid w:val="0031508F"/>
    <w:rsid w:val="003151A5"/>
    <w:rsid w:val="003151A9"/>
    <w:rsid w:val="00315259"/>
    <w:rsid w:val="00315588"/>
    <w:rsid w:val="00315826"/>
    <w:rsid w:val="00315AD4"/>
    <w:rsid w:val="00315C5E"/>
    <w:rsid w:val="00315D44"/>
    <w:rsid w:val="00316C90"/>
    <w:rsid w:val="00316DFD"/>
    <w:rsid w:val="00316EAB"/>
    <w:rsid w:val="00316F5D"/>
    <w:rsid w:val="00317689"/>
    <w:rsid w:val="00317A69"/>
    <w:rsid w:val="00317B8F"/>
    <w:rsid w:val="003203AE"/>
    <w:rsid w:val="003205C7"/>
    <w:rsid w:val="003205C8"/>
    <w:rsid w:val="00320AAF"/>
    <w:rsid w:val="00320B49"/>
    <w:rsid w:val="00320C5F"/>
    <w:rsid w:val="00321626"/>
    <w:rsid w:val="00321741"/>
    <w:rsid w:val="00321FB0"/>
    <w:rsid w:val="00322AB8"/>
    <w:rsid w:val="00322AFB"/>
    <w:rsid w:val="00322C9B"/>
    <w:rsid w:val="00322E12"/>
    <w:rsid w:val="00323176"/>
    <w:rsid w:val="0032351E"/>
    <w:rsid w:val="00323BA4"/>
    <w:rsid w:val="00323E32"/>
    <w:rsid w:val="00323F14"/>
    <w:rsid w:val="00324793"/>
    <w:rsid w:val="003248EB"/>
    <w:rsid w:val="00325071"/>
    <w:rsid w:val="00325330"/>
    <w:rsid w:val="00325F71"/>
    <w:rsid w:val="003260D8"/>
    <w:rsid w:val="00326AAF"/>
    <w:rsid w:val="00326B22"/>
    <w:rsid w:val="00327761"/>
    <w:rsid w:val="00327B03"/>
    <w:rsid w:val="00327B79"/>
    <w:rsid w:val="00327DE5"/>
    <w:rsid w:val="00330206"/>
    <w:rsid w:val="00330682"/>
    <w:rsid w:val="003308BC"/>
    <w:rsid w:val="00330F70"/>
    <w:rsid w:val="00331114"/>
    <w:rsid w:val="00331234"/>
    <w:rsid w:val="00331409"/>
    <w:rsid w:val="00331859"/>
    <w:rsid w:val="00331A1A"/>
    <w:rsid w:val="00332038"/>
    <w:rsid w:val="00332A13"/>
    <w:rsid w:val="00332C60"/>
    <w:rsid w:val="00333C21"/>
    <w:rsid w:val="00333D13"/>
    <w:rsid w:val="0033425E"/>
    <w:rsid w:val="0033455D"/>
    <w:rsid w:val="003346D5"/>
    <w:rsid w:val="00334BCB"/>
    <w:rsid w:val="00335057"/>
    <w:rsid w:val="003350F7"/>
    <w:rsid w:val="003353A2"/>
    <w:rsid w:val="00335CDF"/>
    <w:rsid w:val="0033613E"/>
    <w:rsid w:val="00336877"/>
    <w:rsid w:val="00336D71"/>
    <w:rsid w:val="00337996"/>
    <w:rsid w:val="003379F6"/>
    <w:rsid w:val="00340245"/>
    <w:rsid w:val="003405DB"/>
    <w:rsid w:val="0034097E"/>
    <w:rsid w:val="0034257E"/>
    <w:rsid w:val="003426D3"/>
    <w:rsid w:val="00342878"/>
    <w:rsid w:val="0034287D"/>
    <w:rsid w:val="00342DCA"/>
    <w:rsid w:val="00342DE1"/>
    <w:rsid w:val="0034363C"/>
    <w:rsid w:val="00343A70"/>
    <w:rsid w:val="00343D9E"/>
    <w:rsid w:val="0034431B"/>
    <w:rsid w:val="00344647"/>
    <w:rsid w:val="0034466D"/>
    <w:rsid w:val="003448C4"/>
    <w:rsid w:val="00344904"/>
    <w:rsid w:val="00344D26"/>
    <w:rsid w:val="00344DE2"/>
    <w:rsid w:val="00344E13"/>
    <w:rsid w:val="003452B2"/>
    <w:rsid w:val="00345561"/>
    <w:rsid w:val="00346A82"/>
    <w:rsid w:val="00347183"/>
    <w:rsid w:val="003474E5"/>
    <w:rsid w:val="003478A7"/>
    <w:rsid w:val="00347A73"/>
    <w:rsid w:val="00347C4F"/>
    <w:rsid w:val="00350274"/>
    <w:rsid w:val="00350341"/>
    <w:rsid w:val="00350448"/>
    <w:rsid w:val="003508B0"/>
    <w:rsid w:val="00350D68"/>
    <w:rsid w:val="00350F79"/>
    <w:rsid w:val="00350FCF"/>
    <w:rsid w:val="00351009"/>
    <w:rsid w:val="0035173D"/>
    <w:rsid w:val="00351B87"/>
    <w:rsid w:val="00351BF3"/>
    <w:rsid w:val="00352142"/>
    <w:rsid w:val="003529A4"/>
    <w:rsid w:val="00352F9B"/>
    <w:rsid w:val="00353B87"/>
    <w:rsid w:val="00353D05"/>
    <w:rsid w:val="00353E4D"/>
    <w:rsid w:val="0035484C"/>
    <w:rsid w:val="0035487F"/>
    <w:rsid w:val="003549C3"/>
    <w:rsid w:val="0035503C"/>
    <w:rsid w:val="003552B5"/>
    <w:rsid w:val="003552C3"/>
    <w:rsid w:val="003552FB"/>
    <w:rsid w:val="00355362"/>
    <w:rsid w:val="0035562E"/>
    <w:rsid w:val="00355BC3"/>
    <w:rsid w:val="003568AD"/>
    <w:rsid w:val="003568E9"/>
    <w:rsid w:val="00356A24"/>
    <w:rsid w:val="003572D2"/>
    <w:rsid w:val="00357BF2"/>
    <w:rsid w:val="00357C22"/>
    <w:rsid w:val="00357E42"/>
    <w:rsid w:val="00357EEB"/>
    <w:rsid w:val="00360B37"/>
    <w:rsid w:val="00360D50"/>
    <w:rsid w:val="00360FE0"/>
    <w:rsid w:val="00361239"/>
    <w:rsid w:val="00361B30"/>
    <w:rsid w:val="00361C54"/>
    <w:rsid w:val="00361C84"/>
    <w:rsid w:val="00362016"/>
    <w:rsid w:val="0036228A"/>
    <w:rsid w:val="00362292"/>
    <w:rsid w:val="003624A0"/>
    <w:rsid w:val="00362620"/>
    <w:rsid w:val="00362AE7"/>
    <w:rsid w:val="0036337A"/>
    <w:rsid w:val="003634BA"/>
    <w:rsid w:val="003636A0"/>
    <w:rsid w:val="00363844"/>
    <w:rsid w:val="00363B30"/>
    <w:rsid w:val="00363D76"/>
    <w:rsid w:val="003646D0"/>
    <w:rsid w:val="003649F9"/>
    <w:rsid w:val="00364A6C"/>
    <w:rsid w:val="00364D59"/>
    <w:rsid w:val="00364ECA"/>
    <w:rsid w:val="00365112"/>
    <w:rsid w:val="003654F9"/>
    <w:rsid w:val="00366039"/>
    <w:rsid w:val="00366191"/>
    <w:rsid w:val="003662F4"/>
    <w:rsid w:val="003668A8"/>
    <w:rsid w:val="00367275"/>
    <w:rsid w:val="003679E3"/>
    <w:rsid w:val="00367C48"/>
    <w:rsid w:val="00367F14"/>
    <w:rsid w:val="003704C6"/>
    <w:rsid w:val="0037097C"/>
    <w:rsid w:val="00370ACF"/>
    <w:rsid w:val="00370CB1"/>
    <w:rsid w:val="00370DB5"/>
    <w:rsid w:val="00370DFD"/>
    <w:rsid w:val="00371027"/>
    <w:rsid w:val="003713BA"/>
    <w:rsid w:val="00371CFE"/>
    <w:rsid w:val="00371D9D"/>
    <w:rsid w:val="0037221A"/>
    <w:rsid w:val="0037257B"/>
    <w:rsid w:val="003729DD"/>
    <w:rsid w:val="00373065"/>
    <w:rsid w:val="00373D1A"/>
    <w:rsid w:val="0037495C"/>
    <w:rsid w:val="00374DBE"/>
    <w:rsid w:val="003750FB"/>
    <w:rsid w:val="003754B3"/>
    <w:rsid w:val="003756C1"/>
    <w:rsid w:val="00375BA3"/>
    <w:rsid w:val="00375F5D"/>
    <w:rsid w:val="00375F84"/>
    <w:rsid w:val="003763A7"/>
    <w:rsid w:val="00376AC3"/>
    <w:rsid w:val="00376B5E"/>
    <w:rsid w:val="00376B7C"/>
    <w:rsid w:val="00376BAB"/>
    <w:rsid w:val="003777F6"/>
    <w:rsid w:val="003778F1"/>
    <w:rsid w:val="00377994"/>
    <w:rsid w:val="00377A76"/>
    <w:rsid w:val="00377A96"/>
    <w:rsid w:val="00377CAA"/>
    <w:rsid w:val="00377E45"/>
    <w:rsid w:val="00377F4F"/>
    <w:rsid w:val="00380134"/>
    <w:rsid w:val="003802F2"/>
    <w:rsid w:val="00380747"/>
    <w:rsid w:val="00380EDA"/>
    <w:rsid w:val="003812A3"/>
    <w:rsid w:val="003814C3"/>
    <w:rsid w:val="00381652"/>
    <w:rsid w:val="00381678"/>
    <w:rsid w:val="00381786"/>
    <w:rsid w:val="00381823"/>
    <w:rsid w:val="00381F94"/>
    <w:rsid w:val="0038210D"/>
    <w:rsid w:val="003823C8"/>
    <w:rsid w:val="00382488"/>
    <w:rsid w:val="00382737"/>
    <w:rsid w:val="00382B23"/>
    <w:rsid w:val="00382E80"/>
    <w:rsid w:val="00383137"/>
    <w:rsid w:val="0038327D"/>
    <w:rsid w:val="00383EC3"/>
    <w:rsid w:val="00384197"/>
    <w:rsid w:val="00384693"/>
    <w:rsid w:val="0038469F"/>
    <w:rsid w:val="003846A4"/>
    <w:rsid w:val="00384D3C"/>
    <w:rsid w:val="0038540A"/>
    <w:rsid w:val="00385770"/>
    <w:rsid w:val="003857DB"/>
    <w:rsid w:val="00385984"/>
    <w:rsid w:val="00385CC3"/>
    <w:rsid w:val="00385F32"/>
    <w:rsid w:val="00385FB7"/>
    <w:rsid w:val="00386702"/>
    <w:rsid w:val="00386878"/>
    <w:rsid w:val="00386E68"/>
    <w:rsid w:val="00387652"/>
    <w:rsid w:val="00387889"/>
    <w:rsid w:val="00387A75"/>
    <w:rsid w:val="00390010"/>
    <w:rsid w:val="00390880"/>
    <w:rsid w:val="003909B5"/>
    <w:rsid w:val="00390AE4"/>
    <w:rsid w:val="00390B8C"/>
    <w:rsid w:val="00390E2A"/>
    <w:rsid w:val="00390F8D"/>
    <w:rsid w:val="00391304"/>
    <w:rsid w:val="00391799"/>
    <w:rsid w:val="00391A0E"/>
    <w:rsid w:val="00392199"/>
    <w:rsid w:val="003921D2"/>
    <w:rsid w:val="00392341"/>
    <w:rsid w:val="0039261A"/>
    <w:rsid w:val="00392DCC"/>
    <w:rsid w:val="00393366"/>
    <w:rsid w:val="00393650"/>
    <w:rsid w:val="00393673"/>
    <w:rsid w:val="00393961"/>
    <w:rsid w:val="00393DF3"/>
    <w:rsid w:val="00394715"/>
    <w:rsid w:val="003947D8"/>
    <w:rsid w:val="00395077"/>
    <w:rsid w:val="00395619"/>
    <w:rsid w:val="00395774"/>
    <w:rsid w:val="003957A8"/>
    <w:rsid w:val="003959FB"/>
    <w:rsid w:val="00395F25"/>
    <w:rsid w:val="00395FF3"/>
    <w:rsid w:val="0039622E"/>
    <w:rsid w:val="00396601"/>
    <w:rsid w:val="0039681B"/>
    <w:rsid w:val="003968C0"/>
    <w:rsid w:val="00396979"/>
    <w:rsid w:val="00396B27"/>
    <w:rsid w:val="00396D75"/>
    <w:rsid w:val="00397014"/>
    <w:rsid w:val="0039752B"/>
    <w:rsid w:val="003979BC"/>
    <w:rsid w:val="00397D1B"/>
    <w:rsid w:val="003A00E1"/>
    <w:rsid w:val="003A0153"/>
    <w:rsid w:val="003A043A"/>
    <w:rsid w:val="003A08D1"/>
    <w:rsid w:val="003A08E0"/>
    <w:rsid w:val="003A0C29"/>
    <w:rsid w:val="003A0CBF"/>
    <w:rsid w:val="003A0D92"/>
    <w:rsid w:val="003A1264"/>
    <w:rsid w:val="003A198F"/>
    <w:rsid w:val="003A1EC6"/>
    <w:rsid w:val="003A2254"/>
    <w:rsid w:val="003A2348"/>
    <w:rsid w:val="003A2814"/>
    <w:rsid w:val="003A35EF"/>
    <w:rsid w:val="003A380A"/>
    <w:rsid w:val="003A3B6D"/>
    <w:rsid w:val="003A3C69"/>
    <w:rsid w:val="003A4426"/>
    <w:rsid w:val="003A48A9"/>
    <w:rsid w:val="003A495F"/>
    <w:rsid w:val="003A4B5D"/>
    <w:rsid w:val="003A50B8"/>
    <w:rsid w:val="003A5130"/>
    <w:rsid w:val="003A51BE"/>
    <w:rsid w:val="003A5765"/>
    <w:rsid w:val="003A5D62"/>
    <w:rsid w:val="003A5F09"/>
    <w:rsid w:val="003A5F14"/>
    <w:rsid w:val="003A608C"/>
    <w:rsid w:val="003A666E"/>
    <w:rsid w:val="003A68F6"/>
    <w:rsid w:val="003A6B67"/>
    <w:rsid w:val="003A7254"/>
    <w:rsid w:val="003A725E"/>
    <w:rsid w:val="003A7373"/>
    <w:rsid w:val="003A75E6"/>
    <w:rsid w:val="003A767E"/>
    <w:rsid w:val="003A7858"/>
    <w:rsid w:val="003A7AA7"/>
    <w:rsid w:val="003A7CD7"/>
    <w:rsid w:val="003A7E7C"/>
    <w:rsid w:val="003B005B"/>
    <w:rsid w:val="003B04D6"/>
    <w:rsid w:val="003B0AE5"/>
    <w:rsid w:val="003B0C2B"/>
    <w:rsid w:val="003B0E48"/>
    <w:rsid w:val="003B10CD"/>
    <w:rsid w:val="003B13AE"/>
    <w:rsid w:val="003B1652"/>
    <w:rsid w:val="003B17F6"/>
    <w:rsid w:val="003B1804"/>
    <w:rsid w:val="003B2036"/>
    <w:rsid w:val="003B21A8"/>
    <w:rsid w:val="003B274E"/>
    <w:rsid w:val="003B292D"/>
    <w:rsid w:val="003B31CC"/>
    <w:rsid w:val="003B3A57"/>
    <w:rsid w:val="003B3A62"/>
    <w:rsid w:val="003B3A84"/>
    <w:rsid w:val="003B3AA8"/>
    <w:rsid w:val="003B3BB3"/>
    <w:rsid w:val="003B4285"/>
    <w:rsid w:val="003B489D"/>
    <w:rsid w:val="003B4C14"/>
    <w:rsid w:val="003B4DA9"/>
    <w:rsid w:val="003B4F6A"/>
    <w:rsid w:val="003B528A"/>
    <w:rsid w:val="003B52F7"/>
    <w:rsid w:val="003B59AC"/>
    <w:rsid w:val="003B636D"/>
    <w:rsid w:val="003B6855"/>
    <w:rsid w:val="003B690C"/>
    <w:rsid w:val="003B69F8"/>
    <w:rsid w:val="003B6A00"/>
    <w:rsid w:val="003B6D03"/>
    <w:rsid w:val="003B6EC9"/>
    <w:rsid w:val="003B6F4A"/>
    <w:rsid w:val="003B712C"/>
    <w:rsid w:val="003B7287"/>
    <w:rsid w:val="003B75F8"/>
    <w:rsid w:val="003B7E14"/>
    <w:rsid w:val="003B7E84"/>
    <w:rsid w:val="003C06D0"/>
    <w:rsid w:val="003C078B"/>
    <w:rsid w:val="003C0C73"/>
    <w:rsid w:val="003C13BE"/>
    <w:rsid w:val="003C2682"/>
    <w:rsid w:val="003C3168"/>
    <w:rsid w:val="003C3643"/>
    <w:rsid w:val="003C3788"/>
    <w:rsid w:val="003C3842"/>
    <w:rsid w:val="003C3A37"/>
    <w:rsid w:val="003C3AF9"/>
    <w:rsid w:val="003C3E48"/>
    <w:rsid w:val="003C4C51"/>
    <w:rsid w:val="003C53FF"/>
    <w:rsid w:val="003C606C"/>
    <w:rsid w:val="003C68D6"/>
    <w:rsid w:val="003C6A46"/>
    <w:rsid w:val="003C6C63"/>
    <w:rsid w:val="003C6EA3"/>
    <w:rsid w:val="003C71B4"/>
    <w:rsid w:val="003C7607"/>
    <w:rsid w:val="003C7E17"/>
    <w:rsid w:val="003C7EE6"/>
    <w:rsid w:val="003D0502"/>
    <w:rsid w:val="003D09C2"/>
    <w:rsid w:val="003D0A21"/>
    <w:rsid w:val="003D0A2D"/>
    <w:rsid w:val="003D0BF6"/>
    <w:rsid w:val="003D0C8F"/>
    <w:rsid w:val="003D0EA5"/>
    <w:rsid w:val="003D0EE6"/>
    <w:rsid w:val="003D121B"/>
    <w:rsid w:val="003D1295"/>
    <w:rsid w:val="003D171A"/>
    <w:rsid w:val="003D19E4"/>
    <w:rsid w:val="003D1A4F"/>
    <w:rsid w:val="003D1C89"/>
    <w:rsid w:val="003D246E"/>
    <w:rsid w:val="003D257C"/>
    <w:rsid w:val="003D2B63"/>
    <w:rsid w:val="003D2DAF"/>
    <w:rsid w:val="003D3463"/>
    <w:rsid w:val="003D3777"/>
    <w:rsid w:val="003D3856"/>
    <w:rsid w:val="003D3AE6"/>
    <w:rsid w:val="003D3B22"/>
    <w:rsid w:val="003D3D19"/>
    <w:rsid w:val="003D3DFE"/>
    <w:rsid w:val="003D3E91"/>
    <w:rsid w:val="003D3F64"/>
    <w:rsid w:val="003D412B"/>
    <w:rsid w:val="003D4310"/>
    <w:rsid w:val="003D47C1"/>
    <w:rsid w:val="003D4F29"/>
    <w:rsid w:val="003D56D6"/>
    <w:rsid w:val="003D5D3C"/>
    <w:rsid w:val="003D5DCF"/>
    <w:rsid w:val="003D5E1C"/>
    <w:rsid w:val="003D61AD"/>
    <w:rsid w:val="003D62EF"/>
    <w:rsid w:val="003D658C"/>
    <w:rsid w:val="003D65A3"/>
    <w:rsid w:val="003D722C"/>
    <w:rsid w:val="003D7689"/>
    <w:rsid w:val="003D7718"/>
    <w:rsid w:val="003D7792"/>
    <w:rsid w:val="003D7832"/>
    <w:rsid w:val="003D7976"/>
    <w:rsid w:val="003D7DA1"/>
    <w:rsid w:val="003D7E20"/>
    <w:rsid w:val="003E03EF"/>
    <w:rsid w:val="003E079B"/>
    <w:rsid w:val="003E095B"/>
    <w:rsid w:val="003E1225"/>
    <w:rsid w:val="003E1A07"/>
    <w:rsid w:val="003E1C53"/>
    <w:rsid w:val="003E2324"/>
    <w:rsid w:val="003E2AEC"/>
    <w:rsid w:val="003E2DC1"/>
    <w:rsid w:val="003E3379"/>
    <w:rsid w:val="003E33B2"/>
    <w:rsid w:val="003E3464"/>
    <w:rsid w:val="003E376B"/>
    <w:rsid w:val="003E395D"/>
    <w:rsid w:val="003E3C37"/>
    <w:rsid w:val="003E3C58"/>
    <w:rsid w:val="003E40D9"/>
    <w:rsid w:val="003E4702"/>
    <w:rsid w:val="003E4CD5"/>
    <w:rsid w:val="003E4DFA"/>
    <w:rsid w:val="003E4FC6"/>
    <w:rsid w:val="003E52B8"/>
    <w:rsid w:val="003E589D"/>
    <w:rsid w:val="003E605A"/>
    <w:rsid w:val="003E63BB"/>
    <w:rsid w:val="003E6793"/>
    <w:rsid w:val="003E68F9"/>
    <w:rsid w:val="003E6A7E"/>
    <w:rsid w:val="003E6CC4"/>
    <w:rsid w:val="003E6D1D"/>
    <w:rsid w:val="003E7374"/>
    <w:rsid w:val="003E76BB"/>
    <w:rsid w:val="003E7CD6"/>
    <w:rsid w:val="003F0049"/>
    <w:rsid w:val="003F0199"/>
    <w:rsid w:val="003F039D"/>
    <w:rsid w:val="003F061C"/>
    <w:rsid w:val="003F0A83"/>
    <w:rsid w:val="003F0C1E"/>
    <w:rsid w:val="003F1CF5"/>
    <w:rsid w:val="003F26BD"/>
    <w:rsid w:val="003F28BC"/>
    <w:rsid w:val="003F30A0"/>
    <w:rsid w:val="003F326D"/>
    <w:rsid w:val="003F3397"/>
    <w:rsid w:val="003F354E"/>
    <w:rsid w:val="003F38CC"/>
    <w:rsid w:val="003F3962"/>
    <w:rsid w:val="003F3DF9"/>
    <w:rsid w:val="003F3F58"/>
    <w:rsid w:val="003F4073"/>
    <w:rsid w:val="003F45EA"/>
    <w:rsid w:val="003F4864"/>
    <w:rsid w:val="003F4C77"/>
    <w:rsid w:val="003F4DA0"/>
    <w:rsid w:val="003F4FB1"/>
    <w:rsid w:val="003F50C0"/>
    <w:rsid w:val="003F51EC"/>
    <w:rsid w:val="003F53E1"/>
    <w:rsid w:val="003F5A3B"/>
    <w:rsid w:val="003F6763"/>
    <w:rsid w:val="003F687F"/>
    <w:rsid w:val="003F68C0"/>
    <w:rsid w:val="003F7773"/>
    <w:rsid w:val="003F78F2"/>
    <w:rsid w:val="003F7CAF"/>
    <w:rsid w:val="003F7D67"/>
    <w:rsid w:val="0040002A"/>
    <w:rsid w:val="0040028F"/>
    <w:rsid w:val="0040050D"/>
    <w:rsid w:val="004006B5"/>
    <w:rsid w:val="00400D80"/>
    <w:rsid w:val="004013D8"/>
    <w:rsid w:val="004015DF"/>
    <w:rsid w:val="00401651"/>
    <w:rsid w:val="00401677"/>
    <w:rsid w:val="00401B8B"/>
    <w:rsid w:val="00401B8E"/>
    <w:rsid w:val="00401DD6"/>
    <w:rsid w:val="0040257D"/>
    <w:rsid w:val="004026DA"/>
    <w:rsid w:val="004028A9"/>
    <w:rsid w:val="00402EA1"/>
    <w:rsid w:val="00403694"/>
    <w:rsid w:val="004038E2"/>
    <w:rsid w:val="00403A0E"/>
    <w:rsid w:val="00403AE3"/>
    <w:rsid w:val="004041F7"/>
    <w:rsid w:val="004043A6"/>
    <w:rsid w:val="00404C97"/>
    <w:rsid w:val="00405127"/>
    <w:rsid w:val="00405474"/>
    <w:rsid w:val="00405488"/>
    <w:rsid w:val="00405D97"/>
    <w:rsid w:val="004067E9"/>
    <w:rsid w:val="00406828"/>
    <w:rsid w:val="0040702D"/>
    <w:rsid w:val="00407110"/>
    <w:rsid w:val="00407184"/>
    <w:rsid w:val="004074BB"/>
    <w:rsid w:val="004075DB"/>
    <w:rsid w:val="004100E5"/>
    <w:rsid w:val="0041038B"/>
    <w:rsid w:val="004104BC"/>
    <w:rsid w:val="00410A25"/>
    <w:rsid w:val="00410AC1"/>
    <w:rsid w:val="004110DE"/>
    <w:rsid w:val="00411117"/>
    <w:rsid w:val="00411914"/>
    <w:rsid w:val="00411AEB"/>
    <w:rsid w:val="00411D29"/>
    <w:rsid w:val="00411EF7"/>
    <w:rsid w:val="00412611"/>
    <w:rsid w:val="0041280A"/>
    <w:rsid w:val="00412B78"/>
    <w:rsid w:val="004133A8"/>
    <w:rsid w:val="00413821"/>
    <w:rsid w:val="00413C2B"/>
    <w:rsid w:val="00413C3E"/>
    <w:rsid w:val="00413E95"/>
    <w:rsid w:val="00413FB1"/>
    <w:rsid w:val="0041408C"/>
    <w:rsid w:val="00414872"/>
    <w:rsid w:val="00414B7F"/>
    <w:rsid w:val="00414E20"/>
    <w:rsid w:val="00415230"/>
    <w:rsid w:val="0041533E"/>
    <w:rsid w:val="004154C1"/>
    <w:rsid w:val="00415534"/>
    <w:rsid w:val="00415964"/>
    <w:rsid w:val="00415AE0"/>
    <w:rsid w:val="00415C3A"/>
    <w:rsid w:val="0041625B"/>
    <w:rsid w:val="004166C4"/>
    <w:rsid w:val="0041687B"/>
    <w:rsid w:val="00416A82"/>
    <w:rsid w:val="00417314"/>
    <w:rsid w:val="00417FA5"/>
    <w:rsid w:val="0042090C"/>
    <w:rsid w:val="004209C3"/>
    <w:rsid w:val="00420B84"/>
    <w:rsid w:val="00420E43"/>
    <w:rsid w:val="0042111B"/>
    <w:rsid w:val="004219BC"/>
    <w:rsid w:val="00421C1D"/>
    <w:rsid w:val="004221F0"/>
    <w:rsid w:val="004223AD"/>
    <w:rsid w:val="0042256E"/>
    <w:rsid w:val="00422C1A"/>
    <w:rsid w:val="00422D96"/>
    <w:rsid w:val="004230F1"/>
    <w:rsid w:val="004239BF"/>
    <w:rsid w:val="00423DD0"/>
    <w:rsid w:val="00423DEC"/>
    <w:rsid w:val="004241C4"/>
    <w:rsid w:val="00424A23"/>
    <w:rsid w:val="00424A7E"/>
    <w:rsid w:val="00424B10"/>
    <w:rsid w:val="00424B62"/>
    <w:rsid w:val="00424B96"/>
    <w:rsid w:val="00424E3A"/>
    <w:rsid w:val="00425378"/>
    <w:rsid w:val="004257BB"/>
    <w:rsid w:val="004259D4"/>
    <w:rsid w:val="00425BD3"/>
    <w:rsid w:val="004268EE"/>
    <w:rsid w:val="00426F07"/>
    <w:rsid w:val="00426FB7"/>
    <w:rsid w:val="00427159"/>
    <w:rsid w:val="004273DE"/>
    <w:rsid w:val="00427429"/>
    <w:rsid w:val="00427912"/>
    <w:rsid w:val="00427982"/>
    <w:rsid w:val="00427C7D"/>
    <w:rsid w:val="00430302"/>
    <w:rsid w:val="00430B01"/>
    <w:rsid w:val="00430BAE"/>
    <w:rsid w:val="00430D42"/>
    <w:rsid w:val="0043133B"/>
    <w:rsid w:val="00431901"/>
    <w:rsid w:val="0043208F"/>
    <w:rsid w:val="0043211D"/>
    <w:rsid w:val="0043245D"/>
    <w:rsid w:val="00432790"/>
    <w:rsid w:val="0043386D"/>
    <w:rsid w:val="004351A3"/>
    <w:rsid w:val="0043549E"/>
    <w:rsid w:val="00435D79"/>
    <w:rsid w:val="0043601A"/>
    <w:rsid w:val="004365A1"/>
    <w:rsid w:val="0043694E"/>
    <w:rsid w:val="00436CC4"/>
    <w:rsid w:val="00436E50"/>
    <w:rsid w:val="00437118"/>
    <w:rsid w:val="0043771D"/>
    <w:rsid w:val="00440202"/>
    <w:rsid w:val="0044036A"/>
    <w:rsid w:val="00440639"/>
    <w:rsid w:val="00440AA1"/>
    <w:rsid w:val="00440D34"/>
    <w:rsid w:val="004418F3"/>
    <w:rsid w:val="004419C9"/>
    <w:rsid w:val="004419D7"/>
    <w:rsid w:val="00441C24"/>
    <w:rsid w:val="00441FE1"/>
    <w:rsid w:val="00442178"/>
    <w:rsid w:val="0044219A"/>
    <w:rsid w:val="004422C4"/>
    <w:rsid w:val="004426B6"/>
    <w:rsid w:val="00442737"/>
    <w:rsid w:val="0044280D"/>
    <w:rsid w:val="00442A05"/>
    <w:rsid w:val="00442A38"/>
    <w:rsid w:val="00442B4A"/>
    <w:rsid w:val="00442FE3"/>
    <w:rsid w:val="004430E5"/>
    <w:rsid w:val="00443FA1"/>
    <w:rsid w:val="0044404B"/>
    <w:rsid w:val="004440DC"/>
    <w:rsid w:val="0044468A"/>
    <w:rsid w:val="0044478B"/>
    <w:rsid w:val="004447A7"/>
    <w:rsid w:val="00445044"/>
    <w:rsid w:val="004454FB"/>
    <w:rsid w:val="0044578B"/>
    <w:rsid w:val="00445F98"/>
    <w:rsid w:val="004460A2"/>
    <w:rsid w:val="00446348"/>
    <w:rsid w:val="0044663B"/>
    <w:rsid w:val="00446662"/>
    <w:rsid w:val="00446702"/>
    <w:rsid w:val="00446934"/>
    <w:rsid w:val="00446A2B"/>
    <w:rsid w:val="00446B05"/>
    <w:rsid w:val="00446B37"/>
    <w:rsid w:val="0044738E"/>
    <w:rsid w:val="004477D8"/>
    <w:rsid w:val="00447A74"/>
    <w:rsid w:val="00447BA7"/>
    <w:rsid w:val="00450935"/>
    <w:rsid w:val="00450FB6"/>
    <w:rsid w:val="0045147F"/>
    <w:rsid w:val="00451A96"/>
    <w:rsid w:val="0045246A"/>
    <w:rsid w:val="004529C7"/>
    <w:rsid w:val="00452F55"/>
    <w:rsid w:val="00453968"/>
    <w:rsid w:val="00453B2B"/>
    <w:rsid w:val="00453BBC"/>
    <w:rsid w:val="00453D39"/>
    <w:rsid w:val="0045407F"/>
    <w:rsid w:val="004541B2"/>
    <w:rsid w:val="00454471"/>
    <w:rsid w:val="004545D5"/>
    <w:rsid w:val="004549C1"/>
    <w:rsid w:val="00454B12"/>
    <w:rsid w:val="0045508A"/>
    <w:rsid w:val="00455165"/>
    <w:rsid w:val="00455323"/>
    <w:rsid w:val="00455B42"/>
    <w:rsid w:val="00455CDF"/>
    <w:rsid w:val="00455F77"/>
    <w:rsid w:val="00456186"/>
    <w:rsid w:val="00456294"/>
    <w:rsid w:val="00456467"/>
    <w:rsid w:val="0045676A"/>
    <w:rsid w:val="00456BA7"/>
    <w:rsid w:val="00457005"/>
    <w:rsid w:val="0045701D"/>
    <w:rsid w:val="004572EC"/>
    <w:rsid w:val="004573F6"/>
    <w:rsid w:val="00457455"/>
    <w:rsid w:val="00460103"/>
    <w:rsid w:val="004601D3"/>
    <w:rsid w:val="00460CEA"/>
    <w:rsid w:val="00460D46"/>
    <w:rsid w:val="00460D6D"/>
    <w:rsid w:val="00461131"/>
    <w:rsid w:val="004612E9"/>
    <w:rsid w:val="0046148E"/>
    <w:rsid w:val="00461507"/>
    <w:rsid w:val="00461AB2"/>
    <w:rsid w:val="004620B8"/>
    <w:rsid w:val="004624D3"/>
    <w:rsid w:val="00462624"/>
    <w:rsid w:val="0046262B"/>
    <w:rsid w:val="00462697"/>
    <w:rsid w:val="0046316C"/>
    <w:rsid w:val="00463962"/>
    <w:rsid w:val="00463D0A"/>
    <w:rsid w:val="00464182"/>
    <w:rsid w:val="0046476A"/>
    <w:rsid w:val="00464E1E"/>
    <w:rsid w:val="00465451"/>
    <w:rsid w:val="0046571D"/>
    <w:rsid w:val="0046599C"/>
    <w:rsid w:val="00465AD8"/>
    <w:rsid w:val="00465E3A"/>
    <w:rsid w:val="00466172"/>
    <w:rsid w:val="00466424"/>
    <w:rsid w:val="004665CB"/>
    <w:rsid w:val="004667DF"/>
    <w:rsid w:val="00466DB5"/>
    <w:rsid w:val="00470152"/>
    <w:rsid w:val="004704DB"/>
    <w:rsid w:val="00470504"/>
    <w:rsid w:val="00470E57"/>
    <w:rsid w:val="004719D8"/>
    <w:rsid w:val="0047224E"/>
    <w:rsid w:val="004723E9"/>
    <w:rsid w:val="00472597"/>
    <w:rsid w:val="0047262E"/>
    <w:rsid w:val="0047299C"/>
    <w:rsid w:val="004729FA"/>
    <w:rsid w:val="00473108"/>
    <w:rsid w:val="00473513"/>
    <w:rsid w:val="00473767"/>
    <w:rsid w:val="00473A94"/>
    <w:rsid w:val="0047406D"/>
    <w:rsid w:val="004744CF"/>
    <w:rsid w:val="004744FA"/>
    <w:rsid w:val="004745B1"/>
    <w:rsid w:val="00474A1D"/>
    <w:rsid w:val="004755BA"/>
    <w:rsid w:val="00475707"/>
    <w:rsid w:val="00475B22"/>
    <w:rsid w:val="00475D1A"/>
    <w:rsid w:val="0047619C"/>
    <w:rsid w:val="00476325"/>
    <w:rsid w:val="00477297"/>
    <w:rsid w:val="004772E0"/>
    <w:rsid w:val="00477C60"/>
    <w:rsid w:val="004802CE"/>
    <w:rsid w:val="0048032F"/>
    <w:rsid w:val="0048044C"/>
    <w:rsid w:val="0048092A"/>
    <w:rsid w:val="00481204"/>
    <w:rsid w:val="004818C0"/>
    <w:rsid w:val="004822A2"/>
    <w:rsid w:val="00482438"/>
    <w:rsid w:val="00482820"/>
    <w:rsid w:val="00482885"/>
    <w:rsid w:val="00483244"/>
    <w:rsid w:val="0048377A"/>
    <w:rsid w:val="004842B5"/>
    <w:rsid w:val="00484705"/>
    <w:rsid w:val="00484971"/>
    <w:rsid w:val="00485684"/>
    <w:rsid w:val="00485DF8"/>
    <w:rsid w:val="00485E31"/>
    <w:rsid w:val="00485E80"/>
    <w:rsid w:val="004863DB"/>
    <w:rsid w:val="00486422"/>
    <w:rsid w:val="00486427"/>
    <w:rsid w:val="00486611"/>
    <w:rsid w:val="00487003"/>
    <w:rsid w:val="00487983"/>
    <w:rsid w:val="00487BF7"/>
    <w:rsid w:val="00487F09"/>
    <w:rsid w:val="0049022D"/>
    <w:rsid w:val="00490C9D"/>
    <w:rsid w:val="00490F90"/>
    <w:rsid w:val="00491314"/>
    <w:rsid w:val="0049162E"/>
    <w:rsid w:val="0049284E"/>
    <w:rsid w:val="00492A51"/>
    <w:rsid w:val="00492D9D"/>
    <w:rsid w:val="0049312E"/>
    <w:rsid w:val="00493300"/>
    <w:rsid w:val="00493819"/>
    <w:rsid w:val="00493ACA"/>
    <w:rsid w:val="00493B32"/>
    <w:rsid w:val="00493DDD"/>
    <w:rsid w:val="00494161"/>
    <w:rsid w:val="0049423E"/>
    <w:rsid w:val="0049433E"/>
    <w:rsid w:val="004945BC"/>
    <w:rsid w:val="004948B6"/>
    <w:rsid w:val="00494B06"/>
    <w:rsid w:val="00494C3A"/>
    <w:rsid w:val="00495121"/>
    <w:rsid w:val="0049533F"/>
    <w:rsid w:val="004959CD"/>
    <w:rsid w:val="00495AEC"/>
    <w:rsid w:val="004962FB"/>
    <w:rsid w:val="0049665B"/>
    <w:rsid w:val="00496B10"/>
    <w:rsid w:val="00497C87"/>
    <w:rsid w:val="00497F76"/>
    <w:rsid w:val="00497F8A"/>
    <w:rsid w:val="00497FED"/>
    <w:rsid w:val="004A0555"/>
    <w:rsid w:val="004A05B8"/>
    <w:rsid w:val="004A068D"/>
    <w:rsid w:val="004A07E1"/>
    <w:rsid w:val="004A0B3A"/>
    <w:rsid w:val="004A0CAA"/>
    <w:rsid w:val="004A0EBF"/>
    <w:rsid w:val="004A0FBB"/>
    <w:rsid w:val="004A139B"/>
    <w:rsid w:val="004A1648"/>
    <w:rsid w:val="004A190B"/>
    <w:rsid w:val="004A19DF"/>
    <w:rsid w:val="004A1B2E"/>
    <w:rsid w:val="004A1B66"/>
    <w:rsid w:val="004A2171"/>
    <w:rsid w:val="004A21A9"/>
    <w:rsid w:val="004A2267"/>
    <w:rsid w:val="004A2478"/>
    <w:rsid w:val="004A266B"/>
    <w:rsid w:val="004A30F5"/>
    <w:rsid w:val="004A3587"/>
    <w:rsid w:val="004A3C6C"/>
    <w:rsid w:val="004A3CD0"/>
    <w:rsid w:val="004A3DF7"/>
    <w:rsid w:val="004A4FC3"/>
    <w:rsid w:val="004A5133"/>
    <w:rsid w:val="004A52D1"/>
    <w:rsid w:val="004A5653"/>
    <w:rsid w:val="004A5AB1"/>
    <w:rsid w:val="004A5DC3"/>
    <w:rsid w:val="004A6451"/>
    <w:rsid w:val="004A683E"/>
    <w:rsid w:val="004A6AAF"/>
    <w:rsid w:val="004A718F"/>
    <w:rsid w:val="004A768F"/>
    <w:rsid w:val="004A7BE2"/>
    <w:rsid w:val="004A7C60"/>
    <w:rsid w:val="004B0189"/>
    <w:rsid w:val="004B0378"/>
    <w:rsid w:val="004B056A"/>
    <w:rsid w:val="004B079C"/>
    <w:rsid w:val="004B0AF6"/>
    <w:rsid w:val="004B0DA6"/>
    <w:rsid w:val="004B0FC0"/>
    <w:rsid w:val="004B13BD"/>
    <w:rsid w:val="004B326D"/>
    <w:rsid w:val="004B328C"/>
    <w:rsid w:val="004B399F"/>
    <w:rsid w:val="004B3EA9"/>
    <w:rsid w:val="004B3F77"/>
    <w:rsid w:val="004B49FD"/>
    <w:rsid w:val="004B4ABD"/>
    <w:rsid w:val="004B50B8"/>
    <w:rsid w:val="004B5605"/>
    <w:rsid w:val="004B5617"/>
    <w:rsid w:val="004B5E9E"/>
    <w:rsid w:val="004B6744"/>
    <w:rsid w:val="004B6C04"/>
    <w:rsid w:val="004B6E00"/>
    <w:rsid w:val="004B711B"/>
    <w:rsid w:val="004B73A0"/>
    <w:rsid w:val="004B768B"/>
    <w:rsid w:val="004B76FE"/>
    <w:rsid w:val="004C093D"/>
    <w:rsid w:val="004C0B11"/>
    <w:rsid w:val="004C0F1C"/>
    <w:rsid w:val="004C0FA3"/>
    <w:rsid w:val="004C1329"/>
    <w:rsid w:val="004C1774"/>
    <w:rsid w:val="004C1857"/>
    <w:rsid w:val="004C1929"/>
    <w:rsid w:val="004C1AF6"/>
    <w:rsid w:val="004C1F10"/>
    <w:rsid w:val="004C2218"/>
    <w:rsid w:val="004C24C6"/>
    <w:rsid w:val="004C2940"/>
    <w:rsid w:val="004C2A0F"/>
    <w:rsid w:val="004C2E0C"/>
    <w:rsid w:val="004C3297"/>
    <w:rsid w:val="004C32A9"/>
    <w:rsid w:val="004C3365"/>
    <w:rsid w:val="004C368C"/>
    <w:rsid w:val="004C3BCA"/>
    <w:rsid w:val="004C3E86"/>
    <w:rsid w:val="004C3ED1"/>
    <w:rsid w:val="004C49A7"/>
    <w:rsid w:val="004C4A3C"/>
    <w:rsid w:val="004C4B4E"/>
    <w:rsid w:val="004C5103"/>
    <w:rsid w:val="004C5E6E"/>
    <w:rsid w:val="004C6577"/>
    <w:rsid w:val="004C6618"/>
    <w:rsid w:val="004C66DE"/>
    <w:rsid w:val="004C6ACF"/>
    <w:rsid w:val="004C6CE0"/>
    <w:rsid w:val="004C6D10"/>
    <w:rsid w:val="004C6D4C"/>
    <w:rsid w:val="004C6FB9"/>
    <w:rsid w:val="004C75B3"/>
    <w:rsid w:val="004C75FB"/>
    <w:rsid w:val="004C7873"/>
    <w:rsid w:val="004C7B2D"/>
    <w:rsid w:val="004C7D5B"/>
    <w:rsid w:val="004C7EFC"/>
    <w:rsid w:val="004C7F77"/>
    <w:rsid w:val="004D0049"/>
    <w:rsid w:val="004D02DB"/>
    <w:rsid w:val="004D0CE9"/>
    <w:rsid w:val="004D0F0C"/>
    <w:rsid w:val="004D0FB0"/>
    <w:rsid w:val="004D146A"/>
    <w:rsid w:val="004D159A"/>
    <w:rsid w:val="004D183F"/>
    <w:rsid w:val="004D1BF9"/>
    <w:rsid w:val="004D1C81"/>
    <w:rsid w:val="004D221F"/>
    <w:rsid w:val="004D23AB"/>
    <w:rsid w:val="004D2803"/>
    <w:rsid w:val="004D2A26"/>
    <w:rsid w:val="004D2E38"/>
    <w:rsid w:val="004D2E95"/>
    <w:rsid w:val="004D3115"/>
    <w:rsid w:val="004D31BE"/>
    <w:rsid w:val="004D3D59"/>
    <w:rsid w:val="004D4AD0"/>
    <w:rsid w:val="004D4BFF"/>
    <w:rsid w:val="004D4EDB"/>
    <w:rsid w:val="004D5AF3"/>
    <w:rsid w:val="004D5C78"/>
    <w:rsid w:val="004D5E1A"/>
    <w:rsid w:val="004D5EAE"/>
    <w:rsid w:val="004D68EA"/>
    <w:rsid w:val="004D6BE9"/>
    <w:rsid w:val="004D75AF"/>
    <w:rsid w:val="004D7645"/>
    <w:rsid w:val="004D7AF2"/>
    <w:rsid w:val="004D7DF6"/>
    <w:rsid w:val="004E0081"/>
    <w:rsid w:val="004E0215"/>
    <w:rsid w:val="004E027B"/>
    <w:rsid w:val="004E0626"/>
    <w:rsid w:val="004E066E"/>
    <w:rsid w:val="004E0753"/>
    <w:rsid w:val="004E0C33"/>
    <w:rsid w:val="004E1028"/>
    <w:rsid w:val="004E1147"/>
    <w:rsid w:val="004E1318"/>
    <w:rsid w:val="004E157B"/>
    <w:rsid w:val="004E174B"/>
    <w:rsid w:val="004E1E9C"/>
    <w:rsid w:val="004E2153"/>
    <w:rsid w:val="004E216E"/>
    <w:rsid w:val="004E2326"/>
    <w:rsid w:val="004E28DF"/>
    <w:rsid w:val="004E30A4"/>
    <w:rsid w:val="004E30C0"/>
    <w:rsid w:val="004E3615"/>
    <w:rsid w:val="004E38A8"/>
    <w:rsid w:val="004E3BE3"/>
    <w:rsid w:val="004E43F7"/>
    <w:rsid w:val="004E55B2"/>
    <w:rsid w:val="004E68CB"/>
    <w:rsid w:val="004E6ADE"/>
    <w:rsid w:val="004E6B67"/>
    <w:rsid w:val="004E6F44"/>
    <w:rsid w:val="004E7332"/>
    <w:rsid w:val="004E741E"/>
    <w:rsid w:val="004E7DD9"/>
    <w:rsid w:val="004F0496"/>
    <w:rsid w:val="004F0609"/>
    <w:rsid w:val="004F0A0B"/>
    <w:rsid w:val="004F0B40"/>
    <w:rsid w:val="004F10A7"/>
    <w:rsid w:val="004F1C85"/>
    <w:rsid w:val="004F1E11"/>
    <w:rsid w:val="004F2021"/>
    <w:rsid w:val="004F2215"/>
    <w:rsid w:val="004F2336"/>
    <w:rsid w:val="004F2833"/>
    <w:rsid w:val="004F283F"/>
    <w:rsid w:val="004F2A8D"/>
    <w:rsid w:val="004F2DB4"/>
    <w:rsid w:val="004F2E7B"/>
    <w:rsid w:val="004F3A49"/>
    <w:rsid w:val="004F3B20"/>
    <w:rsid w:val="004F42B1"/>
    <w:rsid w:val="004F4442"/>
    <w:rsid w:val="004F48BE"/>
    <w:rsid w:val="004F4BB0"/>
    <w:rsid w:val="004F56F6"/>
    <w:rsid w:val="004F5A62"/>
    <w:rsid w:val="004F600B"/>
    <w:rsid w:val="004F6640"/>
    <w:rsid w:val="004F67FA"/>
    <w:rsid w:val="004F6931"/>
    <w:rsid w:val="004F6BF5"/>
    <w:rsid w:val="004F7035"/>
    <w:rsid w:val="004F7F24"/>
    <w:rsid w:val="004F7F60"/>
    <w:rsid w:val="004F7F9C"/>
    <w:rsid w:val="00500065"/>
    <w:rsid w:val="005001AA"/>
    <w:rsid w:val="0050057A"/>
    <w:rsid w:val="00500627"/>
    <w:rsid w:val="005006EA"/>
    <w:rsid w:val="0050082D"/>
    <w:rsid w:val="00500D23"/>
    <w:rsid w:val="00500EAC"/>
    <w:rsid w:val="00500F12"/>
    <w:rsid w:val="00501152"/>
    <w:rsid w:val="0050169A"/>
    <w:rsid w:val="005016E2"/>
    <w:rsid w:val="00501C2D"/>
    <w:rsid w:val="00501C76"/>
    <w:rsid w:val="00501D13"/>
    <w:rsid w:val="00502440"/>
    <w:rsid w:val="005031F6"/>
    <w:rsid w:val="005038B1"/>
    <w:rsid w:val="005039C1"/>
    <w:rsid w:val="005048D5"/>
    <w:rsid w:val="00504D2A"/>
    <w:rsid w:val="00504F9F"/>
    <w:rsid w:val="0050568C"/>
    <w:rsid w:val="00505825"/>
    <w:rsid w:val="005062AC"/>
    <w:rsid w:val="005062ED"/>
    <w:rsid w:val="005066B6"/>
    <w:rsid w:val="00506798"/>
    <w:rsid w:val="00506873"/>
    <w:rsid w:val="00506A0B"/>
    <w:rsid w:val="00506B29"/>
    <w:rsid w:val="00506EFD"/>
    <w:rsid w:val="00506FCF"/>
    <w:rsid w:val="00507DB2"/>
    <w:rsid w:val="00510042"/>
    <w:rsid w:val="005109D7"/>
    <w:rsid w:val="005109F4"/>
    <w:rsid w:val="00510AA0"/>
    <w:rsid w:val="00510AA4"/>
    <w:rsid w:val="00510F97"/>
    <w:rsid w:val="00510FB0"/>
    <w:rsid w:val="00511319"/>
    <w:rsid w:val="00511857"/>
    <w:rsid w:val="0051196F"/>
    <w:rsid w:val="00511FD4"/>
    <w:rsid w:val="005123DD"/>
    <w:rsid w:val="00512921"/>
    <w:rsid w:val="00512B0F"/>
    <w:rsid w:val="00512F94"/>
    <w:rsid w:val="00513190"/>
    <w:rsid w:val="0051330F"/>
    <w:rsid w:val="00513FC9"/>
    <w:rsid w:val="005142D1"/>
    <w:rsid w:val="00514613"/>
    <w:rsid w:val="00514F6F"/>
    <w:rsid w:val="00515758"/>
    <w:rsid w:val="0051577D"/>
    <w:rsid w:val="005159B6"/>
    <w:rsid w:val="00515B3D"/>
    <w:rsid w:val="00515BCA"/>
    <w:rsid w:val="00516774"/>
    <w:rsid w:val="00516BFF"/>
    <w:rsid w:val="00516CF0"/>
    <w:rsid w:val="0051735E"/>
    <w:rsid w:val="0051783F"/>
    <w:rsid w:val="00517F78"/>
    <w:rsid w:val="0052012D"/>
    <w:rsid w:val="00520157"/>
    <w:rsid w:val="005202DC"/>
    <w:rsid w:val="0052089D"/>
    <w:rsid w:val="00520904"/>
    <w:rsid w:val="005209D9"/>
    <w:rsid w:val="005209FB"/>
    <w:rsid w:val="00520EB4"/>
    <w:rsid w:val="005214C7"/>
    <w:rsid w:val="00521943"/>
    <w:rsid w:val="00521B8A"/>
    <w:rsid w:val="00521F25"/>
    <w:rsid w:val="0052216E"/>
    <w:rsid w:val="005225AB"/>
    <w:rsid w:val="00522E73"/>
    <w:rsid w:val="005232A2"/>
    <w:rsid w:val="00523384"/>
    <w:rsid w:val="00523435"/>
    <w:rsid w:val="0052374F"/>
    <w:rsid w:val="005238D1"/>
    <w:rsid w:val="00523B86"/>
    <w:rsid w:val="00523B9F"/>
    <w:rsid w:val="005240C1"/>
    <w:rsid w:val="00524442"/>
    <w:rsid w:val="005244D4"/>
    <w:rsid w:val="005252C9"/>
    <w:rsid w:val="0052536F"/>
    <w:rsid w:val="0052563F"/>
    <w:rsid w:val="00525816"/>
    <w:rsid w:val="00525BFE"/>
    <w:rsid w:val="00525E1B"/>
    <w:rsid w:val="00526100"/>
    <w:rsid w:val="005261C3"/>
    <w:rsid w:val="005263AE"/>
    <w:rsid w:val="00526CDC"/>
    <w:rsid w:val="0052703D"/>
    <w:rsid w:val="00527254"/>
    <w:rsid w:val="00527265"/>
    <w:rsid w:val="00527335"/>
    <w:rsid w:val="00527630"/>
    <w:rsid w:val="00527C26"/>
    <w:rsid w:val="00527C4F"/>
    <w:rsid w:val="00527C65"/>
    <w:rsid w:val="00527D3B"/>
    <w:rsid w:val="005302A2"/>
    <w:rsid w:val="00530371"/>
    <w:rsid w:val="00530E55"/>
    <w:rsid w:val="005311BD"/>
    <w:rsid w:val="0053146B"/>
    <w:rsid w:val="0053169E"/>
    <w:rsid w:val="00531C73"/>
    <w:rsid w:val="00531ED3"/>
    <w:rsid w:val="00532999"/>
    <w:rsid w:val="00532A1E"/>
    <w:rsid w:val="00532B1D"/>
    <w:rsid w:val="00532B2F"/>
    <w:rsid w:val="00532C7A"/>
    <w:rsid w:val="0053310A"/>
    <w:rsid w:val="0053362F"/>
    <w:rsid w:val="00533638"/>
    <w:rsid w:val="00533C7A"/>
    <w:rsid w:val="00534560"/>
    <w:rsid w:val="005346DD"/>
    <w:rsid w:val="00534A44"/>
    <w:rsid w:val="00535040"/>
    <w:rsid w:val="00535A09"/>
    <w:rsid w:val="005364A7"/>
    <w:rsid w:val="0053684F"/>
    <w:rsid w:val="00536BF3"/>
    <w:rsid w:val="00536C5C"/>
    <w:rsid w:val="005373CE"/>
    <w:rsid w:val="005374B5"/>
    <w:rsid w:val="00537941"/>
    <w:rsid w:val="00537B54"/>
    <w:rsid w:val="0053BB09"/>
    <w:rsid w:val="00540179"/>
    <w:rsid w:val="005402F6"/>
    <w:rsid w:val="00540852"/>
    <w:rsid w:val="00540D0E"/>
    <w:rsid w:val="0054124D"/>
    <w:rsid w:val="00541320"/>
    <w:rsid w:val="005414F4"/>
    <w:rsid w:val="00541621"/>
    <w:rsid w:val="00541A46"/>
    <w:rsid w:val="00541AB0"/>
    <w:rsid w:val="00541BFE"/>
    <w:rsid w:val="00541D47"/>
    <w:rsid w:val="00541FA1"/>
    <w:rsid w:val="00542105"/>
    <w:rsid w:val="00542237"/>
    <w:rsid w:val="0054253F"/>
    <w:rsid w:val="005428AA"/>
    <w:rsid w:val="005428E6"/>
    <w:rsid w:val="00542944"/>
    <w:rsid w:val="00542A74"/>
    <w:rsid w:val="00542FDE"/>
    <w:rsid w:val="0054326A"/>
    <w:rsid w:val="005432F2"/>
    <w:rsid w:val="0054337B"/>
    <w:rsid w:val="005439B4"/>
    <w:rsid w:val="00543AC4"/>
    <w:rsid w:val="00543AEF"/>
    <w:rsid w:val="00543B28"/>
    <w:rsid w:val="00543C77"/>
    <w:rsid w:val="00544172"/>
    <w:rsid w:val="00544595"/>
    <w:rsid w:val="00544B77"/>
    <w:rsid w:val="005458E1"/>
    <w:rsid w:val="00546812"/>
    <w:rsid w:val="005469EC"/>
    <w:rsid w:val="00546F5A"/>
    <w:rsid w:val="0054709F"/>
    <w:rsid w:val="005472D5"/>
    <w:rsid w:val="00547A24"/>
    <w:rsid w:val="00547C84"/>
    <w:rsid w:val="00547E9E"/>
    <w:rsid w:val="0055000A"/>
    <w:rsid w:val="0055019D"/>
    <w:rsid w:val="00550475"/>
    <w:rsid w:val="00550F73"/>
    <w:rsid w:val="005512AC"/>
    <w:rsid w:val="005518B2"/>
    <w:rsid w:val="005519F2"/>
    <w:rsid w:val="00551AB3"/>
    <w:rsid w:val="00551B26"/>
    <w:rsid w:val="00551B68"/>
    <w:rsid w:val="00551D1E"/>
    <w:rsid w:val="00552911"/>
    <w:rsid w:val="00552AA8"/>
    <w:rsid w:val="00552F08"/>
    <w:rsid w:val="0055387C"/>
    <w:rsid w:val="0055389D"/>
    <w:rsid w:val="00553991"/>
    <w:rsid w:val="00553A72"/>
    <w:rsid w:val="00553C55"/>
    <w:rsid w:val="005540D6"/>
    <w:rsid w:val="005541AE"/>
    <w:rsid w:val="00554314"/>
    <w:rsid w:val="00554958"/>
    <w:rsid w:val="00554FBF"/>
    <w:rsid w:val="00555012"/>
    <w:rsid w:val="00555870"/>
    <w:rsid w:val="005559EB"/>
    <w:rsid w:val="00555B5F"/>
    <w:rsid w:val="00555FC8"/>
    <w:rsid w:val="00556289"/>
    <w:rsid w:val="00556AD4"/>
    <w:rsid w:val="00556E58"/>
    <w:rsid w:val="00557017"/>
    <w:rsid w:val="00557A82"/>
    <w:rsid w:val="0056023A"/>
    <w:rsid w:val="005602C4"/>
    <w:rsid w:val="00560E77"/>
    <w:rsid w:val="00560FF5"/>
    <w:rsid w:val="005610F2"/>
    <w:rsid w:val="0056127C"/>
    <w:rsid w:val="005616FF"/>
    <w:rsid w:val="0056185E"/>
    <w:rsid w:val="00561D2E"/>
    <w:rsid w:val="00561DC4"/>
    <w:rsid w:val="00562489"/>
    <w:rsid w:val="0056292E"/>
    <w:rsid w:val="0056298B"/>
    <w:rsid w:val="00562C0E"/>
    <w:rsid w:val="005630B6"/>
    <w:rsid w:val="0056339E"/>
    <w:rsid w:val="00563C02"/>
    <w:rsid w:val="00563F04"/>
    <w:rsid w:val="00564705"/>
    <w:rsid w:val="005648C9"/>
    <w:rsid w:val="00564C53"/>
    <w:rsid w:val="00564D41"/>
    <w:rsid w:val="00565DC9"/>
    <w:rsid w:val="005660EF"/>
    <w:rsid w:val="0056616D"/>
    <w:rsid w:val="005663A8"/>
    <w:rsid w:val="00566936"/>
    <w:rsid w:val="00566BD0"/>
    <w:rsid w:val="00566E22"/>
    <w:rsid w:val="00566E2A"/>
    <w:rsid w:val="0056704B"/>
    <w:rsid w:val="0056748B"/>
    <w:rsid w:val="00567801"/>
    <w:rsid w:val="005678E0"/>
    <w:rsid w:val="00567F1E"/>
    <w:rsid w:val="00567FC5"/>
    <w:rsid w:val="00570741"/>
    <w:rsid w:val="005708A3"/>
    <w:rsid w:val="00570AE3"/>
    <w:rsid w:val="00570E4D"/>
    <w:rsid w:val="0057100E"/>
    <w:rsid w:val="00571128"/>
    <w:rsid w:val="005711E5"/>
    <w:rsid w:val="00571375"/>
    <w:rsid w:val="005715AD"/>
    <w:rsid w:val="00571AA4"/>
    <w:rsid w:val="005721DE"/>
    <w:rsid w:val="00572FE9"/>
    <w:rsid w:val="00572FF8"/>
    <w:rsid w:val="0057305D"/>
    <w:rsid w:val="00573523"/>
    <w:rsid w:val="00573610"/>
    <w:rsid w:val="00573642"/>
    <w:rsid w:val="005736E1"/>
    <w:rsid w:val="0057396C"/>
    <w:rsid w:val="00573A2D"/>
    <w:rsid w:val="00573A5D"/>
    <w:rsid w:val="00573F30"/>
    <w:rsid w:val="00573FCC"/>
    <w:rsid w:val="005742F0"/>
    <w:rsid w:val="005744AD"/>
    <w:rsid w:val="005746D1"/>
    <w:rsid w:val="0057470B"/>
    <w:rsid w:val="005749EE"/>
    <w:rsid w:val="00574B10"/>
    <w:rsid w:val="00574D46"/>
    <w:rsid w:val="00574EB4"/>
    <w:rsid w:val="00575869"/>
    <w:rsid w:val="00575AB1"/>
    <w:rsid w:val="00575B80"/>
    <w:rsid w:val="005764FB"/>
    <w:rsid w:val="00576592"/>
    <w:rsid w:val="00576978"/>
    <w:rsid w:val="00576BE4"/>
    <w:rsid w:val="00576D02"/>
    <w:rsid w:val="00580221"/>
    <w:rsid w:val="00580514"/>
    <w:rsid w:val="00581234"/>
    <w:rsid w:val="00581D1D"/>
    <w:rsid w:val="00582328"/>
    <w:rsid w:val="005827B0"/>
    <w:rsid w:val="005828C4"/>
    <w:rsid w:val="00582B8B"/>
    <w:rsid w:val="00582C3E"/>
    <w:rsid w:val="00582E17"/>
    <w:rsid w:val="005831E7"/>
    <w:rsid w:val="0058324D"/>
    <w:rsid w:val="00583265"/>
    <w:rsid w:val="00583362"/>
    <w:rsid w:val="0058357D"/>
    <w:rsid w:val="00583944"/>
    <w:rsid w:val="00583985"/>
    <w:rsid w:val="00583BBD"/>
    <w:rsid w:val="0058406E"/>
    <w:rsid w:val="005840F3"/>
    <w:rsid w:val="005842F5"/>
    <w:rsid w:val="005843A5"/>
    <w:rsid w:val="00584418"/>
    <w:rsid w:val="00584483"/>
    <w:rsid w:val="005847F7"/>
    <w:rsid w:val="0058508A"/>
    <w:rsid w:val="00585F00"/>
    <w:rsid w:val="00585FD6"/>
    <w:rsid w:val="00586D07"/>
    <w:rsid w:val="00586EF0"/>
    <w:rsid w:val="0058713F"/>
    <w:rsid w:val="005878CC"/>
    <w:rsid w:val="00587B99"/>
    <w:rsid w:val="00587E82"/>
    <w:rsid w:val="00587EE7"/>
    <w:rsid w:val="005911DD"/>
    <w:rsid w:val="005912AC"/>
    <w:rsid w:val="005915D8"/>
    <w:rsid w:val="00591812"/>
    <w:rsid w:val="00591B59"/>
    <w:rsid w:val="00592211"/>
    <w:rsid w:val="005927C4"/>
    <w:rsid w:val="005927D4"/>
    <w:rsid w:val="00592CDC"/>
    <w:rsid w:val="00592FD2"/>
    <w:rsid w:val="00593587"/>
    <w:rsid w:val="00593A32"/>
    <w:rsid w:val="00593C3E"/>
    <w:rsid w:val="0059402D"/>
    <w:rsid w:val="00594128"/>
    <w:rsid w:val="005941C4"/>
    <w:rsid w:val="00594237"/>
    <w:rsid w:val="00594548"/>
    <w:rsid w:val="0059473A"/>
    <w:rsid w:val="005949DA"/>
    <w:rsid w:val="00594ABE"/>
    <w:rsid w:val="00594BC4"/>
    <w:rsid w:val="00594DAC"/>
    <w:rsid w:val="00594FBB"/>
    <w:rsid w:val="00595378"/>
    <w:rsid w:val="00595388"/>
    <w:rsid w:val="00595AEA"/>
    <w:rsid w:val="00595B5B"/>
    <w:rsid w:val="00595FD3"/>
    <w:rsid w:val="005960F2"/>
    <w:rsid w:val="00596120"/>
    <w:rsid w:val="0059624F"/>
    <w:rsid w:val="00596512"/>
    <w:rsid w:val="0059679F"/>
    <w:rsid w:val="00596B97"/>
    <w:rsid w:val="00596CEE"/>
    <w:rsid w:val="00596E83"/>
    <w:rsid w:val="0059706C"/>
    <w:rsid w:val="005976CC"/>
    <w:rsid w:val="005976EC"/>
    <w:rsid w:val="005978C2"/>
    <w:rsid w:val="005979D0"/>
    <w:rsid w:val="005A0235"/>
    <w:rsid w:val="005A0388"/>
    <w:rsid w:val="005A04A9"/>
    <w:rsid w:val="005A0688"/>
    <w:rsid w:val="005A0996"/>
    <w:rsid w:val="005A0B85"/>
    <w:rsid w:val="005A1945"/>
    <w:rsid w:val="005A1DC6"/>
    <w:rsid w:val="005A245D"/>
    <w:rsid w:val="005A291D"/>
    <w:rsid w:val="005A2EF0"/>
    <w:rsid w:val="005A2FE4"/>
    <w:rsid w:val="005A32DA"/>
    <w:rsid w:val="005A39E4"/>
    <w:rsid w:val="005A4A50"/>
    <w:rsid w:val="005A4F07"/>
    <w:rsid w:val="005A600E"/>
    <w:rsid w:val="005A635F"/>
    <w:rsid w:val="005A6422"/>
    <w:rsid w:val="005A689B"/>
    <w:rsid w:val="005A713C"/>
    <w:rsid w:val="005A77D6"/>
    <w:rsid w:val="005A7839"/>
    <w:rsid w:val="005A7F72"/>
    <w:rsid w:val="005B00C9"/>
    <w:rsid w:val="005B08A1"/>
    <w:rsid w:val="005B0A97"/>
    <w:rsid w:val="005B0AB3"/>
    <w:rsid w:val="005B14ED"/>
    <w:rsid w:val="005B1750"/>
    <w:rsid w:val="005B17DF"/>
    <w:rsid w:val="005B1843"/>
    <w:rsid w:val="005B1C88"/>
    <w:rsid w:val="005B1E3B"/>
    <w:rsid w:val="005B1E68"/>
    <w:rsid w:val="005B2875"/>
    <w:rsid w:val="005B2E10"/>
    <w:rsid w:val="005B2E82"/>
    <w:rsid w:val="005B3386"/>
    <w:rsid w:val="005B34C2"/>
    <w:rsid w:val="005B3653"/>
    <w:rsid w:val="005B3766"/>
    <w:rsid w:val="005B396F"/>
    <w:rsid w:val="005B4332"/>
    <w:rsid w:val="005B465D"/>
    <w:rsid w:val="005B48C5"/>
    <w:rsid w:val="005B49E5"/>
    <w:rsid w:val="005B4C12"/>
    <w:rsid w:val="005B52A5"/>
    <w:rsid w:val="005B5318"/>
    <w:rsid w:val="005B5AEA"/>
    <w:rsid w:val="005B60B3"/>
    <w:rsid w:val="005B622C"/>
    <w:rsid w:val="005B6949"/>
    <w:rsid w:val="005B6C3D"/>
    <w:rsid w:val="005B6D38"/>
    <w:rsid w:val="005B72B8"/>
    <w:rsid w:val="005B72D0"/>
    <w:rsid w:val="005B732D"/>
    <w:rsid w:val="005B73CD"/>
    <w:rsid w:val="005B76B6"/>
    <w:rsid w:val="005B7744"/>
    <w:rsid w:val="005B78DF"/>
    <w:rsid w:val="005B7B9E"/>
    <w:rsid w:val="005C007C"/>
    <w:rsid w:val="005C00A8"/>
    <w:rsid w:val="005C0554"/>
    <w:rsid w:val="005C0650"/>
    <w:rsid w:val="005C086F"/>
    <w:rsid w:val="005C0ACF"/>
    <w:rsid w:val="005C0E1F"/>
    <w:rsid w:val="005C0E2D"/>
    <w:rsid w:val="005C18D3"/>
    <w:rsid w:val="005C193F"/>
    <w:rsid w:val="005C1C29"/>
    <w:rsid w:val="005C1CC0"/>
    <w:rsid w:val="005C20C3"/>
    <w:rsid w:val="005C227E"/>
    <w:rsid w:val="005C22D6"/>
    <w:rsid w:val="005C2422"/>
    <w:rsid w:val="005C2AE2"/>
    <w:rsid w:val="005C2FA1"/>
    <w:rsid w:val="005C35DD"/>
    <w:rsid w:val="005C381E"/>
    <w:rsid w:val="005C389D"/>
    <w:rsid w:val="005C3A11"/>
    <w:rsid w:val="005C3D6B"/>
    <w:rsid w:val="005C3DA1"/>
    <w:rsid w:val="005C4130"/>
    <w:rsid w:val="005C4322"/>
    <w:rsid w:val="005C45B9"/>
    <w:rsid w:val="005C4607"/>
    <w:rsid w:val="005C4993"/>
    <w:rsid w:val="005C4D8A"/>
    <w:rsid w:val="005C4E60"/>
    <w:rsid w:val="005C553E"/>
    <w:rsid w:val="005C554B"/>
    <w:rsid w:val="005C55C6"/>
    <w:rsid w:val="005C560A"/>
    <w:rsid w:val="005C5A28"/>
    <w:rsid w:val="005C5A68"/>
    <w:rsid w:val="005C5AEB"/>
    <w:rsid w:val="005C5D5F"/>
    <w:rsid w:val="005C5F39"/>
    <w:rsid w:val="005C6339"/>
    <w:rsid w:val="005C63A7"/>
    <w:rsid w:val="005C67A3"/>
    <w:rsid w:val="005C6906"/>
    <w:rsid w:val="005C7072"/>
    <w:rsid w:val="005C7115"/>
    <w:rsid w:val="005C71C0"/>
    <w:rsid w:val="005C77CE"/>
    <w:rsid w:val="005C7E93"/>
    <w:rsid w:val="005C7EE4"/>
    <w:rsid w:val="005D01C0"/>
    <w:rsid w:val="005D05CB"/>
    <w:rsid w:val="005D06EF"/>
    <w:rsid w:val="005D0942"/>
    <w:rsid w:val="005D0EAF"/>
    <w:rsid w:val="005D1398"/>
    <w:rsid w:val="005D13E8"/>
    <w:rsid w:val="005D1CC5"/>
    <w:rsid w:val="005D1E5A"/>
    <w:rsid w:val="005D1EDD"/>
    <w:rsid w:val="005D22C2"/>
    <w:rsid w:val="005D25B0"/>
    <w:rsid w:val="005D287E"/>
    <w:rsid w:val="005D2AEB"/>
    <w:rsid w:val="005D2DFC"/>
    <w:rsid w:val="005D333A"/>
    <w:rsid w:val="005D373A"/>
    <w:rsid w:val="005D3740"/>
    <w:rsid w:val="005D3D76"/>
    <w:rsid w:val="005D45D7"/>
    <w:rsid w:val="005D4A44"/>
    <w:rsid w:val="005D4CC7"/>
    <w:rsid w:val="005D4FB2"/>
    <w:rsid w:val="005D5454"/>
    <w:rsid w:val="005D554B"/>
    <w:rsid w:val="005D5DAC"/>
    <w:rsid w:val="005D5F8E"/>
    <w:rsid w:val="005D5FB2"/>
    <w:rsid w:val="005D6054"/>
    <w:rsid w:val="005D67B9"/>
    <w:rsid w:val="005D684F"/>
    <w:rsid w:val="005D6B4A"/>
    <w:rsid w:val="005D736C"/>
    <w:rsid w:val="005D765B"/>
    <w:rsid w:val="005D7684"/>
    <w:rsid w:val="005D7E37"/>
    <w:rsid w:val="005E0309"/>
    <w:rsid w:val="005E0352"/>
    <w:rsid w:val="005E0592"/>
    <w:rsid w:val="005E05D2"/>
    <w:rsid w:val="005E070C"/>
    <w:rsid w:val="005E0B40"/>
    <w:rsid w:val="005E13D8"/>
    <w:rsid w:val="005E1808"/>
    <w:rsid w:val="005E1B7F"/>
    <w:rsid w:val="005E1D1A"/>
    <w:rsid w:val="005E1FA4"/>
    <w:rsid w:val="005E2445"/>
    <w:rsid w:val="005E28C6"/>
    <w:rsid w:val="005E29CA"/>
    <w:rsid w:val="005E2C5A"/>
    <w:rsid w:val="005E2C94"/>
    <w:rsid w:val="005E32C2"/>
    <w:rsid w:val="005E3473"/>
    <w:rsid w:val="005E34C5"/>
    <w:rsid w:val="005E38BE"/>
    <w:rsid w:val="005E3A3C"/>
    <w:rsid w:val="005E3BFA"/>
    <w:rsid w:val="005E3DA2"/>
    <w:rsid w:val="005E411E"/>
    <w:rsid w:val="005E42C4"/>
    <w:rsid w:val="005E4706"/>
    <w:rsid w:val="005E4879"/>
    <w:rsid w:val="005E4ED5"/>
    <w:rsid w:val="005E4FE6"/>
    <w:rsid w:val="005E5431"/>
    <w:rsid w:val="005E546C"/>
    <w:rsid w:val="005E558F"/>
    <w:rsid w:val="005E5642"/>
    <w:rsid w:val="005E569E"/>
    <w:rsid w:val="005E5B00"/>
    <w:rsid w:val="005E60A2"/>
    <w:rsid w:val="005E611B"/>
    <w:rsid w:val="005E62FB"/>
    <w:rsid w:val="005E64B5"/>
    <w:rsid w:val="005E65C1"/>
    <w:rsid w:val="005E661A"/>
    <w:rsid w:val="005E66A9"/>
    <w:rsid w:val="005E6933"/>
    <w:rsid w:val="005E7027"/>
    <w:rsid w:val="005E72FE"/>
    <w:rsid w:val="005E768D"/>
    <w:rsid w:val="005E7AB4"/>
    <w:rsid w:val="005E7F43"/>
    <w:rsid w:val="005F021C"/>
    <w:rsid w:val="005F0F09"/>
    <w:rsid w:val="005F1078"/>
    <w:rsid w:val="005F163F"/>
    <w:rsid w:val="005F1ADC"/>
    <w:rsid w:val="005F1B11"/>
    <w:rsid w:val="005F20F6"/>
    <w:rsid w:val="005F212E"/>
    <w:rsid w:val="005F2275"/>
    <w:rsid w:val="005F2699"/>
    <w:rsid w:val="005F29AA"/>
    <w:rsid w:val="005F2BF8"/>
    <w:rsid w:val="005F30EC"/>
    <w:rsid w:val="005F396C"/>
    <w:rsid w:val="005F3A95"/>
    <w:rsid w:val="005F4485"/>
    <w:rsid w:val="005F468E"/>
    <w:rsid w:val="005F47B7"/>
    <w:rsid w:val="005F4CDC"/>
    <w:rsid w:val="005F5032"/>
    <w:rsid w:val="005F5274"/>
    <w:rsid w:val="005F52F0"/>
    <w:rsid w:val="005F5360"/>
    <w:rsid w:val="005F5542"/>
    <w:rsid w:val="005F5A7A"/>
    <w:rsid w:val="005F5CEB"/>
    <w:rsid w:val="005F5DBA"/>
    <w:rsid w:val="005F60C0"/>
    <w:rsid w:val="005F6234"/>
    <w:rsid w:val="005F6339"/>
    <w:rsid w:val="005F642B"/>
    <w:rsid w:val="005F66FD"/>
    <w:rsid w:val="005F6D43"/>
    <w:rsid w:val="005F6F71"/>
    <w:rsid w:val="005F7A66"/>
    <w:rsid w:val="005F7BE0"/>
    <w:rsid w:val="005F7CEF"/>
    <w:rsid w:val="005F7DDE"/>
    <w:rsid w:val="005F7E18"/>
    <w:rsid w:val="00600326"/>
    <w:rsid w:val="0060032C"/>
    <w:rsid w:val="006007F2"/>
    <w:rsid w:val="0060278E"/>
    <w:rsid w:val="00602B49"/>
    <w:rsid w:val="00602F19"/>
    <w:rsid w:val="00603137"/>
    <w:rsid w:val="00603148"/>
    <w:rsid w:val="0060366D"/>
    <w:rsid w:val="00603813"/>
    <w:rsid w:val="00603958"/>
    <w:rsid w:val="00603FC9"/>
    <w:rsid w:val="0060445C"/>
    <w:rsid w:val="0060454D"/>
    <w:rsid w:val="006045B6"/>
    <w:rsid w:val="00604739"/>
    <w:rsid w:val="00604765"/>
    <w:rsid w:val="0060484B"/>
    <w:rsid w:val="00604B8D"/>
    <w:rsid w:val="006054A3"/>
    <w:rsid w:val="006055FD"/>
    <w:rsid w:val="006057DF"/>
    <w:rsid w:val="0060593E"/>
    <w:rsid w:val="006059CE"/>
    <w:rsid w:val="00605CDA"/>
    <w:rsid w:val="00605F8B"/>
    <w:rsid w:val="006060CD"/>
    <w:rsid w:val="0060610E"/>
    <w:rsid w:val="00606179"/>
    <w:rsid w:val="00606432"/>
    <w:rsid w:val="00606B5A"/>
    <w:rsid w:val="0060737D"/>
    <w:rsid w:val="00607838"/>
    <w:rsid w:val="00607AF6"/>
    <w:rsid w:val="00610075"/>
    <w:rsid w:val="006101F5"/>
    <w:rsid w:val="00610433"/>
    <w:rsid w:val="0061062F"/>
    <w:rsid w:val="006109CE"/>
    <w:rsid w:val="00610B75"/>
    <w:rsid w:val="00610BE9"/>
    <w:rsid w:val="00610BF6"/>
    <w:rsid w:val="006111BB"/>
    <w:rsid w:val="006115B8"/>
    <w:rsid w:val="00611CC7"/>
    <w:rsid w:val="0061204E"/>
    <w:rsid w:val="0061225B"/>
    <w:rsid w:val="0061273D"/>
    <w:rsid w:val="0061283E"/>
    <w:rsid w:val="00612A6A"/>
    <w:rsid w:val="00612EC3"/>
    <w:rsid w:val="00612EFE"/>
    <w:rsid w:val="0061398D"/>
    <w:rsid w:val="00613C47"/>
    <w:rsid w:val="00613D9C"/>
    <w:rsid w:val="00614147"/>
    <w:rsid w:val="00614A13"/>
    <w:rsid w:val="00614B8F"/>
    <w:rsid w:val="006159B8"/>
    <w:rsid w:val="00615D3A"/>
    <w:rsid w:val="006160D6"/>
    <w:rsid w:val="006167E3"/>
    <w:rsid w:val="00617223"/>
    <w:rsid w:val="006176F1"/>
    <w:rsid w:val="0061789D"/>
    <w:rsid w:val="006203D1"/>
    <w:rsid w:val="0062079C"/>
    <w:rsid w:val="00620889"/>
    <w:rsid w:val="00621D73"/>
    <w:rsid w:val="00621DA2"/>
    <w:rsid w:val="00622065"/>
    <w:rsid w:val="0062219C"/>
    <w:rsid w:val="0062265A"/>
    <w:rsid w:val="00622693"/>
    <w:rsid w:val="00622C31"/>
    <w:rsid w:val="00622DEB"/>
    <w:rsid w:val="00623204"/>
    <w:rsid w:val="00623756"/>
    <w:rsid w:val="0062376A"/>
    <w:rsid w:val="00623839"/>
    <w:rsid w:val="00623CC2"/>
    <w:rsid w:val="00624DC2"/>
    <w:rsid w:val="00624FC4"/>
    <w:rsid w:val="0062523C"/>
    <w:rsid w:val="00625699"/>
    <w:rsid w:val="006256B1"/>
    <w:rsid w:val="00626066"/>
    <w:rsid w:val="0062689C"/>
    <w:rsid w:val="00626F26"/>
    <w:rsid w:val="0062733E"/>
    <w:rsid w:val="006276D2"/>
    <w:rsid w:val="00627917"/>
    <w:rsid w:val="00627C7A"/>
    <w:rsid w:val="006304CC"/>
    <w:rsid w:val="00630827"/>
    <w:rsid w:val="00630880"/>
    <w:rsid w:val="00630A3E"/>
    <w:rsid w:val="00630B4F"/>
    <w:rsid w:val="00630C58"/>
    <w:rsid w:val="006310EA"/>
    <w:rsid w:val="006310ED"/>
    <w:rsid w:val="00631B6F"/>
    <w:rsid w:val="00631DEC"/>
    <w:rsid w:val="00632106"/>
    <w:rsid w:val="006321D9"/>
    <w:rsid w:val="00632327"/>
    <w:rsid w:val="00632336"/>
    <w:rsid w:val="0063249B"/>
    <w:rsid w:val="00632827"/>
    <w:rsid w:val="006328A0"/>
    <w:rsid w:val="0063310E"/>
    <w:rsid w:val="006334F2"/>
    <w:rsid w:val="00633A50"/>
    <w:rsid w:val="00633DA9"/>
    <w:rsid w:val="006343EF"/>
    <w:rsid w:val="0063443F"/>
    <w:rsid w:val="0063454C"/>
    <w:rsid w:val="00634550"/>
    <w:rsid w:val="00634642"/>
    <w:rsid w:val="00634C30"/>
    <w:rsid w:val="00634DAC"/>
    <w:rsid w:val="00634FFB"/>
    <w:rsid w:val="006354CD"/>
    <w:rsid w:val="00635578"/>
    <w:rsid w:val="0063590F"/>
    <w:rsid w:val="0063639D"/>
    <w:rsid w:val="0063657B"/>
    <w:rsid w:val="00636673"/>
    <w:rsid w:val="00636728"/>
    <w:rsid w:val="006368DC"/>
    <w:rsid w:val="00636A4F"/>
    <w:rsid w:val="00636AAF"/>
    <w:rsid w:val="00636ACF"/>
    <w:rsid w:val="00636BE3"/>
    <w:rsid w:val="00636F3E"/>
    <w:rsid w:val="006370BB"/>
    <w:rsid w:val="006372E5"/>
    <w:rsid w:val="006377F3"/>
    <w:rsid w:val="00637992"/>
    <w:rsid w:val="00637AC6"/>
    <w:rsid w:val="00637B8F"/>
    <w:rsid w:val="00637D27"/>
    <w:rsid w:val="006401CB"/>
    <w:rsid w:val="00640511"/>
    <w:rsid w:val="006409F0"/>
    <w:rsid w:val="00640C8F"/>
    <w:rsid w:val="0064147F"/>
    <w:rsid w:val="00641544"/>
    <w:rsid w:val="0064178B"/>
    <w:rsid w:val="006417F4"/>
    <w:rsid w:val="00641B01"/>
    <w:rsid w:val="00641C53"/>
    <w:rsid w:val="00642001"/>
    <w:rsid w:val="0064266B"/>
    <w:rsid w:val="006426AB"/>
    <w:rsid w:val="006427ED"/>
    <w:rsid w:val="006431BA"/>
    <w:rsid w:val="00643363"/>
    <w:rsid w:val="0064401E"/>
    <w:rsid w:val="006440CE"/>
    <w:rsid w:val="0064454C"/>
    <w:rsid w:val="006445BF"/>
    <w:rsid w:val="00644899"/>
    <w:rsid w:val="006448E1"/>
    <w:rsid w:val="00644B80"/>
    <w:rsid w:val="00645031"/>
    <w:rsid w:val="00646191"/>
    <w:rsid w:val="0064663F"/>
    <w:rsid w:val="00647840"/>
    <w:rsid w:val="00647993"/>
    <w:rsid w:val="006479BA"/>
    <w:rsid w:val="00650119"/>
    <w:rsid w:val="00650413"/>
    <w:rsid w:val="00650E6B"/>
    <w:rsid w:val="00651278"/>
    <w:rsid w:val="006514BF"/>
    <w:rsid w:val="006514D6"/>
    <w:rsid w:val="00651926"/>
    <w:rsid w:val="00651D9E"/>
    <w:rsid w:val="006521AE"/>
    <w:rsid w:val="0065235A"/>
    <w:rsid w:val="0065239B"/>
    <w:rsid w:val="006524FC"/>
    <w:rsid w:val="00652BE9"/>
    <w:rsid w:val="00653728"/>
    <w:rsid w:val="00653E81"/>
    <w:rsid w:val="00653FE2"/>
    <w:rsid w:val="00654B5D"/>
    <w:rsid w:val="00654DD9"/>
    <w:rsid w:val="00655666"/>
    <w:rsid w:val="006558AC"/>
    <w:rsid w:val="0065597A"/>
    <w:rsid w:val="00655BC9"/>
    <w:rsid w:val="0065611C"/>
    <w:rsid w:val="006563F2"/>
    <w:rsid w:val="00656437"/>
    <w:rsid w:val="00656903"/>
    <w:rsid w:val="00656C05"/>
    <w:rsid w:val="00656E0A"/>
    <w:rsid w:val="00657204"/>
    <w:rsid w:val="00657F39"/>
    <w:rsid w:val="00657F60"/>
    <w:rsid w:val="006604B8"/>
    <w:rsid w:val="00660587"/>
    <w:rsid w:val="00660CCA"/>
    <w:rsid w:val="0066118B"/>
    <w:rsid w:val="00661263"/>
    <w:rsid w:val="006612B6"/>
    <w:rsid w:val="00661496"/>
    <w:rsid w:val="006614C3"/>
    <w:rsid w:val="00661933"/>
    <w:rsid w:val="00661ADF"/>
    <w:rsid w:val="00661EA3"/>
    <w:rsid w:val="00661F69"/>
    <w:rsid w:val="00661F6F"/>
    <w:rsid w:val="00662261"/>
    <w:rsid w:val="006622A2"/>
    <w:rsid w:val="006623C4"/>
    <w:rsid w:val="00663881"/>
    <w:rsid w:val="00663BCD"/>
    <w:rsid w:val="00663C07"/>
    <w:rsid w:val="00663DCE"/>
    <w:rsid w:val="00663E1B"/>
    <w:rsid w:val="00663EC3"/>
    <w:rsid w:val="006644A7"/>
    <w:rsid w:val="00664741"/>
    <w:rsid w:val="00665806"/>
    <w:rsid w:val="0066594F"/>
    <w:rsid w:val="00665B3A"/>
    <w:rsid w:val="00665D6C"/>
    <w:rsid w:val="00665DEE"/>
    <w:rsid w:val="00666093"/>
    <w:rsid w:val="006661B8"/>
    <w:rsid w:val="006661C9"/>
    <w:rsid w:val="0066634D"/>
    <w:rsid w:val="00666375"/>
    <w:rsid w:val="0066670E"/>
    <w:rsid w:val="00666A0E"/>
    <w:rsid w:val="00666D1E"/>
    <w:rsid w:val="006673D6"/>
    <w:rsid w:val="006678A0"/>
    <w:rsid w:val="00667AF8"/>
    <w:rsid w:val="00667E48"/>
    <w:rsid w:val="00670231"/>
    <w:rsid w:val="006705BF"/>
    <w:rsid w:val="00670ADC"/>
    <w:rsid w:val="00670C5C"/>
    <w:rsid w:val="006710B6"/>
    <w:rsid w:val="0067224F"/>
    <w:rsid w:val="006731A1"/>
    <w:rsid w:val="0067329C"/>
    <w:rsid w:val="0067344E"/>
    <w:rsid w:val="006734D2"/>
    <w:rsid w:val="00673536"/>
    <w:rsid w:val="00673CF9"/>
    <w:rsid w:val="00673F1A"/>
    <w:rsid w:val="00674314"/>
    <w:rsid w:val="0067442D"/>
    <w:rsid w:val="0067451D"/>
    <w:rsid w:val="0067464B"/>
    <w:rsid w:val="00674738"/>
    <w:rsid w:val="00674808"/>
    <w:rsid w:val="006748DC"/>
    <w:rsid w:val="00674AC3"/>
    <w:rsid w:val="00674B89"/>
    <w:rsid w:val="00674E13"/>
    <w:rsid w:val="00675034"/>
    <w:rsid w:val="006752E0"/>
    <w:rsid w:val="0067542E"/>
    <w:rsid w:val="00675483"/>
    <w:rsid w:val="0067549D"/>
    <w:rsid w:val="0067563A"/>
    <w:rsid w:val="006757CC"/>
    <w:rsid w:val="00675ADD"/>
    <w:rsid w:val="00675C7B"/>
    <w:rsid w:val="0067603C"/>
    <w:rsid w:val="00676241"/>
    <w:rsid w:val="00676262"/>
    <w:rsid w:val="00676802"/>
    <w:rsid w:val="0067697D"/>
    <w:rsid w:val="00676AE2"/>
    <w:rsid w:val="006777F7"/>
    <w:rsid w:val="00677A4B"/>
    <w:rsid w:val="00677D48"/>
    <w:rsid w:val="00677F5C"/>
    <w:rsid w:val="00680515"/>
    <w:rsid w:val="006809E8"/>
    <w:rsid w:val="006811A5"/>
    <w:rsid w:val="0068137D"/>
    <w:rsid w:val="00681470"/>
    <w:rsid w:val="00681946"/>
    <w:rsid w:val="0068257F"/>
    <w:rsid w:val="00682A32"/>
    <w:rsid w:val="006832D0"/>
    <w:rsid w:val="0068353B"/>
    <w:rsid w:val="006838C9"/>
    <w:rsid w:val="00683E4D"/>
    <w:rsid w:val="006843C6"/>
    <w:rsid w:val="00684477"/>
    <w:rsid w:val="00684A05"/>
    <w:rsid w:val="00684CD3"/>
    <w:rsid w:val="00684DEF"/>
    <w:rsid w:val="00684EED"/>
    <w:rsid w:val="00684FF4"/>
    <w:rsid w:val="006851B4"/>
    <w:rsid w:val="00685957"/>
    <w:rsid w:val="00685B33"/>
    <w:rsid w:val="00685BE0"/>
    <w:rsid w:val="00685F66"/>
    <w:rsid w:val="00686252"/>
    <w:rsid w:val="006864FF"/>
    <w:rsid w:val="006869A4"/>
    <w:rsid w:val="00686AF3"/>
    <w:rsid w:val="00686C7C"/>
    <w:rsid w:val="00686DF0"/>
    <w:rsid w:val="00686EE2"/>
    <w:rsid w:val="006876B9"/>
    <w:rsid w:val="0068775F"/>
    <w:rsid w:val="00687C6B"/>
    <w:rsid w:val="00687CF0"/>
    <w:rsid w:val="006902E9"/>
    <w:rsid w:val="0069098F"/>
    <w:rsid w:val="00690EA1"/>
    <w:rsid w:val="00691F92"/>
    <w:rsid w:val="006921C9"/>
    <w:rsid w:val="00692607"/>
    <w:rsid w:val="00692BAB"/>
    <w:rsid w:val="00693AE5"/>
    <w:rsid w:val="00693B3D"/>
    <w:rsid w:val="00693C4E"/>
    <w:rsid w:val="00693E07"/>
    <w:rsid w:val="00693FB4"/>
    <w:rsid w:val="00694000"/>
    <w:rsid w:val="0069409C"/>
    <w:rsid w:val="006941B8"/>
    <w:rsid w:val="006943B2"/>
    <w:rsid w:val="006943F7"/>
    <w:rsid w:val="0069445C"/>
    <w:rsid w:val="00694785"/>
    <w:rsid w:val="006949F3"/>
    <w:rsid w:val="00694B14"/>
    <w:rsid w:val="00694DA1"/>
    <w:rsid w:val="00695029"/>
    <w:rsid w:val="006952F3"/>
    <w:rsid w:val="00695400"/>
    <w:rsid w:val="006961FD"/>
    <w:rsid w:val="00696215"/>
    <w:rsid w:val="00696403"/>
    <w:rsid w:val="00696445"/>
    <w:rsid w:val="006964D2"/>
    <w:rsid w:val="00696BCC"/>
    <w:rsid w:val="00697691"/>
    <w:rsid w:val="006976FA"/>
    <w:rsid w:val="00697991"/>
    <w:rsid w:val="006A0170"/>
    <w:rsid w:val="006A072A"/>
    <w:rsid w:val="006A10EE"/>
    <w:rsid w:val="006A1672"/>
    <w:rsid w:val="006A1685"/>
    <w:rsid w:val="006A16D0"/>
    <w:rsid w:val="006A1722"/>
    <w:rsid w:val="006A24B0"/>
    <w:rsid w:val="006A361B"/>
    <w:rsid w:val="006A367E"/>
    <w:rsid w:val="006A3B9F"/>
    <w:rsid w:val="006A3C67"/>
    <w:rsid w:val="006A3D6B"/>
    <w:rsid w:val="006A3E28"/>
    <w:rsid w:val="006A3EF6"/>
    <w:rsid w:val="006A4E97"/>
    <w:rsid w:val="006A5016"/>
    <w:rsid w:val="006A50B0"/>
    <w:rsid w:val="006A554D"/>
    <w:rsid w:val="006A5FBE"/>
    <w:rsid w:val="006A6623"/>
    <w:rsid w:val="006A66F0"/>
    <w:rsid w:val="006A6865"/>
    <w:rsid w:val="006A6D4B"/>
    <w:rsid w:val="006A7136"/>
    <w:rsid w:val="006A78E5"/>
    <w:rsid w:val="006A7A56"/>
    <w:rsid w:val="006A7E48"/>
    <w:rsid w:val="006A7FF8"/>
    <w:rsid w:val="006B07BC"/>
    <w:rsid w:val="006B0F30"/>
    <w:rsid w:val="006B11D4"/>
    <w:rsid w:val="006B11D6"/>
    <w:rsid w:val="006B125F"/>
    <w:rsid w:val="006B1269"/>
    <w:rsid w:val="006B1640"/>
    <w:rsid w:val="006B1E5C"/>
    <w:rsid w:val="006B1F05"/>
    <w:rsid w:val="006B1F56"/>
    <w:rsid w:val="006B2082"/>
    <w:rsid w:val="006B22F4"/>
    <w:rsid w:val="006B2E8C"/>
    <w:rsid w:val="006B2F5F"/>
    <w:rsid w:val="006B3455"/>
    <w:rsid w:val="006B385B"/>
    <w:rsid w:val="006B3C74"/>
    <w:rsid w:val="006B43C0"/>
    <w:rsid w:val="006B43F1"/>
    <w:rsid w:val="006B519A"/>
    <w:rsid w:val="006B5306"/>
    <w:rsid w:val="006B5AA5"/>
    <w:rsid w:val="006B5BCF"/>
    <w:rsid w:val="006B615F"/>
    <w:rsid w:val="006B61D7"/>
    <w:rsid w:val="006B64B9"/>
    <w:rsid w:val="006B6A5C"/>
    <w:rsid w:val="006B6CCC"/>
    <w:rsid w:val="006B6FBE"/>
    <w:rsid w:val="006B76C1"/>
    <w:rsid w:val="006B77B5"/>
    <w:rsid w:val="006B77F8"/>
    <w:rsid w:val="006B7B1A"/>
    <w:rsid w:val="006C0223"/>
    <w:rsid w:val="006C029D"/>
    <w:rsid w:val="006C04CF"/>
    <w:rsid w:val="006C0CFD"/>
    <w:rsid w:val="006C118B"/>
    <w:rsid w:val="006C1521"/>
    <w:rsid w:val="006C1769"/>
    <w:rsid w:val="006C1A31"/>
    <w:rsid w:val="006C1DBD"/>
    <w:rsid w:val="006C2119"/>
    <w:rsid w:val="006C22B4"/>
    <w:rsid w:val="006C27D0"/>
    <w:rsid w:val="006C2EA5"/>
    <w:rsid w:val="006C32C6"/>
    <w:rsid w:val="006C3C1D"/>
    <w:rsid w:val="006C3DCE"/>
    <w:rsid w:val="006C4165"/>
    <w:rsid w:val="006C439C"/>
    <w:rsid w:val="006C4931"/>
    <w:rsid w:val="006C49A9"/>
    <w:rsid w:val="006C4DC4"/>
    <w:rsid w:val="006C520F"/>
    <w:rsid w:val="006C58C4"/>
    <w:rsid w:val="006C5DDF"/>
    <w:rsid w:val="006C5F08"/>
    <w:rsid w:val="006C6130"/>
    <w:rsid w:val="006C624B"/>
    <w:rsid w:val="006C72BA"/>
    <w:rsid w:val="006C7A5E"/>
    <w:rsid w:val="006D0168"/>
    <w:rsid w:val="006D048A"/>
    <w:rsid w:val="006D05A2"/>
    <w:rsid w:val="006D0656"/>
    <w:rsid w:val="006D0705"/>
    <w:rsid w:val="006D08BE"/>
    <w:rsid w:val="006D0B57"/>
    <w:rsid w:val="006D0D46"/>
    <w:rsid w:val="006D11E0"/>
    <w:rsid w:val="006D16A8"/>
    <w:rsid w:val="006D1977"/>
    <w:rsid w:val="006D19A8"/>
    <w:rsid w:val="006D19C5"/>
    <w:rsid w:val="006D1BF8"/>
    <w:rsid w:val="006D20AE"/>
    <w:rsid w:val="006D2215"/>
    <w:rsid w:val="006D2336"/>
    <w:rsid w:val="006D25A9"/>
    <w:rsid w:val="006D28A4"/>
    <w:rsid w:val="006D2F34"/>
    <w:rsid w:val="006D2FAD"/>
    <w:rsid w:val="006D33D6"/>
    <w:rsid w:val="006D358A"/>
    <w:rsid w:val="006D37F3"/>
    <w:rsid w:val="006D393F"/>
    <w:rsid w:val="006D3A50"/>
    <w:rsid w:val="006D439A"/>
    <w:rsid w:val="006D477F"/>
    <w:rsid w:val="006D4B11"/>
    <w:rsid w:val="006D4D34"/>
    <w:rsid w:val="006D540F"/>
    <w:rsid w:val="006D5B40"/>
    <w:rsid w:val="006D5F5F"/>
    <w:rsid w:val="006D6AB7"/>
    <w:rsid w:val="006D730A"/>
    <w:rsid w:val="006D739C"/>
    <w:rsid w:val="006D7553"/>
    <w:rsid w:val="006D7870"/>
    <w:rsid w:val="006E04A4"/>
    <w:rsid w:val="006E0573"/>
    <w:rsid w:val="006E05B0"/>
    <w:rsid w:val="006E09E0"/>
    <w:rsid w:val="006E0C2E"/>
    <w:rsid w:val="006E0CF3"/>
    <w:rsid w:val="006E0DAE"/>
    <w:rsid w:val="006E0DD9"/>
    <w:rsid w:val="006E0E13"/>
    <w:rsid w:val="006E1293"/>
    <w:rsid w:val="006E13FE"/>
    <w:rsid w:val="006E176C"/>
    <w:rsid w:val="006E1D2B"/>
    <w:rsid w:val="006E1E24"/>
    <w:rsid w:val="006E2304"/>
    <w:rsid w:val="006E262C"/>
    <w:rsid w:val="006E2A56"/>
    <w:rsid w:val="006E2E10"/>
    <w:rsid w:val="006E3309"/>
    <w:rsid w:val="006E3802"/>
    <w:rsid w:val="006E39EB"/>
    <w:rsid w:val="006E3BBA"/>
    <w:rsid w:val="006E44A2"/>
    <w:rsid w:val="006E476D"/>
    <w:rsid w:val="006E47AD"/>
    <w:rsid w:val="006E4EA2"/>
    <w:rsid w:val="006E4F23"/>
    <w:rsid w:val="006E522A"/>
    <w:rsid w:val="006E5256"/>
    <w:rsid w:val="006E53B8"/>
    <w:rsid w:val="006E5463"/>
    <w:rsid w:val="006E58EE"/>
    <w:rsid w:val="006E6986"/>
    <w:rsid w:val="006E6AD8"/>
    <w:rsid w:val="006E6B46"/>
    <w:rsid w:val="006E6D3F"/>
    <w:rsid w:val="006E6E1E"/>
    <w:rsid w:val="006E6FDF"/>
    <w:rsid w:val="006E7589"/>
    <w:rsid w:val="006E7CA4"/>
    <w:rsid w:val="006E7D89"/>
    <w:rsid w:val="006E7F3B"/>
    <w:rsid w:val="006F005E"/>
    <w:rsid w:val="006F016A"/>
    <w:rsid w:val="006F0263"/>
    <w:rsid w:val="006F05DD"/>
    <w:rsid w:val="006F08AD"/>
    <w:rsid w:val="006F09C7"/>
    <w:rsid w:val="006F09FE"/>
    <w:rsid w:val="006F0CF6"/>
    <w:rsid w:val="006F0F49"/>
    <w:rsid w:val="006F1BF9"/>
    <w:rsid w:val="006F20A4"/>
    <w:rsid w:val="006F216B"/>
    <w:rsid w:val="006F2231"/>
    <w:rsid w:val="006F24B2"/>
    <w:rsid w:val="006F2541"/>
    <w:rsid w:val="006F25E2"/>
    <w:rsid w:val="006F2CD7"/>
    <w:rsid w:val="006F3031"/>
    <w:rsid w:val="006F322C"/>
    <w:rsid w:val="006F3C3E"/>
    <w:rsid w:val="006F3FC0"/>
    <w:rsid w:val="006F4244"/>
    <w:rsid w:val="006F4273"/>
    <w:rsid w:val="006F4659"/>
    <w:rsid w:val="006F4C70"/>
    <w:rsid w:val="006F52CB"/>
    <w:rsid w:val="006F57F4"/>
    <w:rsid w:val="006F5A52"/>
    <w:rsid w:val="006F5E57"/>
    <w:rsid w:val="006F5EC8"/>
    <w:rsid w:val="006F61C6"/>
    <w:rsid w:val="006F63D8"/>
    <w:rsid w:val="006F65C9"/>
    <w:rsid w:val="006F68DC"/>
    <w:rsid w:val="006F6B76"/>
    <w:rsid w:val="006F70DA"/>
    <w:rsid w:val="006F7A79"/>
    <w:rsid w:val="006F7F15"/>
    <w:rsid w:val="00700176"/>
    <w:rsid w:val="00700427"/>
    <w:rsid w:val="00700736"/>
    <w:rsid w:val="007009FD"/>
    <w:rsid w:val="00701584"/>
    <w:rsid w:val="00702174"/>
    <w:rsid w:val="007027BC"/>
    <w:rsid w:val="00702BEB"/>
    <w:rsid w:val="007035F3"/>
    <w:rsid w:val="00703758"/>
    <w:rsid w:val="00703B4B"/>
    <w:rsid w:val="00704077"/>
    <w:rsid w:val="007040F5"/>
    <w:rsid w:val="007040FD"/>
    <w:rsid w:val="007045AB"/>
    <w:rsid w:val="007045D7"/>
    <w:rsid w:val="00704722"/>
    <w:rsid w:val="00704A40"/>
    <w:rsid w:val="00704D73"/>
    <w:rsid w:val="00705019"/>
    <w:rsid w:val="0070515B"/>
    <w:rsid w:val="007051C5"/>
    <w:rsid w:val="00705894"/>
    <w:rsid w:val="0070599B"/>
    <w:rsid w:val="007059C8"/>
    <w:rsid w:val="00706083"/>
    <w:rsid w:val="0070695A"/>
    <w:rsid w:val="00706D1A"/>
    <w:rsid w:val="0070704A"/>
    <w:rsid w:val="0070720D"/>
    <w:rsid w:val="0071002B"/>
    <w:rsid w:val="007100E2"/>
    <w:rsid w:val="00710879"/>
    <w:rsid w:val="00710895"/>
    <w:rsid w:val="0071114A"/>
    <w:rsid w:val="00711206"/>
    <w:rsid w:val="00711357"/>
    <w:rsid w:val="00711846"/>
    <w:rsid w:val="00711D98"/>
    <w:rsid w:val="00711E95"/>
    <w:rsid w:val="00711ED1"/>
    <w:rsid w:val="00711EFC"/>
    <w:rsid w:val="007120BA"/>
    <w:rsid w:val="0071234F"/>
    <w:rsid w:val="00712767"/>
    <w:rsid w:val="00713701"/>
    <w:rsid w:val="00713843"/>
    <w:rsid w:val="007139CC"/>
    <w:rsid w:val="00713A84"/>
    <w:rsid w:val="0071429B"/>
    <w:rsid w:val="00714331"/>
    <w:rsid w:val="0071449F"/>
    <w:rsid w:val="00714D8D"/>
    <w:rsid w:val="00715043"/>
    <w:rsid w:val="00715400"/>
    <w:rsid w:val="007154C9"/>
    <w:rsid w:val="00715CCA"/>
    <w:rsid w:val="00715EFD"/>
    <w:rsid w:val="007161A6"/>
    <w:rsid w:val="00716445"/>
    <w:rsid w:val="007166B5"/>
    <w:rsid w:val="00716771"/>
    <w:rsid w:val="0071678C"/>
    <w:rsid w:val="00716B26"/>
    <w:rsid w:val="00717347"/>
    <w:rsid w:val="00717472"/>
    <w:rsid w:val="0071759A"/>
    <w:rsid w:val="007178C9"/>
    <w:rsid w:val="00717B0B"/>
    <w:rsid w:val="0072017F"/>
    <w:rsid w:val="00720F3C"/>
    <w:rsid w:val="00721264"/>
    <w:rsid w:val="00721BE9"/>
    <w:rsid w:val="007220F5"/>
    <w:rsid w:val="00722351"/>
    <w:rsid w:val="0072288B"/>
    <w:rsid w:val="00722CFE"/>
    <w:rsid w:val="00723576"/>
    <w:rsid w:val="00723662"/>
    <w:rsid w:val="007238D1"/>
    <w:rsid w:val="00723999"/>
    <w:rsid w:val="00723BD8"/>
    <w:rsid w:val="0072403F"/>
    <w:rsid w:val="00724582"/>
    <w:rsid w:val="00724CA3"/>
    <w:rsid w:val="00725021"/>
    <w:rsid w:val="00725266"/>
    <w:rsid w:val="00725411"/>
    <w:rsid w:val="0072549C"/>
    <w:rsid w:val="00725522"/>
    <w:rsid w:val="007255BD"/>
    <w:rsid w:val="007256E0"/>
    <w:rsid w:val="0072585E"/>
    <w:rsid w:val="007264D3"/>
    <w:rsid w:val="00726B0B"/>
    <w:rsid w:val="00726E8D"/>
    <w:rsid w:val="007271F2"/>
    <w:rsid w:val="0072735F"/>
    <w:rsid w:val="00730086"/>
    <w:rsid w:val="007300DE"/>
    <w:rsid w:val="00730390"/>
    <w:rsid w:val="007303B1"/>
    <w:rsid w:val="00730772"/>
    <w:rsid w:val="00730959"/>
    <w:rsid w:val="00730973"/>
    <w:rsid w:val="00730A9F"/>
    <w:rsid w:val="00730B97"/>
    <w:rsid w:val="0073104A"/>
    <w:rsid w:val="0073104E"/>
    <w:rsid w:val="0073121C"/>
    <w:rsid w:val="007314BD"/>
    <w:rsid w:val="007317C5"/>
    <w:rsid w:val="00731C64"/>
    <w:rsid w:val="00731D95"/>
    <w:rsid w:val="00731E0D"/>
    <w:rsid w:val="007321C8"/>
    <w:rsid w:val="00732291"/>
    <w:rsid w:val="00732694"/>
    <w:rsid w:val="00732B06"/>
    <w:rsid w:val="00732B16"/>
    <w:rsid w:val="00732CC5"/>
    <w:rsid w:val="00733788"/>
    <w:rsid w:val="00733F80"/>
    <w:rsid w:val="00734660"/>
    <w:rsid w:val="00734729"/>
    <w:rsid w:val="00734B05"/>
    <w:rsid w:val="00734DDB"/>
    <w:rsid w:val="00735182"/>
    <w:rsid w:val="00735A6A"/>
    <w:rsid w:val="00735D49"/>
    <w:rsid w:val="00735FCA"/>
    <w:rsid w:val="00736147"/>
    <w:rsid w:val="0073675D"/>
    <w:rsid w:val="00736CF2"/>
    <w:rsid w:val="00736ECF"/>
    <w:rsid w:val="007371C2"/>
    <w:rsid w:val="00737511"/>
    <w:rsid w:val="00737823"/>
    <w:rsid w:val="00737D46"/>
    <w:rsid w:val="0074005C"/>
    <w:rsid w:val="007407C6"/>
    <w:rsid w:val="007410C6"/>
    <w:rsid w:val="00741200"/>
    <w:rsid w:val="007413D0"/>
    <w:rsid w:val="00741976"/>
    <w:rsid w:val="00741A2E"/>
    <w:rsid w:val="00742134"/>
    <w:rsid w:val="00742AA9"/>
    <w:rsid w:val="00742AAD"/>
    <w:rsid w:val="00742D23"/>
    <w:rsid w:val="00742E3B"/>
    <w:rsid w:val="00742EA5"/>
    <w:rsid w:val="00742F95"/>
    <w:rsid w:val="007434A0"/>
    <w:rsid w:val="007436B6"/>
    <w:rsid w:val="00743878"/>
    <w:rsid w:val="00743BCC"/>
    <w:rsid w:val="0074400A"/>
    <w:rsid w:val="0074467B"/>
    <w:rsid w:val="007446F7"/>
    <w:rsid w:val="0074478A"/>
    <w:rsid w:val="00745089"/>
    <w:rsid w:val="007454AE"/>
    <w:rsid w:val="007454D5"/>
    <w:rsid w:val="007458B9"/>
    <w:rsid w:val="00745B4C"/>
    <w:rsid w:val="007461F7"/>
    <w:rsid w:val="007463B9"/>
    <w:rsid w:val="0074683E"/>
    <w:rsid w:val="00746AFA"/>
    <w:rsid w:val="00747169"/>
    <w:rsid w:val="007471D5"/>
    <w:rsid w:val="00747688"/>
    <w:rsid w:val="00747BE3"/>
    <w:rsid w:val="00747DE1"/>
    <w:rsid w:val="00750339"/>
    <w:rsid w:val="0075075F"/>
    <w:rsid w:val="00750B32"/>
    <w:rsid w:val="00750D2D"/>
    <w:rsid w:val="00750F5D"/>
    <w:rsid w:val="00751281"/>
    <w:rsid w:val="007518CC"/>
    <w:rsid w:val="0075197F"/>
    <w:rsid w:val="007519AD"/>
    <w:rsid w:val="007519E7"/>
    <w:rsid w:val="00751B0A"/>
    <w:rsid w:val="00751D30"/>
    <w:rsid w:val="00751EDD"/>
    <w:rsid w:val="00752261"/>
    <w:rsid w:val="00752382"/>
    <w:rsid w:val="00752E50"/>
    <w:rsid w:val="00753120"/>
    <w:rsid w:val="007532AE"/>
    <w:rsid w:val="007536C5"/>
    <w:rsid w:val="00753BDF"/>
    <w:rsid w:val="00754494"/>
    <w:rsid w:val="0075454E"/>
    <w:rsid w:val="00754972"/>
    <w:rsid w:val="00754D9F"/>
    <w:rsid w:val="00755B54"/>
    <w:rsid w:val="0075620D"/>
    <w:rsid w:val="00756237"/>
    <w:rsid w:val="00756524"/>
    <w:rsid w:val="00756907"/>
    <w:rsid w:val="007569B0"/>
    <w:rsid w:val="00756A2B"/>
    <w:rsid w:val="00756C64"/>
    <w:rsid w:val="00756DAC"/>
    <w:rsid w:val="00756E7E"/>
    <w:rsid w:val="0075720F"/>
    <w:rsid w:val="00757270"/>
    <w:rsid w:val="00757C13"/>
    <w:rsid w:val="00757CAB"/>
    <w:rsid w:val="007606C0"/>
    <w:rsid w:val="00760C6D"/>
    <w:rsid w:val="00760E3D"/>
    <w:rsid w:val="007614D4"/>
    <w:rsid w:val="0076172C"/>
    <w:rsid w:val="00761764"/>
    <w:rsid w:val="00761CB4"/>
    <w:rsid w:val="00762335"/>
    <w:rsid w:val="007625E6"/>
    <w:rsid w:val="00762632"/>
    <w:rsid w:val="00762909"/>
    <w:rsid w:val="007629CD"/>
    <w:rsid w:val="00762C88"/>
    <w:rsid w:val="00762D46"/>
    <w:rsid w:val="00764017"/>
    <w:rsid w:val="0076430F"/>
    <w:rsid w:val="00765032"/>
    <w:rsid w:val="00765195"/>
    <w:rsid w:val="00765400"/>
    <w:rsid w:val="0076542E"/>
    <w:rsid w:val="0076550E"/>
    <w:rsid w:val="0076652E"/>
    <w:rsid w:val="0076677B"/>
    <w:rsid w:val="007667BB"/>
    <w:rsid w:val="0076680D"/>
    <w:rsid w:val="00766825"/>
    <w:rsid w:val="00766CC9"/>
    <w:rsid w:val="00766CD0"/>
    <w:rsid w:val="00766F7C"/>
    <w:rsid w:val="00766F88"/>
    <w:rsid w:val="00767138"/>
    <w:rsid w:val="007673CE"/>
    <w:rsid w:val="007678D0"/>
    <w:rsid w:val="00767A4A"/>
    <w:rsid w:val="00767A57"/>
    <w:rsid w:val="00767C06"/>
    <w:rsid w:val="00770285"/>
    <w:rsid w:val="00770CA4"/>
    <w:rsid w:val="00771292"/>
    <w:rsid w:val="007713B5"/>
    <w:rsid w:val="0077162F"/>
    <w:rsid w:val="00771AD7"/>
    <w:rsid w:val="00771B95"/>
    <w:rsid w:val="00771BC5"/>
    <w:rsid w:val="00771BF7"/>
    <w:rsid w:val="00771C49"/>
    <w:rsid w:val="00771D61"/>
    <w:rsid w:val="00771DF4"/>
    <w:rsid w:val="00771EB2"/>
    <w:rsid w:val="00771FA6"/>
    <w:rsid w:val="00771FC4"/>
    <w:rsid w:val="00772073"/>
    <w:rsid w:val="007729ED"/>
    <w:rsid w:val="00772A40"/>
    <w:rsid w:val="00772AC0"/>
    <w:rsid w:val="00772E4C"/>
    <w:rsid w:val="0077331D"/>
    <w:rsid w:val="007737DB"/>
    <w:rsid w:val="007737E4"/>
    <w:rsid w:val="00774064"/>
    <w:rsid w:val="007740BE"/>
    <w:rsid w:val="0077420C"/>
    <w:rsid w:val="007744C0"/>
    <w:rsid w:val="007746D5"/>
    <w:rsid w:val="007748E2"/>
    <w:rsid w:val="00774938"/>
    <w:rsid w:val="00775059"/>
    <w:rsid w:val="007752BA"/>
    <w:rsid w:val="007753C6"/>
    <w:rsid w:val="007758B2"/>
    <w:rsid w:val="00775A11"/>
    <w:rsid w:val="00775E12"/>
    <w:rsid w:val="00775F1B"/>
    <w:rsid w:val="00775F57"/>
    <w:rsid w:val="00775F6D"/>
    <w:rsid w:val="007760EE"/>
    <w:rsid w:val="007774C2"/>
    <w:rsid w:val="007775DE"/>
    <w:rsid w:val="00777724"/>
    <w:rsid w:val="00780328"/>
    <w:rsid w:val="007805A5"/>
    <w:rsid w:val="007808BD"/>
    <w:rsid w:val="007808E1"/>
    <w:rsid w:val="00780AFB"/>
    <w:rsid w:val="00780B64"/>
    <w:rsid w:val="00780B87"/>
    <w:rsid w:val="00780FF2"/>
    <w:rsid w:val="00781305"/>
    <w:rsid w:val="00781510"/>
    <w:rsid w:val="0078153A"/>
    <w:rsid w:val="007818AB"/>
    <w:rsid w:val="00781E88"/>
    <w:rsid w:val="00782065"/>
    <w:rsid w:val="00782620"/>
    <w:rsid w:val="007826D2"/>
    <w:rsid w:val="00782D5B"/>
    <w:rsid w:val="00782ECA"/>
    <w:rsid w:val="00782EE7"/>
    <w:rsid w:val="007830D0"/>
    <w:rsid w:val="007831D6"/>
    <w:rsid w:val="00783962"/>
    <w:rsid w:val="00783DC2"/>
    <w:rsid w:val="0078418E"/>
    <w:rsid w:val="007842F6"/>
    <w:rsid w:val="00784583"/>
    <w:rsid w:val="00784902"/>
    <w:rsid w:val="00784B2B"/>
    <w:rsid w:val="00784DA2"/>
    <w:rsid w:val="00786424"/>
    <w:rsid w:val="00786AB1"/>
    <w:rsid w:val="00786C3F"/>
    <w:rsid w:val="00787382"/>
    <w:rsid w:val="00787557"/>
    <w:rsid w:val="007876D8"/>
    <w:rsid w:val="007879D5"/>
    <w:rsid w:val="00787CC4"/>
    <w:rsid w:val="00787E00"/>
    <w:rsid w:val="00787E95"/>
    <w:rsid w:val="007901C6"/>
    <w:rsid w:val="007906BB"/>
    <w:rsid w:val="0079070E"/>
    <w:rsid w:val="00790A5B"/>
    <w:rsid w:val="00790AAC"/>
    <w:rsid w:val="00790BB6"/>
    <w:rsid w:val="00790EB2"/>
    <w:rsid w:val="00790EF7"/>
    <w:rsid w:val="007912C1"/>
    <w:rsid w:val="007913F6"/>
    <w:rsid w:val="00791633"/>
    <w:rsid w:val="00791F87"/>
    <w:rsid w:val="0079238D"/>
    <w:rsid w:val="0079276C"/>
    <w:rsid w:val="00792BEF"/>
    <w:rsid w:val="00792E65"/>
    <w:rsid w:val="00792F97"/>
    <w:rsid w:val="00793218"/>
    <w:rsid w:val="0079340D"/>
    <w:rsid w:val="00793467"/>
    <w:rsid w:val="00793972"/>
    <w:rsid w:val="00793A0F"/>
    <w:rsid w:val="00793D13"/>
    <w:rsid w:val="00794197"/>
    <w:rsid w:val="00794467"/>
    <w:rsid w:val="00794B94"/>
    <w:rsid w:val="00794DA8"/>
    <w:rsid w:val="007952F5"/>
    <w:rsid w:val="00795752"/>
    <w:rsid w:val="007957B8"/>
    <w:rsid w:val="007957C4"/>
    <w:rsid w:val="00795C3D"/>
    <w:rsid w:val="007962DE"/>
    <w:rsid w:val="007969E1"/>
    <w:rsid w:val="00796CD5"/>
    <w:rsid w:val="00797079"/>
    <w:rsid w:val="00797154"/>
    <w:rsid w:val="00797189"/>
    <w:rsid w:val="007974A1"/>
    <w:rsid w:val="00797757"/>
    <w:rsid w:val="00797BF3"/>
    <w:rsid w:val="00797DD0"/>
    <w:rsid w:val="007A0460"/>
    <w:rsid w:val="007A04C9"/>
    <w:rsid w:val="007A0611"/>
    <w:rsid w:val="007A08BD"/>
    <w:rsid w:val="007A0F0E"/>
    <w:rsid w:val="007A16B1"/>
    <w:rsid w:val="007A17A3"/>
    <w:rsid w:val="007A1D75"/>
    <w:rsid w:val="007A27FF"/>
    <w:rsid w:val="007A28F2"/>
    <w:rsid w:val="007A2934"/>
    <w:rsid w:val="007A2D7F"/>
    <w:rsid w:val="007A2E12"/>
    <w:rsid w:val="007A33FE"/>
    <w:rsid w:val="007A3879"/>
    <w:rsid w:val="007A3C13"/>
    <w:rsid w:val="007A3C1F"/>
    <w:rsid w:val="007A47FE"/>
    <w:rsid w:val="007A4D78"/>
    <w:rsid w:val="007A4F1A"/>
    <w:rsid w:val="007A52EB"/>
    <w:rsid w:val="007A532B"/>
    <w:rsid w:val="007A569D"/>
    <w:rsid w:val="007A59F3"/>
    <w:rsid w:val="007A6422"/>
    <w:rsid w:val="007A656F"/>
    <w:rsid w:val="007A69E3"/>
    <w:rsid w:val="007A7282"/>
    <w:rsid w:val="007A7D96"/>
    <w:rsid w:val="007B0185"/>
    <w:rsid w:val="007B06F5"/>
    <w:rsid w:val="007B094C"/>
    <w:rsid w:val="007B0C91"/>
    <w:rsid w:val="007B0EEF"/>
    <w:rsid w:val="007B10A4"/>
    <w:rsid w:val="007B10B8"/>
    <w:rsid w:val="007B15F6"/>
    <w:rsid w:val="007B16EA"/>
    <w:rsid w:val="007B1804"/>
    <w:rsid w:val="007B1AEB"/>
    <w:rsid w:val="007B1C53"/>
    <w:rsid w:val="007B2016"/>
    <w:rsid w:val="007B2458"/>
    <w:rsid w:val="007B2600"/>
    <w:rsid w:val="007B2899"/>
    <w:rsid w:val="007B2AFC"/>
    <w:rsid w:val="007B2CA8"/>
    <w:rsid w:val="007B2F14"/>
    <w:rsid w:val="007B3127"/>
    <w:rsid w:val="007B31ED"/>
    <w:rsid w:val="007B32C7"/>
    <w:rsid w:val="007B32F1"/>
    <w:rsid w:val="007B37AF"/>
    <w:rsid w:val="007B38E5"/>
    <w:rsid w:val="007B3BCA"/>
    <w:rsid w:val="007B3D9A"/>
    <w:rsid w:val="007B3E14"/>
    <w:rsid w:val="007B3EBA"/>
    <w:rsid w:val="007B3F51"/>
    <w:rsid w:val="007B4281"/>
    <w:rsid w:val="007B44B5"/>
    <w:rsid w:val="007B462D"/>
    <w:rsid w:val="007B4663"/>
    <w:rsid w:val="007B4732"/>
    <w:rsid w:val="007B4762"/>
    <w:rsid w:val="007B4990"/>
    <w:rsid w:val="007B4EE7"/>
    <w:rsid w:val="007B5082"/>
    <w:rsid w:val="007B5165"/>
    <w:rsid w:val="007B53B7"/>
    <w:rsid w:val="007B5486"/>
    <w:rsid w:val="007B56B3"/>
    <w:rsid w:val="007B5720"/>
    <w:rsid w:val="007B59C0"/>
    <w:rsid w:val="007B59C7"/>
    <w:rsid w:val="007B5A71"/>
    <w:rsid w:val="007B5C25"/>
    <w:rsid w:val="007B5C3B"/>
    <w:rsid w:val="007B6109"/>
    <w:rsid w:val="007B6526"/>
    <w:rsid w:val="007B6A9C"/>
    <w:rsid w:val="007B6F2D"/>
    <w:rsid w:val="007B7097"/>
    <w:rsid w:val="007B76B0"/>
    <w:rsid w:val="007B79D8"/>
    <w:rsid w:val="007B79E0"/>
    <w:rsid w:val="007B7B39"/>
    <w:rsid w:val="007C00FC"/>
    <w:rsid w:val="007C0769"/>
    <w:rsid w:val="007C0877"/>
    <w:rsid w:val="007C0C65"/>
    <w:rsid w:val="007C1179"/>
    <w:rsid w:val="007C1305"/>
    <w:rsid w:val="007C185D"/>
    <w:rsid w:val="007C1C32"/>
    <w:rsid w:val="007C1D5A"/>
    <w:rsid w:val="007C1DD9"/>
    <w:rsid w:val="007C1ED5"/>
    <w:rsid w:val="007C200A"/>
    <w:rsid w:val="007C2CE1"/>
    <w:rsid w:val="007C3146"/>
    <w:rsid w:val="007C3446"/>
    <w:rsid w:val="007C353C"/>
    <w:rsid w:val="007C3A01"/>
    <w:rsid w:val="007C3B83"/>
    <w:rsid w:val="007C3E0B"/>
    <w:rsid w:val="007C3E73"/>
    <w:rsid w:val="007C4012"/>
    <w:rsid w:val="007C4271"/>
    <w:rsid w:val="007C441A"/>
    <w:rsid w:val="007C4697"/>
    <w:rsid w:val="007C470E"/>
    <w:rsid w:val="007C5023"/>
    <w:rsid w:val="007C53D6"/>
    <w:rsid w:val="007C55A3"/>
    <w:rsid w:val="007C5674"/>
    <w:rsid w:val="007C5965"/>
    <w:rsid w:val="007C5B51"/>
    <w:rsid w:val="007C5E57"/>
    <w:rsid w:val="007C6647"/>
    <w:rsid w:val="007C6A5D"/>
    <w:rsid w:val="007C6B68"/>
    <w:rsid w:val="007C6D1D"/>
    <w:rsid w:val="007C6DF3"/>
    <w:rsid w:val="007C70AE"/>
    <w:rsid w:val="007C717B"/>
    <w:rsid w:val="007C7CED"/>
    <w:rsid w:val="007D012F"/>
    <w:rsid w:val="007D02AC"/>
    <w:rsid w:val="007D1183"/>
    <w:rsid w:val="007D1A22"/>
    <w:rsid w:val="007D25B2"/>
    <w:rsid w:val="007D26CE"/>
    <w:rsid w:val="007D27D2"/>
    <w:rsid w:val="007D2C43"/>
    <w:rsid w:val="007D2C60"/>
    <w:rsid w:val="007D2D3F"/>
    <w:rsid w:val="007D3167"/>
    <w:rsid w:val="007D343A"/>
    <w:rsid w:val="007D3551"/>
    <w:rsid w:val="007D38F0"/>
    <w:rsid w:val="007D3A57"/>
    <w:rsid w:val="007D4020"/>
    <w:rsid w:val="007D40A4"/>
    <w:rsid w:val="007D419F"/>
    <w:rsid w:val="007D49BB"/>
    <w:rsid w:val="007D57C9"/>
    <w:rsid w:val="007D5817"/>
    <w:rsid w:val="007D5A0F"/>
    <w:rsid w:val="007D5BDE"/>
    <w:rsid w:val="007D5E18"/>
    <w:rsid w:val="007D6410"/>
    <w:rsid w:val="007D6516"/>
    <w:rsid w:val="007D6641"/>
    <w:rsid w:val="007D667C"/>
    <w:rsid w:val="007D6767"/>
    <w:rsid w:val="007D72C0"/>
    <w:rsid w:val="007D754A"/>
    <w:rsid w:val="007D760E"/>
    <w:rsid w:val="007D78A4"/>
    <w:rsid w:val="007D79F6"/>
    <w:rsid w:val="007D7C17"/>
    <w:rsid w:val="007D7E6F"/>
    <w:rsid w:val="007E04C4"/>
    <w:rsid w:val="007E061E"/>
    <w:rsid w:val="007E0819"/>
    <w:rsid w:val="007E0ED4"/>
    <w:rsid w:val="007E0F84"/>
    <w:rsid w:val="007E1144"/>
    <w:rsid w:val="007E15F9"/>
    <w:rsid w:val="007E17AB"/>
    <w:rsid w:val="007E1983"/>
    <w:rsid w:val="007E1A22"/>
    <w:rsid w:val="007E2014"/>
    <w:rsid w:val="007E220B"/>
    <w:rsid w:val="007E223C"/>
    <w:rsid w:val="007E2B36"/>
    <w:rsid w:val="007E2CFA"/>
    <w:rsid w:val="007E3255"/>
    <w:rsid w:val="007E32B1"/>
    <w:rsid w:val="007E34B1"/>
    <w:rsid w:val="007E3502"/>
    <w:rsid w:val="007E3543"/>
    <w:rsid w:val="007E3687"/>
    <w:rsid w:val="007E37C5"/>
    <w:rsid w:val="007E4120"/>
    <w:rsid w:val="007E4E8A"/>
    <w:rsid w:val="007E4E9E"/>
    <w:rsid w:val="007E583D"/>
    <w:rsid w:val="007E59E0"/>
    <w:rsid w:val="007E5C25"/>
    <w:rsid w:val="007E5EE8"/>
    <w:rsid w:val="007E5FDE"/>
    <w:rsid w:val="007E60D4"/>
    <w:rsid w:val="007E65E1"/>
    <w:rsid w:val="007E676A"/>
    <w:rsid w:val="007E6876"/>
    <w:rsid w:val="007E68A5"/>
    <w:rsid w:val="007E69DD"/>
    <w:rsid w:val="007E7121"/>
    <w:rsid w:val="007E731E"/>
    <w:rsid w:val="007E744D"/>
    <w:rsid w:val="007E7971"/>
    <w:rsid w:val="007F0530"/>
    <w:rsid w:val="007F1053"/>
    <w:rsid w:val="007F1124"/>
    <w:rsid w:val="007F13F6"/>
    <w:rsid w:val="007F1748"/>
    <w:rsid w:val="007F244B"/>
    <w:rsid w:val="007F2B1A"/>
    <w:rsid w:val="007F2BAC"/>
    <w:rsid w:val="007F2E08"/>
    <w:rsid w:val="007F30DE"/>
    <w:rsid w:val="007F33D1"/>
    <w:rsid w:val="007F3414"/>
    <w:rsid w:val="007F38B4"/>
    <w:rsid w:val="007F3A77"/>
    <w:rsid w:val="007F3D28"/>
    <w:rsid w:val="007F43E6"/>
    <w:rsid w:val="007F44A3"/>
    <w:rsid w:val="007F44B0"/>
    <w:rsid w:val="007F457D"/>
    <w:rsid w:val="007F48A5"/>
    <w:rsid w:val="007F496A"/>
    <w:rsid w:val="007F4C91"/>
    <w:rsid w:val="007F4F10"/>
    <w:rsid w:val="007F5204"/>
    <w:rsid w:val="007F5277"/>
    <w:rsid w:val="007F573D"/>
    <w:rsid w:val="007F5971"/>
    <w:rsid w:val="007F5BB8"/>
    <w:rsid w:val="007F5DE1"/>
    <w:rsid w:val="007F5FBB"/>
    <w:rsid w:val="007F6533"/>
    <w:rsid w:val="007F65CF"/>
    <w:rsid w:val="007F6651"/>
    <w:rsid w:val="007F6E0A"/>
    <w:rsid w:val="007F75FD"/>
    <w:rsid w:val="007F7A37"/>
    <w:rsid w:val="007F7AED"/>
    <w:rsid w:val="007F7CD1"/>
    <w:rsid w:val="00800952"/>
    <w:rsid w:val="0080105E"/>
    <w:rsid w:val="0080108C"/>
    <w:rsid w:val="008019F1"/>
    <w:rsid w:val="00801C93"/>
    <w:rsid w:val="00801D02"/>
    <w:rsid w:val="00802132"/>
    <w:rsid w:val="0080231B"/>
    <w:rsid w:val="0080259B"/>
    <w:rsid w:val="00802AF3"/>
    <w:rsid w:val="00802AFC"/>
    <w:rsid w:val="00802F59"/>
    <w:rsid w:val="0080308F"/>
    <w:rsid w:val="00803094"/>
    <w:rsid w:val="008036AC"/>
    <w:rsid w:val="008036B8"/>
    <w:rsid w:val="0080376D"/>
    <w:rsid w:val="0080387C"/>
    <w:rsid w:val="008038E0"/>
    <w:rsid w:val="00803B5E"/>
    <w:rsid w:val="008043CD"/>
    <w:rsid w:val="008049D4"/>
    <w:rsid w:val="00804A25"/>
    <w:rsid w:val="00805046"/>
    <w:rsid w:val="008055FF"/>
    <w:rsid w:val="008056B3"/>
    <w:rsid w:val="008063F6"/>
    <w:rsid w:val="00806444"/>
    <w:rsid w:val="008066CE"/>
    <w:rsid w:val="00806D29"/>
    <w:rsid w:val="00806E3E"/>
    <w:rsid w:val="00806E94"/>
    <w:rsid w:val="008078A9"/>
    <w:rsid w:val="00807908"/>
    <w:rsid w:val="00807F9C"/>
    <w:rsid w:val="008104F7"/>
    <w:rsid w:val="008105A1"/>
    <w:rsid w:val="00810824"/>
    <w:rsid w:val="00810C79"/>
    <w:rsid w:val="00810DDA"/>
    <w:rsid w:val="0081131F"/>
    <w:rsid w:val="00811572"/>
    <w:rsid w:val="00811DC9"/>
    <w:rsid w:val="00811DEF"/>
    <w:rsid w:val="008120A1"/>
    <w:rsid w:val="0081215E"/>
    <w:rsid w:val="008134D2"/>
    <w:rsid w:val="00813852"/>
    <w:rsid w:val="00813D24"/>
    <w:rsid w:val="00814330"/>
    <w:rsid w:val="008145D7"/>
    <w:rsid w:val="00814667"/>
    <w:rsid w:val="00814994"/>
    <w:rsid w:val="00815166"/>
    <w:rsid w:val="00815568"/>
    <w:rsid w:val="0081581C"/>
    <w:rsid w:val="00815A95"/>
    <w:rsid w:val="00815B32"/>
    <w:rsid w:val="00815C15"/>
    <w:rsid w:val="00816070"/>
    <w:rsid w:val="00816230"/>
    <w:rsid w:val="00816778"/>
    <w:rsid w:val="008167B2"/>
    <w:rsid w:val="00816E23"/>
    <w:rsid w:val="0081708C"/>
    <w:rsid w:val="008174FF"/>
    <w:rsid w:val="00817AA1"/>
    <w:rsid w:val="00817CD7"/>
    <w:rsid w:val="0082012A"/>
    <w:rsid w:val="00820AE6"/>
    <w:rsid w:val="00820BD9"/>
    <w:rsid w:val="00821865"/>
    <w:rsid w:val="008218A7"/>
    <w:rsid w:val="00821BFA"/>
    <w:rsid w:val="00822A87"/>
    <w:rsid w:val="00822C19"/>
    <w:rsid w:val="008238C0"/>
    <w:rsid w:val="008239FE"/>
    <w:rsid w:val="00824A68"/>
    <w:rsid w:val="00824C35"/>
    <w:rsid w:val="00824C3A"/>
    <w:rsid w:val="00824F85"/>
    <w:rsid w:val="00825116"/>
    <w:rsid w:val="008251D0"/>
    <w:rsid w:val="008258DC"/>
    <w:rsid w:val="00826991"/>
    <w:rsid w:val="00826E84"/>
    <w:rsid w:val="0082782D"/>
    <w:rsid w:val="008301D1"/>
    <w:rsid w:val="00830475"/>
    <w:rsid w:val="008305AC"/>
    <w:rsid w:val="00830710"/>
    <w:rsid w:val="00830C73"/>
    <w:rsid w:val="00830DB6"/>
    <w:rsid w:val="008315A8"/>
    <w:rsid w:val="00831741"/>
    <w:rsid w:val="0083187E"/>
    <w:rsid w:val="00831926"/>
    <w:rsid w:val="00831BCE"/>
    <w:rsid w:val="00831E52"/>
    <w:rsid w:val="00832183"/>
    <w:rsid w:val="008329BB"/>
    <w:rsid w:val="008329FD"/>
    <w:rsid w:val="00832D17"/>
    <w:rsid w:val="00832DAB"/>
    <w:rsid w:val="00832DBD"/>
    <w:rsid w:val="0083373A"/>
    <w:rsid w:val="00833B4C"/>
    <w:rsid w:val="00833CA9"/>
    <w:rsid w:val="008340F8"/>
    <w:rsid w:val="00834D0D"/>
    <w:rsid w:val="00834D6C"/>
    <w:rsid w:val="00834FC7"/>
    <w:rsid w:val="00835080"/>
    <w:rsid w:val="0083541E"/>
    <w:rsid w:val="00835E36"/>
    <w:rsid w:val="00835E96"/>
    <w:rsid w:val="00836363"/>
    <w:rsid w:val="00836378"/>
    <w:rsid w:val="00836996"/>
    <w:rsid w:val="00836B00"/>
    <w:rsid w:val="00836DE9"/>
    <w:rsid w:val="00836E46"/>
    <w:rsid w:val="008370EB"/>
    <w:rsid w:val="0083713E"/>
    <w:rsid w:val="008376A7"/>
    <w:rsid w:val="008379C7"/>
    <w:rsid w:val="00840668"/>
    <w:rsid w:val="00840A84"/>
    <w:rsid w:val="0084169A"/>
    <w:rsid w:val="0084171B"/>
    <w:rsid w:val="00841737"/>
    <w:rsid w:val="0084176E"/>
    <w:rsid w:val="00841E2D"/>
    <w:rsid w:val="008420F8"/>
    <w:rsid w:val="0084253D"/>
    <w:rsid w:val="00842B9C"/>
    <w:rsid w:val="00842DC7"/>
    <w:rsid w:val="0084306E"/>
    <w:rsid w:val="00843299"/>
    <w:rsid w:val="008434A5"/>
    <w:rsid w:val="008434AF"/>
    <w:rsid w:val="0084359C"/>
    <w:rsid w:val="0084376F"/>
    <w:rsid w:val="00843876"/>
    <w:rsid w:val="00843A94"/>
    <w:rsid w:val="00843FD3"/>
    <w:rsid w:val="00844256"/>
    <w:rsid w:val="00844307"/>
    <w:rsid w:val="00844352"/>
    <w:rsid w:val="00844727"/>
    <w:rsid w:val="00844859"/>
    <w:rsid w:val="0084499D"/>
    <w:rsid w:val="00844FA0"/>
    <w:rsid w:val="008450FA"/>
    <w:rsid w:val="0084555E"/>
    <w:rsid w:val="0084578A"/>
    <w:rsid w:val="008458AB"/>
    <w:rsid w:val="0084594B"/>
    <w:rsid w:val="00845D72"/>
    <w:rsid w:val="00845DD7"/>
    <w:rsid w:val="008460FA"/>
    <w:rsid w:val="00846429"/>
    <w:rsid w:val="00846A83"/>
    <w:rsid w:val="0084707F"/>
    <w:rsid w:val="0084748C"/>
    <w:rsid w:val="00847C3F"/>
    <w:rsid w:val="00847E02"/>
    <w:rsid w:val="00850FB2"/>
    <w:rsid w:val="008512E0"/>
    <w:rsid w:val="008512E9"/>
    <w:rsid w:val="0085166A"/>
    <w:rsid w:val="00851B91"/>
    <w:rsid w:val="00852091"/>
    <w:rsid w:val="008521B4"/>
    <w:rsid w:val="0085235C"/>
    <w:rsid w:val="0085253E"/>
    <w:rsid w:val="008530F7"/>
    <w:rsid w:val="008534BB"/>
    <w:rsid w:val="00853684"/>
    <w:rsid w:val="0085394B"/>
    <w:rsid w:val="00853A2A"/>
    <w:rsid w:val="00853BE0"/>
    <w:rsid w:val="00853CF2"/>
    <w:rsid w:val="00853D19"/>
    <w:rsid w:val="00854175"/>
    <w:rsid w:val="0085486B"/>
    <w:rsid w:val="00854A3B"/>
    <w:rsid w:val="00854CB1"/>
    <w:rsid w:val="00855078"/>
    <w:rsid w:val="0085530A"/>
    <w:rsid w:val="00855536"/>
    <w:rsid w:val="0085553D"/>
    <w:rsid w:val="00855A48"/>
    <w:rsid w:val="00855DF4"/>
    <w:rsid w:val="00855EFD"/>
    <w:rsid w:val="008560B7"/>
    <w:rsid w:val="008568FA"/>
    <w:rsid w:val="00856E79"/>
    <w:rsid w:val="00857125"/>
    <w:rsid w:val="0085738C"/>
    <w:rsid w:val="008575CB"/>
    <w:rsid w:val="008578C2"/>
    <w:rsid w:val="008579C4"/>
    <w:rsid w:val="00857E30"/>
    <w:rsid w:val="00860292"/>
    <w:rsid w:val="00860514"/>
    <w:rsid w:val="00860A43"/>
    <w:rsid w:val="00860A67"/>
    <w:rsid w:val="00860B24"/>
    <w:rsid w:val="00861892"/>
    <w:rsid w:val="00861EC4"/>
    <w:rsid w:val="00862C3E"/>
    <w:rsid w:val="0086304F"/>
    <w:rsid w:val="0086337B"/>
    <w:rsid w:val="008637FC"/>
    <w:rsid w:val="00863E06"/>
    <w:rsid w:val="008642B3"/>
    <w:rsid w:val="008642B6"/>
    <w:rsid w:val="00864425"/>
    <w:rsid w:val="00864AE6"/>
    <w:rsid w:val="00864BED"/>
    <w:rsid w:val="008656F2"/>
    <w:rsid w:val="0086576B"/>
    <w:rsid w:val="008658DC"/>
    <w:rsid w:val="0086598B"/>
    <w:rsid w:val="00865F3B"/>
    <w:rsid w:val="00865F5F"/>
    <w:rsid w:val="00866169"/>
    <w:rsid w:val="00866311"/>
    <w:rsid w:val="008666AC"/>
    <w:rsid w:val="0086683E"/>
    <w:rsid w:val="0086692C"/>
    <w:rsid w:val="00866B6A"/>
    <w:rsid w:val="0086710D"/>
    <w:rsid w:val="008672EB"/>
    <w:rsid w:val="00867474"/>
    <w:rsid w:val="008674EB"/>
    <w:rsid w:val="00867610"/>
    <w:rsid w:val="008678F1"/>
    <w:rsid w:val="00867BD1"/>
    <w:rsid w:val="00867BF1"/>
    <w:rsid w:val="00870087"/>
    <w:rsid w:val="00870B9B"/>
    <w:rsid w:val="00871252"/>
    <w:rsid w:val="0087141B"/>
    <w:rsid w:val="0087143A"/>
    <w:rsid w:val="00871F9E"/>
    <w:rsid w:val="00872204"/>
    <w:rsid w:val="00872ED2"/>
    <w:rsid w:val="0087330F"/>
    <w:rsid w:val="0087332F"/>
    <w:rsid w:val="008733BE"/>
    <w:rsid w:val="008735F9"/>
    <w:rsid w:val="00873653"/>
    <w:rsid w:val="00873698"/>
    <w:rsid w:val="00873C51"/>
    <w:rsid w:val="00873D75"/>
    <w:rsid w:val="00873FBB"/>
    <w:rsid w:val="0087408C"/>
    <w:rsid w:val="0087446D"/>
    <w:rsid w:val="008748A1"/>
    <w:rsid w:val="00874B14"/>
    <w:rsid w:val="00875481"/>
    <w:rsid w:val="00875599"/>
    <w:rsid w:val="00875B42"/>
    <w:rsid w:val="00876359"/>
    <w:rsid w:val="00876A11"/>
    <w:rsid w:val="00876C24"/>
    <w:rsid w:val="00877679"/>
    <w:rsid w:val="008778AD"/>
    <w:rsid w:val="00877B2A"/>
    <w:rsid w:val="00880082"/>
    <w:rsid w:val="00880B9E"/>
    <w:rsid w:val="00880C3E"/>
    <w:rsid w:val="00880E79"/>
    <w:rsid w:val="00880F3F"/>
    <w:rsid w:val="00881312"/>
    <w:rsid w:val="008818C5"/>
    <w:rsid w:val="00881D4F"/>
    <w:rsid w:val="00881DE6"/>
    <w:rsid w:val="00881E5C"/>
    <w:rsid w:val="0088202F"/>
    <w:rsid w:val="00882066"/>
    <w:rsid w:val="00882276"/>
    <w:rsid w:val="008825B6"/>
    <w:rsid w:val="0088261E"/>
    <w:rsid w:val="00882A45"/>
    <w:rsid w:val="00882E7B"/>
    <w:rsid w:val="00883728"/>
    <w:rsid w:val="00883780"/>
    <w:rsid w:val="00883938"/>
    <w:rsid w:val="00883A41"/>
    <w:rsid w:val="00883DF9"/>
    <w:rsid w:val="00883E83"/>
    <w:rsid w:val="00884FBC"/>
    <w:rsid w:val="008851D0"/>
    <w:rsid w:val="0088534F"/>
    <w:rsid w:val="0088556A"/>
    <w:rsid w:val="00885619"/>
    <w:rsid w:val="008856F3"/>
    <w:rsid w:val="00885BD3"/>
    <w:rsid w:val="00885F70"/>
    <w:rsid w:val="00885FFD"/>
    <w:rsid w:val="00886086"/>
    <w:rsid w:val="008863D3"/>
    <w:rsid w:val="00886880"/>
    <w:rsid w:val="00886D8E"/>
    <w:rsid w:val="0088712F"/>
    <w:rsid w:val="00887B3D"/>
    <w:rsid w:val="00887BD2"/>
    <w:rsid w:val="00890349"/>
    <w:rsid w:val="00890430"/>
    <w:rsid w:val="008906BD"/>
    <w:rsid w:val="00890D03"/>
    <w:rsid w:val="00890F57"/>
    <w:rsid w:val="0089102E"/>
    <w:rsid w:val="008912FC"/>
    <w:rsid w:val="008921CF"/>
    <w:rsid w:val="00892B06"/>
    <w:rsid w:val="00892BB3"/>
    <w:rsid w:val="00893117"/>
    <w:rsid w:val="008933B1"/>
    <w:rsid w:val="0089365E"/>
    <w:rsid w:val="00893756"/>
    <w:rsid w:val="00893C24"/>
    <w:rsid w:val="00893DDA"/>
    <w:rsid w:val="008944E7"/>
    <w:rsid w:val="00894980"/>
    <w:rsid w:val="00894D98"/>
    <w:rsid w:val="0089533D"/>
    <w:rsid w:val="008953C8"/>
    <w:rsid w:val="00895D21"/>
    <w:rsid w:val="00895D95"/>
    <w:rsid w:val="00895E3C"/>
    <w:rsid w:val="00895E63"/>
    <w:rsid w:val="008961F0"/>
    <w:rsid w:val="00896337"/>
    <w:rsid w:val="00896DF1"/>
    <w:rsid w:val="00896FFF"/>
    <w:rsid w:val="008971DC"/>
    <w:rsid w:val="0089739E"/>
    <w:rsid w:val="008973EB"/>
    <w:rsid w:val="0089776E"/>
    <w:rsid w:val="008977D0"/>
    <w:rsid w:val="00897949"/>
    <w:rsid w:val="00897B44"/>
    <w:rsid w:val="00897F43"/>
    <w:rsid w:val="008A0A66"/>
    <w:rsid w:val="008A0E6B"/>
    <w:rsid w:val="008A0F9C"/>
    <w:rsid w:val="008A12A6"/>
    <w:rsid w:val="008A23DB"/>
    <w:rsid w:val="008A26B1"/>
    <w:rsid w:val="008A275B"/>
    <w:rsid w:val="008A2827"/>
    <w:rsid w:val="008A3013"/>
    <w:rsid w:val="008A370C"/>
    <w:rsid w:val="008A3B40"/>
    <w:rsid w:val="008A3EAD"/>
    <w:rsid w:val="008A4990"/>
    <w:rsid w:val="008A50C6"/>
    <w:rsid w:val="008A5204"/>
    <w:rsid w:val="008A57B0"/>
    <w:rsid w:val="008A6191"/>
    <w:rsid w:val="008A61CD"/>
    <w:rsid w:val="008A62A3"/>
    <w:rsid w:val="008A634A"/>
    <w:rsid w:val="008A63F6"/>
    <w:rsid w:val="008A6643"/>
    <w:rsid w:val="008A6713"/>
    <w:rsid w:val="008A6840"/>
    <w:rsid w:val="008A6B15"/>
    <w:rsid w:val="008A6F22"/>
    <w:rsid w:val="008A709C"/>
    <w:rsid w:val="008A71D5"/>
    <w:rsid w:val="008A7322"/>
    <w:rsid w:val="008A7421"/>
    <w:rsid w:val="008A757A"/>
    <w:rsid w:val="008A7C86"/>
    <w:rsid w:val="008A7F53"/>
    <w:rsid w:val="008B022B"/>
    <w:rsid w:val="008B050E"/>
    <w:rsid w:val="008B067F"/>
    <w:rsid w:val="008B0848"/>
    <w:rsid w:val="008B0884"/>
    <w:rsid w:val="008B090D"/>
    <w:rsid w:val="008B0F88"/>
    <w:rsid w:val="008B1141"/>
    <w:rsid w:val="008B1896"/>
    <w:rsid w:val="008B1A9E"/>
    <w:rsid w:val="008B22CA"/>
    <w:rsid w:val="008B230C"/>
    <w:rsid w:val="008B27B8"/>
    <w:rsid w:val="008B289F"/>
    <w:rsid w:val="008B2FDD"/>
    <w:rsid w:val="008B317C"/>
    <w:rsid w:val="008B33F9"/>
    <w:rsid w:val="008B3A88"/>
    <w:rsid w:val="008B3FED"/>
    <w:rsid w:val="008B40A0"/>
    <w:rsid w:val="008B417C"/>
    <w:rsid w:val="008B47EC"/>
    <w:rsid w:val="008B4CB4"/>
    <w:rsid w:val="008B5799"/>
    <w:rsid w:val="008B61CE"/>
    <w:rsid w:val="008B633C"/>
    <w:rsid w:val="008B6552"/>
    <w:rsid w:val="008B6794"/>
    <w:rsid w:val="008B6817"/>
    <w:rsid w:val="008B6B80"/>
    <w:rsid w:val="008B6B89"/>
    <w:rsid w:val="008B6D41"/>
    <w:rsid w:val="008B7055"/>
    <w:rsid w:val="008B708D"/>
    <w:rsid w:val="008B755D"/>
    <w:rsid w:val="008B79ED"/>
    <w:rsid w:val="008B7D71"/>
    <w:rsid w:val="008B7ECF"/>
    <w:rsid w:val="008B7FF2"/>
    <w:rsid w:val="008C02D4"/>
    <w:rsid w:val="008C0895"/>
    <w:rsid w:val="008C0C79"/>
    <w:rsid w:val="008C1529"/>
    <w:rsid w:val="008C176A"/>
    <w:rsid w:val="008C18D1"/>
    <w:rsid w:val="008C192D"/>
    <w:rsid w:val="008C1AE2"/>
    <w:rsid w:val="008C1B48"/>
    <w:rsid w:val="008C1BEF"/>
    <w:rsid w:val="008C1E65"/>
    <w:rsid w:val="008C1E9C"/>
    <w:rsid w:val="008C2042"/>
    <w:rsid w:val="008C2266"/>
    <w:rsid w:val="008C22C3"/>
    <w:rsid w:val="008C2510"/>
    <w:rsid w:val="008C2A2C"/>
    <w:rsid w:val="008C35B8"/>
    <w:rsid w:val="008C399A"/>
    <w:rsid w:val="008C3B7E"/>
    <w:rsid w:val="008C3B89"/>
    <w:rsid w:val="008C40FB"/>
    <w:rsid w:val="008C4404"/>
    <w:rsid w:val="008C4926"/>
    <w:rsid w:val="008C4CD8"/>
    <w:rsid w:val="008C5340"/>
    <w:rsid w:val="008C53D6"/>
    <w:rsid w:val="008C5636"/>
    <w:rsid w:val="008C602F"/>
    <w:rsid w:val="008C6409"/>
    <w:rsid w:val="008C6616"/>
    <w:rsid w:val="008C711E"/>
    <w:rsid w:val="008C72B2"/>
    <w:rsid w:val="008C761E"/>
    <w:rsid w:val="008C789A"/>
    <w:rsid w:val="008C7C07"/>
    <w:rsid w:val="008C7EA7"/>
    <w:rsid w:val="008C7EB3"/>
    <w:rsid w:val="008C7F74"/>
    <w:rsid w:val="008D011A"/>
    <w:rsid w:val="008D02D2"/>
    <w:rsid w:val="008D0E4C"/>
    <w:rsid w:val="008D1125"/>
    <w:rsid w:val="008D128C"/>
    <w:rsid w:val="008D1481"/>
    <w:rsid w:val="008D1747"/>
    <w:rsid w:val="008D1D08"/>
    <w:rsid w:val="008D1E3A"/>
    <w:rsid w:val="008D21DC"/>
    <w:rsid w:val="008D226C"/>
    <w:rsid w:val="008D27E6"/>
    <w:rsid w:val="008D28A2"/>
    <w:rsid w:val="008D2A7E"/>
    <w:rsid w:val="008D3185"/>
    <w:rsid w:val="008D33B5"/>
    <w:rsid w:val="008D3461"/>
    <w:rsid w:val="008D372C"/>
    <w:rsid w:val="008D3B64"/>
    <w:rsid w:val="008D4171"/>
    <w:rsid w:val="008D4996"/>
    <w:rsid w:val="008D4B3D"/>
    <w:rsid w:val="008D4FF5"/>
    <w:rsid w:val="008D52C8"/>
    <w:rsid w:val="008D5599"/>
    <w:rsid w:val="008D574B"/>
    <w:rsid w:val="008D576A"/>
    <w:rsid w:val="008D596B"/>
    <w:rsid w:val="008D5FF2"/>
    <w:rsid w:val="008D601D"/>
    <w:rsid w:val="008D6101"/>
    <w:rsid w:val="008D6A94"/>
    <w:rsid w:val="008D6B97"/>
    <w:rsid w:val="008D6BE8"/>
    <w:rsid w:val="008D7221"/>
    <w:rsid w:val="008D7858"/>
    <w:rsid w:val="008D7BC2"/>
    <w:rsid w:val="008D7C04"/>
    <w:rsid w:val="008E026C"/>
    <w:rsid w:val="008E0CF0"/>
    <w:rsid w:val="008E1717"/>
    <w:rsid w:val="008E198D"/>
    <w:rsid w:val="008E1CDA"/>
    <w:rsid w:val="008E1CE8"/>
    <w:rsid w:val="008E1FCA"/>
    <w:rsid w:val="008E274B"/>
    <w:rsid w:val="008E28C0"/>
    <w:rsid w:val="008E29B7"/>
    <w:rsid w:val="008E2EF8"/>
    <w:rsid w:val="008E3149"/>
    <w:rsid w:val="008E3263"/>
    <w:rsid w:val="008E33F1"/>
    <w:rsid w:val="008E4098"/>
    <w:rsid w:val="008E423D"/>
    <w:rsid w:val="008E453E"/>
    <w:rsid w:val="008E455B"/>
    <w:rsid w:val="008E573D"/>
    <w:rsid w:val="008E5962"/>
    <w:rsid w:val="008E63CA"/>
    <w:rsid w:val="008E63F1"/>
    <w:rsid w:val="008E64F4"/>
    <w:rsid w:val="008E69F4"/>
    <w:rsid w:val="008E6A70"/>
    <w:rsid w:val="008E729E"/>
    <w:rsid w:val="008E73F2"/>
    <w:rsid w:val="008E7407"/>
    <w:rsid w:val="008E776C"/>
    <w:rsid w:val="008E7C3A"/>
    <w:rsid w:val="008F0878"/>
    <w:rsid w:val="008F096C"/>
    <w:rsid w:val="008F0A37"/>
    <w:rsid w:val="008F0CBD"/>
    <w:rsid w:val="008F0E6D"/>
    <w:rsid w:val="008F0FB3"/>
    <w:rsid w:val="008F11C9"/>
    <w:rsid w:val="008F19D2"/>
    <w:rsid w:val="008F1A72"/>
    <w:rsid w:val="008F1C50"/>
    <w:rsid w:val="008F20BE"/>
    <w:rsid w:val="008F25C2"/>
    <w:rsid w:val="008F266C"/>
    <w:rsid w:val="008F26D5"/>
    <w:rsid w:val="008F2B93"/>
    <w:rsid w:val="008F3175"/>
    <w:rsid w:val="008F3384"/>
    <w:rsid w:val="008F3692"/>
    <w:rsid w:val="008F38EE"/>
    <w:rsid w:val="008F3987"/>
    <w:rsid w:val="008F39FE"/>
    <w:rsid w:val="008F3A09"/>
    <w:rsid w:val="008F3A2A"/>
    <w:rsid w:val="008F433B"/>
    <w:rsid w:val="008F4512"/>
    <w:rsid w:val="008F4D13"/>
    <w:rsid w:val="008F4E14"/>
    <w:rsid w:val="008F5242"/>
    <w:rsid w:val="008F526F"/>
    <w:rsid w:val="008F531E"/>
    <w:rsid w:val="008F53E8"/>
    <w:rsid w:val="008F570B"/>
    <w:rsid w:val="008F5882"/>
    <w:rsid w:val="008F5BC1"/>
    <w:rsid w:val="008F5EDC"/>
    <w:rsid w:val="008F6459"/>
    <w:rsid w:val="008F6589"/>
    <w:rsid w:val="008F6AF0"/>
    <w:rsid w:val="008F70D5"/>
    <w:rsid w:val="008F7119"/>
    <w:rsid w:val="008F75E8"/>
    <w:rsid w:val="009005C1"/>
    <w:rsid w:val="009007C1"/>
    <w:rsid w:val="0090087E"/>
    <w:rsid w:val="00900BA1"/>
    <w:rsid w:val="00900DCB"/>
    <w:rsid w:val="00901140"/>
    <w:rsid w:val="009011EB"/>
    <w:rsid w:val="00901830"/>
    <w:rsid w:val="0090217E"/>
    <w:rsid w:val="00902604"/>
    <w:rsid w:val="0090281F"/>
    <w:rsid w:val="00902894"/>
    <w:rsid w:val="00902942"/>
    <w:rsid w:val="0090298F"/>
    <w:rsid w:val="00902D78"/>
    <w:rsid w:val="009030AC"/>
    <w:rsid w:val="009033D5"/>
    <w:rsid w:val="00903460"/>
    <w:rsid w:val="0090346A"/>
    <w:rsid w:val="0090346D"/>
    <w:rsid w:val="00903516"/>
    <w:rsid w:val="00903F11"/>
    <w:rsid w:val="00903FD3"/>
    <w:rsid w:val="0090454E"/>
    <w:rsid w:val="009048BC"/>
    <w:rsid w:val="009048FF"/>
    <w:rsid w:val="00904C27"/>
    <w:rsid w:val="0090515D"/>
    <w:rsid w:val="00905307"/>
    <w:rsid w:val="0090542B"/>
    <w:rsid w:val="00905802"/>
    <w:rsid w:val="00905929"/>
    <w:rsid w:val="00905E0A"/>
    <w:rsid w:val="0090636C"/>
    <w:rsid w:val="009067F5"/>
    <w:rsid w:val="0090688F"/>
    <w:rsid w:val="00907213"/>
    <w:rsid w:val="00907479"/>
    <w:rsid w:val="0090770B"/>
    <w:rsid w:val="00907FA9"/>
    <w:rsid w:val="0091026F"/>
    <w:rsid w:val="009103F0"/>
    <w:rsid w:val="0091048F"/>
    <w:rsid w:val="00910926"/>
    <w:rsid w:val="00910B3B"/>
    <w:rsid w:val="00911265"/>
    <w:rsid w:val="0091181C"/>
    <w:rsid w:val="00911DDC"/>
    <w:rsid w:val="009126A8"/>
    <w:rsid w:val="0091274A"/>
    <w:rsid w:val="00912D5C"/>
    <w:rsid w:val="00913636"/>
    <w:rsid w:val="009136F8"/>
    <w:rsid w:val="00913914"/>
    <w:rsid w:val="00913CD3"/>
    <w:rsid w:val="00913EE4"/>
    <w:rsid w:val="00913F8F"/>
    <w:rsid w:val="0091439C"/>
    <w:rsid w:val="00914C92"/>
    <w:rsid w:val="00914D88"/>
    <w:rsid w:val="00914E23"/>
    <w:rsid w:val="00915010"/>
    <w:rsid w:val="0091541C"/>
    <w:rsid w:val="00915A5E"/>
    <w:rsid w:val="00915A62"/>
    <w:rsid w:val="00915E9F"/>
    <w:rsid w:val="0091625A"/>
    <w:rsid w:val="00917056"/>
    <w:rsid w:val="009171CB"/>
    <w:rsid w:val="009179DF"/>
    <w:rsid w:val="00917F3B"/>
    <w:rsid w:val="00920274"/>
    <w:rsid w:val="00920557"/>
    <w:rsid w:val="00920619"/>
    <w:rsid w:val="00920B61"/>
    <w:rsid w:val="00920EE9"/>
    <w:rsid w:val="009212A6"/>
    <w:rsid w:val="009213DA"/>
    <w:rsid w:val="00921486"/>
    <w:rsid w:val="009219FF"/>
    <w:rsid w:val="00921F4A"/>
    <w:rsid w:val="00922122"/>
    <w:rsid w:val="009225B8"/>
    <w:rsid w:val="00922CBE"/>
    <w:rsid w:val="00922D5C"/>
    <w:rsid w:val="009231C4"/>
    <w:rsid w:val="0092354E"/>
    <w:rsid w:val="0092371B"/>
    <w:rsid w:val="00923B99"/>
    <w:rsid w:val="00923BA5"/>
    <w:rsid w:val="00923CB0"/>
    <w:rsid w:val="00923CDB"/>
    <w:rsid w:val="00923FBD"/>
    <w:rsid w:val="00923FDD"/>
    <w:rsid w:val="0092417D"/>
    <w:rsid w:val="009241E6"/>
    <w:rsid w:val="00924605"/>
    <w:rsid w:val="009247CB"/>
    <w:rsid w:val="00924989"/>
    <w:rsid w:val="00924D1E"/>
    <w:rsid w:val="0092511C"/>
    <w:rsid w:val="00925557"/>
    <w:rsid w:val="0092570F"/>
    <w:rsid w:val="00925BDF"/>
    <w:rsid w:val="00926D34"/>
    <w:rsid w:val="00926D5A"/>
    <w:rsid w:val="0092704E"/>
    <w:rsid w:val="00927269"/>
    <w:rsid w:val="009274DC"/>
    <w:rsid w:val="009275DA"/>
    <w:rsid w:val="009278CA"/>
    <w:rsid w:val="00927A71"/>
    <w:rsid w:val="00927BB5"/>
    <w:rsid w:val="00927F0A"/>
    <w:rsid w:val="00927F88"/>
    <w:rsid w:val="00927FF8"/>
    <w:rsid w:val="00930BC6"/>
    <w:rsid w:val="00930F5A"/>
    <w:rsid w:val="00931DF3"/>
    <w:rsid w:val="00932CFF"/>
    <w:rsid w:val="0093310A"/>
    <w:rsid w:val="009339F2"/>
    <w:rsid w:val="009344ED"/>
    <w:rsid w:val="00934865"/>
    <w:rsid w:val="00934891"/>
    <w:rsid w:val="00934A85"/>
    <w:rsid w:val="00934B0C"/>
    <w:rsid w:val="009353E2"/>
    <w:rsid w:val="00935467"/>
    <w:rsid w:val="0093570B"/>
    <w:rsid w:val="009358B9"/>
    <w:rsid w:val="00935D5E"/>
    <w:rsid w:val="00935E45"/>
    <w:rsid w:val="00936046"/>
    <w:rsid w:val="00936A96"/>
    <w:rsid w:val="00937137"/>
    <w:rsid w:val="00937C29"/>
    <w:rsid w:val="009401A8"/>
    <w:rsid w:val="0094022C"/>
    <w:rsid w:val="009403E7"/>
    <w:rsid w:val="00940AC9"/>
    <w:rsid w:val="009416A9"/>
    <w:rsid w:val="00941C56"/>
    <w:rsid w:val="00941DC9"/>
    <w:rsid w:val="009420E5"/>
    <w:rsid w:val="00942D28"/>
    <w:rsid w:val="009430FE"/>
    <w:rsid w:val="0094313A"/>
    <w:rsid w:val="00943394"/>
    <w:rsid w:val="0094395B"/>
    <w:rsid w:val="009439DE"/>
    <w:rsid w:val="0094412C"/>
    <w:rsid w:val="0094422C"/>
    <w:rsid w:val="009448F5"/>
    <w:rsid w:val="009449C2"/>
    <w:rsid w:val="00944DDE"/>
    <w:rsid w:val="00944FB2"/>
    <w:rsid w:val="009457CF"/>
    <w:rsid w:val="009459DF"/>
    <w:rsid w:val="00945E66"/>
    <w:rsid w:val="00946154"/>
    <w:rsid w:val="0094644B"/>
    <w:rsid w:val="00946710"/>
    <w:rsid w:val="0094729B"/>
    <w:rsid w:val="00947499"/>
    <w:rsid w:val="009479F6"/>
    <w:rsid w:val="00950009"/>
    <w:rsid w:val="009501F4"/>
    <w:rsid w:val="00950355"/>
    <w:rsid w:val="009504B4"/>
    <w:rsid w:val="00950CD5"/>
    <w:rsid w:val="009513BC"/>
    <w:rsid w:val="00951BC4"/>
    <w:rsid w:val="0095247F"/>
    <w:rsid w:val="009526E7"/>
    <w:rsid w:val="00952978"/>
    <w:rsid w:val="00952A9A"/>
    <w:rsid w:val="00952B06"/>
    <w:rsid w:val="00952BFA"/>
    <w:rsid w:val="0095313A"/>
    <w:rsid w:val="009532D9"/>
    <w:rsid w:val="0095330C"/>
    <w:rsid w:val="00953340"/>
    <w:rsid w:val="00953439"/>
    <w:rsid w:val="009534EF"/>
    <w:rsid w:val="00953ACC"/>
    <w:rsid w:val="00953CDB"/>
    <w:rsid w:val="00953FC7"/>
    <w:rsid w:val="009541BF"/>
    <w:rsid w:val="009548BD"/>
    <w:rsid w:val="00954A36"/>
    <w:rsid w:val="00954AB9"/>
    <w:rsid w:val="00954B05"/>
    <w:rsid w:val="00954D77"/>
    <w:rsid w:val="0095508D"/>
    <w:rsid w:val="00955095"/>
    <w:rsid w:val="009551FC"/>
    <w:rsid w:val="0095599B"/>
    <w:rsid w:val="00955C08"/>
    <w:rsid w:val="00955D7E"/>
    <w:rsid w:val="00955F23"/>
    <w:rsid w:val="00956332"/>
    <w:rsid w:val="00956362"/>
    <w:rsid w:val="0095667C"/>
    <w:rsid w:val="00956A01"/>
    <w:rsid w:val="00956AC5"/>
    <w:rsid w:val="00956B55"/>
    <w:rsid w:val="00956FDA"/>
    <w:rsid w:val="009572F7"/>
    <w:rsid w:val="009577AB"/>
    <w:rsid w:val="00957F01"/>
    <w:rsid w:val="00957F45"/>
    <w:rsid w:val="00960C58"/>
    <w:rsid w:val="009612FF"/>
    <w:rsid w:val="0096179C"/>
    <w:rsid w:val="00961CA9"/>
    <w:rsid w:val="00961DF9"/>
    <w:rsid w:val="00961EC0"/>
    <w:rsid w:val="00962224"/>
    <w:rsid w:val="0096222D"/>
    <w:rsid w:val="0096296C"/>
    <w:rsid w:val="00962C5A"/>
    <w:rsid w:val="009632E4"/>
    <w:rsid w:val="0096380F"/>
    <w:rsid w:val="00963C58"/>
    <w:rsid w:val="00964093"/>
    <w:rsid w:val="00964358"/>
    <w:rsid w:val="00964472"/>
    <w:rsid w:val="0096451E"/>
    <w:rsid w:val="00964684"/>
    <w:rsid w:val="0096477C"/>
    <w:rsid w:val="0096482A"/>
    <w:rsid w:val="0096492D"/>
    <w:rsid w:val="0096514A"/>
    <w:rsid w:val="009652A1"/>
    <w:rsid w:val="00965743"/>
    <w:rsid w:val="00965C90"/>
    <w:rsid w:val="00966241"/>
    <w:rsid w:val="00966923"/>
    <w:rsid w:val="00966B47"/>
    <w:rsid w:val="00966F82"/>
    <w:rsid w:val="00967020"/>
    <w:rsid w:val="00967352"/>
    <w:rsid w:val="00967E29"/>
    <w:rsid w:val="00967E94"/>
    <w:rsid w:val="0097001C"/>
    <w:rsid w:val="0097012A"/>
    <w:rsid w:val="00970A24"/>
    <w:rsid w:val="00970B45"/>
    <w:rsid w:val="009713D9"/>
    <w:rsid w:val="0097164C"/>
    <w:rsid w:val="009718C9"/>
    <w:rsid w:val="00971DF9"/>
    <w:rsid w:val="00972B61"/>
    <w:rsid w:val="009731DB"/>
    <w:rsid w:val="00973637"/>
    <w:rsid w:val="00973AF7"/>
    <w:rsid w:val="0097412A"/>
    <w:rsid w:val="0097412D"/>
    <w:rsid w:val="00974379"/>
    <w:rsid w:val="00974830"/>
    <w:rsid w:val="00974995"/>
    <w:rsid w:val="009749DA"/>
    <w:rsid w:val="00974A54"/>
    <w:rsid w:val="00974CAD"/>
    <w:rsid w:val="00974FF9"/>
    <w:rsid w:val="00974FFB"/>
    <w:rsid w:val="00975052"/>
    <w:rsid w:val="009751D4"/>
    <w:rsid w:val="00975469"/>
    <w:rsid w:val="00975490"/>
    <w:rsid w:val="0097574A"/>
    <w:rsid w:val="009758F8"/>
    <w:rsid w:val="0097597C"/>
    <w:rsid w:val="00975AB2"/>
    <w:rsid w:val="00975D06"/>
    <w:rsid w:val="00975EF2"/>
    <w:rsid w:val="00976149"/>
    <w:rsid w:val="0097656C"/>
    <w:rsid w:val="00976613"/>
    <w:rsid w:val="00976A76"/>
    <w:rsid w:val="00976DCD"/>
    <w:rsid w:val="0097733C"/>
    <w:rsid w:val="00977405"/>
    <w:rsid w:val="0097764E"/>
    <w:rsid w:val="00977797"/>
    <w:rsid w:val="00977AC6"/>
    <w:rsid w:val="00977B66"/>
    <w:rsid w:val="00977B6D"/>
    <w:rsid w:val="00977D5B"/>
    <w:rsid w:val="009804A7"/>
    <w:rsid w:val="00980687"/>
    <w:rsid w:val="00980717"/>
    <w:rsid w:val="00980B2F"/>
    <w:rsid w:val="00980DAD"/>
    <w:rsid w:val="00980EA8"/>
    <w:rsid w:val="00980EBF"/>
    <w:rsid w:val="00981133"/>
    <w:rsid w:val="0098168B"/>
    <w:rsid w:val="00981D3D"/>
    <w:rsid w:val="0098262A"/>
    <w:rsid w:val="009829A5"/>
    <w:rsid w:val="00982A31"/>
    <w:rsid w:val="0098312D"/>
    <w:rsid w:val="00983272"/>
    <w:rsid w:val="009832C6"/>
    <w:rsid w:val="00983626"/>
    <w:rsid w:val="00983657"/>
    <w:rsid w:val="0098374C"/>
    <w:rsid w:val="00983884"/>
    <w:rsid w:val="00983C9D"/>
    <w:rsid w:val="009840A2"/>
    <w:rsid w:val="009846CC"/>
    <w:rsid w:val="00984A5A"/>
    <w:rsid w:val="00984AE0"/>
    <w:rsid w:val="00984B10"/>
    <w:rsid w:val="00984B36"/>
    <w:rsid w:val="0098508C"/>
    <w:rsid w:val="0098583E"/>
    <w:rsid w:val="00986320"/>
    <w:rsid w:val="009869BA"/>
    <w:rsid w:val="00986A76"/>
    <w:rsid w:val="00987535"/>
    <w:rsid w:val="00987735"/>
    <w:rsid w:val="009877D0"/>
    <w:rsid w:val="009879E7"/>
    <w:rsid w:val="00987C28"/>
    <w:rsid w:val="00987F9F"/>
    <w:rsid w:val="00990472"/>
    <w:rsid w:val="0099058A"/>
    <w:rsid w:val="00990A1E"/>
    <w:rsid w:val="00990A3C"/>
    <w:rsid w:val="00990DFD"/>
    <w:rsid w:val="0099115D"/>
    <w:rsid w:val="0099122B"/>
    <w:rsid w:val="009914C0"/>
    <w:rsid w:val="00991591"/>
    <w:rsid w:val="009915AF"/>
    <w:rsid w:val="00991668"/>
    <w:rsid w:val="0099285A"/>
    <w:rsid w:val="00992962"/>
    <w:rsid w:val="00992A75"/>
    <w:rsid w:val="0099316C"/>
    <w:rsid w:val="0099377B"/>
    <w:rsid w:val="00993BCA"/>
    <w:rsid w:val="00993C91"/>
    <w:rsid w:val="00993DAE"/>
    <w:rsid w:val="0099420C"/>
    <w:rsid w:val="0099453C"/>
    <w:rsid w:val="009948F7"/>
    <w:rsid w:val="0099491F"/>
    <w:rsid w:val="00994B81"/>
    <w:rsid w:val="00994C2F"/>
    <w:rsid w:val="00994DEC"/>
    <w:rsid w:val="00994F94"/>
    <w:rsid w:val="0099520E"/>
    <w:rsid w:val="00995DDC"/>
    <w:rsid w:val="00995E3A"/>
    <w:rsid w:val="00995EBA"/>
    <w:rsid w:val="00995F42"/>
    <w:rsid w:val="00996680"/>
    <w:rsid w:val="00996A0B"/>
    <w:rsid w:val="00996BB5"/>
    <w:rsid w:val="00996C1D"/>
    <w:rsid w:val="00996F43"/>
    <w:rsid w:val="00996FF8"/>
    <w:rsid w:val="00997115"/>
    <w:rsid w:val="0099716A"/>
    <w:rsid w:val="00997207"/>
    <w:rsid w:val="009972C1"/>
    <w:rsid w:val="0099760F"/>
    <w:rsid w:val="00997752"/>
    <w:rsid w:val="00997C1B"/>
    <w:rsid w:val="00997DE7"/>
    <w:rsid w:val="009A0957"/>
    <w:rsid w:val="009A09C6"/>
    <w:rsid w:val="009A0B76"/>
    <w:rsid w:val="009A0BA3"/>
    <w:rsid w:val="009A0D94"/>
    <w:rsid w:val="009A0E81"/>
    <w:rsid w:val="009A0FFD"/>
    <w:rsid w:val="009A11E4"/>
    <w:rsid w:val="009A1639"/>
    <w:rsid w:val="009A1DA6"/>
    <w:rsid w:val="009A20C3"/>
    <w:rsid w:val="009A20D0"/>
    <w:rsid w:val="009A211E"/>
    <w:rsid w:val="009A2C47"/>
    <w:rsid w:val="009A2E5A"/>
    <w:rsid w:val="009A2EF5"/>
    <w:rsid w:val="009A2FD1"/>
    <w:rsid w:val="009A329E"/>
    <w:rsid w:val="009A34F2"/>
    <w:rsid w:val="009A3A23"/>
    <w:rsid w:val="009A3AE3"/>
    <w:rsid w:val="009A4137"/>
    <w:rsid w:val="009A495F"/>
    <w:rsid w:val="009A4DF2"/>
    <w:rsid w:val="009A50C2"/>
    <w:rsid w:val="009A5372"/>
    <w:rsid w:val="009A5A76"/>
    <w:rsid w:val="009A5B70"/>
    <w:rsid w:val="009A6840"/>
    <w:rsid w:val="009A6C74"/>
    <w:rsid w:val="009A6F74"/>
    <w:rsid w:val="009A73AF"/>
    <w:rsid w:val="009A75E6"/>
    <w:rsid w:val="009A76D6"/>
    <w:rsid w:val="009A7930"/>
    <w:rsid w:val="009B09A4"/>
    <w:rsid w:val="009B0E9A"/>
    <w:rsid w:val="009B100E"/>
    <w:rsid w:val="009B12E3"/>
    <w:rsid w:val="009B13F9"/>
    <w:rsid w:val="009B14CA"/>
    <w:rsid w:val="009B2001"/>
    <w:rsid w:val="009B2033"/>
    <w:rsid w:val="009B211A"/>
    <w:rsid w:val="009B2617"/>
    <w:rsid w:val="009B27BC"/>
    <w:rsid w:val="009B3695"/>
    <w:rsid w:val="009B3966"/>
    <w:rsid w:val="009B435E"/>
    <w:rsid w:val="009B4CBF"/>
    <w:rsid w:val="009B4E61"/>
    <w:rsid w:val="009B51F0"/>
    <w:rsid w:val="009B524E"/>
    <w:rsid w:val="009B5260"/>
    <w:rsid w:val="009B5E81"/>
    <w:rsid w:val="009B612E"/>
    <w:rsid w:val="009B637C"/>
    <w:rsid w:val="009B6653"/>
    <w:rsid w:val="009B67B3"/>
    <w:rsid w:val="009B6926"/>
    <w:rsid w:val="009B7041"/>
    <w:rsid w:val="009B7341"/>
    <w:rsid w:val="009B7511"/>
    <w:rsid w:val="009B7594"/>
    <w:rsid w:val="009B78A9"/>
    <w:rsid w:val="009B793A"/>
    <w:rsid w:val="009B7A81"/>
    <w:rsid w:val="009B7B0B"/>
    <w:rsid w:val="009B7BAB"/>
    <w:rsid w:val="009C0310"/>
    <w:rsid w:val="009C1031"/>
    <w:rsid w:val="009C1632"/>
    <w:rsid w:val="009C23B4"/>
    <w:rsid w:val="009C26EA"/>
    <w:rsid w:val="009C270A"/>
    <w:rsid w:val="009C27CB"/>
    <w:rsid w:val="009C2B98"/>
    <w:rsid w:val="009C2DB9"/>
    <w:rsid w:val="009C2EF2"/>
    <w:rsid w:val="009C333C"/>
    <w:rsid w:val="009C33E5"/>
    <w:rsid w:val="009C42B4"/>
    <w:rsid w:val="009C47FE"/>
    <w:rsid w:val="009C4A76"/>
    <w:rsid w:val="009C5863"/>
    <w:rsid w:val="009C6075"/>
    <w:rsid w:val="009C6356"/>
    <w:rsid w:val="009C641A"/>
    <w:rsid w:val="009C6DBF"/>
    <w:rsid w:val="009C6E2E"/>
    <w:rsid w:val="009C7348"/>
    <w:rsid w:val="009C7431"/>
    <w:rsid w:val="009C7561"/>
    <w:rsid w:val="009C75EB"/>
    <w:rsid w:val="009C7717"/>
    <w:rsid w:val="009C782C"/>
    <w:rsid w:val="009C7F6A"/>
    <w:rsid w:val="009D07B1"/>
    <w:rsid w:val="009D080E"/>
    <w:rsid w:val="009D08BB"/>
    <w:rsid w:val="009D097E"/>
    <w:rsid w:val="009D16B1"/>
    <w:rsid w:val="009D1ABA"/>
    <w:rsid w:val="009D1D7B"/>
    <w:rsid w:val="009D1F47"/>
    <w:rsid w:val="009D24A5"/>
    <w:rsid w:val="009D260C"/>
    <w:rsid w:val="009D261C"/>
    <w:rsid w:val="009D28B3"/>
    <w:rsid w:val="009D2BED"/>
    <w:rsid w:val="009D2DF9"/>
    <w:rsid w:val="009D35AE"/>
    <w:rsid w:val="009D3657"/>
    <w:rsid w:val="009D3A96"/>
    <w:rsid w:val="009D3B29"/>
    <w:rsid w:val="009D41C4"/>
    <w:rsid w:val="009D44B2"/>
    <w:rsid w:val="009D483E"/>
    <w:rsid w:val="009D48A8"/>
    <w:rsid w:val="009D52B2"/>
    <w:rsid w:val="009D53B2"/>
    <w:rsid w:val="009D5968"/>
    <w:rsid w:val="009D5A45"/>
    <w:rsid w:val="009D5F0B"/>
    <w:rsid w:val="009D5FB5"/>
    <w:rsid w:val="009D61FF"/>
    <w:rsid w:val="009D6208"/>
    <w:rsid w:val="009D644B"/>
    <w:rsid w:val="009D6F30"/>
    <w:rsid w:val="009D6F55"/>
    <w:rsid w:val="009D71A8"/>
    <w:rsid w:val="009D7757"/>
    <w:rsid w:val="009D7B90"/>
    <w:rsid w:val="009D7F53"/>
    <w:rsid w:val="009E0488"/>
    <w:rsid w:val="009E0705"/>
    <w:rsid w:val="009E0B1E"/>
    <w:rsid w:val="009E0B65"/>
    <w:rsid w:val="009E0BC4"/>
    <w:rsid w:val="009E0D4E"/>
    <w:rsid w:val="009E11A6"/>
    <w:rsid w:val="009E11C5"/>
    <w:rsid w:val="009E17F2"/>
    <w:rsid w:val="009E1866"/>
    <w:rsid w:val="009E19BA"/>
    <w:rsid w:val="009E1D76"/>
    <w:rsid w:val="009E1EFC"/>
    <w:rsid w:val="009E2B8D"/>
    <w:rsid w:val="009E3237"/>
    <w:rsid w:val="009E38B1"/>
    <w:rsid w:val="009E3963"/>
    <w:rsid w:val="009E42AC"/>
    <w:rsid w:val="009E4A43"/>
    <w:rsid w:val="009E5CFF"/>
    <w:rsid w:val="009E5D16"/>
    <w:rsid w:val="009E60D4"/>
    <w:rsid w:val="009E60FD"/>
    <w:rsid w:val="009E617E"/>
    <w:rsid w:val="009E6402"/>
    <w:rsid w:val="009E6A76"/>
    <w:rsid w:val="009E7373"/>
    <w:rsid w:val="009E75BF"/>
    <w:rsid w:val="009E7E25"/>
    <w:rsid w:val="009E7FE3"/>
    <w:rsid w:val="009F016F"/>
    <w:rsid w:val="009F01A1"/>
    <w:rsid w:val="009F022E"/>
    <w:rsid w:val="009F02A2"/>
    <w:rsid w:val="009F0ACE"/>
    <w:rsid w:val="009F0BFA"/>
    <w:rsid w:val="009F0CA2"/>
    <w:rsid w:val="009F0DEC"/>
    <w:rsid w:val="009F10B0"/>
    <w:rsid w:val="009F12F5"/>
    <w:rsid w:val="009F1831"/>
    <w:rsid w:val="009F1A78"/>
    <w:rsid w:val="009F1F2A"/>
    <w:rsid w:val="009F25F9"/>
    <w:rsid w:val="009F26BA"/>
    <w:rsid w:val="009F2E62"/>
    <w:rsid w:val="009F446D"/>
    <w:rsid w:val="009F4959"/>
    <w:rsid w:val="009F5347"/>
    <w:rsid w:val="009F57D0"/>
    <w:rsid w:val="009F59CE"/>
    <w:rsid w:val="009F5A00"/>
    <w:rsid w:val="009F5E5F"/>
    <w:rsid w:val="009F61D7"/>
    <w:rsid w:val="009F620D"/>
    <w:rsid w:val="009F62D6"/>
    <w:rsid w:val="009F63D6"/>
    <w:rsid w:val="009F6BDC"/>
    <w:rsid w:val="009F6F79"/>
    <w:rsid w:val="009F716B"/>
    <w:rsid w:val="009F72E3"/>
    <w:rsid w:val="009F7643"/>
    <w:rsid w:val="009F7943"/>
    <w:rsid w:val="009F7FAE"/>
    <w:rsid w:val="00A005A5"/>
    <w:rsid w:val="00A005B9"/>
    <w:rsid w:val="00A009E3"/>
    <w:rsid w:val="00A00EE3"/>
    <w:rsid w:val="00A0116A"/>
    <w:rsid w:val="00A01285"/>
    <w:rsid w:val="00A0199B"/>
    <w:rsid w:val="00A02538"/>
    <w:rsid w:val="00A026AF"/>
    <w:rsid w:val="00A02C9B"/>
    <w:rsid w:val="00A02D3D"/>
    <w:rsid w:val="00A0350B"/>
    <w:rsid w:val="00A03664"/>
    <w:rsid w:val="00A03885"/>
    <w:rsid w:val="00A039F1"/>
    <w:rsid w:val="00A03DE2"/>
    <w:rsid w:val="00A042B6"/>
    <w:rsid w:val="00A046EB"/>
    <w:rsid w:val="00A04769"/>
    <w:rsid w:val="00A047AA"/>
    <w:rsid w:val="00A04ADB"/>
    <w:rsid w:val="00A053B1"/>
    <w:rsid w:val="00A053F5"/>
    <w:rsid w:val="00A05803"/>
    <w:rsid w:val="00A05C35"/>
    <w:rsid w:val="00A05F27"/>
    <w:rsid w:val="00A061B6"/>
    <w:rsid w:val="00A062A1"/>
    <w:rsid w:val="00A0652D"/>
    <w:rsid w:val="00A06FE1"/>
    <w:rsid w:val="00A07224"/>
    <w:rsid w:val="00A07739"/>
    <w:rsid w:val="00A10031"/>
    <w:rsid w:val="00A1013A"/>
    <w:rsid w:val="00A10754"/>
    <w:rsid w:val="00A108D0"/>
    <w:rsid w:val="00A10E2F"/>
    <w:rsid w:val="00A10F68"/>
    <w:rsid w:val="00A117E7"/>
    <w:rsid w:val="00A11A64"/>
    <w:rsid w:val="00A12415"/>
    <w:rsid w:val="00A12907"/>
    <w:rsid w:val="00A12AB1"/>
    <w:rsid w:val="00A12B1A"/>
    <w:rsid w:val="00A12BAB"/>
    <w:rsid w:val="00A12D2D"/>
    <w:rsid w:val="00A12E1D"/>
    <w:rsid w:val="00A1314E"/>
    <w:rsid w:val="00A13AE8"/>
    <w:rsid w:val="00A13BE7"/>
    <w:rsid w:val="00A13C57"/>
    <w:rsid w:val="00A13CE0"/>
    <w:rsid w:val="00A13ECA"/>
    <w:rsid w:val="00A140E6"/>
    <w:rsid w:val="00A14405"/>
    <w:rsid w:val="00A1476A"/>
    <w:rsid w:val="00A148D4"/>
    <w:rsid w:val="00A14AA1"/>
    <w:rsid w:val="00A14E5E"/>
    <w:rsid w:val="00A15089"/>
    <w:rsid w:val="00A151F3"/>
    <w:rsid w:val="00A1556E"/>
    <w:rsid w:val="00A159EC"/>
    <w:rsid w:val="00A165DA"/>
    <w:rsid w:val="00A1673F"/>
    <w:rsid w:val="00A168DD"/>
    <w:rsid w:val="00A16EE5"/>
    <w:rsid w:val="00A16F0A"/>
    <w:rsid w:val="00A17112"/>
    <w:rsid w:val="00A1730B"/>
    <w:rsid w:val="00A17D35"/>
    <w:rsid w:val="00A2000B"/>
    <w:rsid w:val="00A20520"/>
    <w:rsid w:val="00A20E51"/>
    <w:rsid w:val="00A218E4"/>
    <w:rsid w:val="00A21927"/>
    <w:rsid w:val="00A219EE"/>
    <w:rsid w:val="00A21E9E"/>
    <w:rsid w:val="00A21EC1"/>
    <w:rsid w:val="00A22C59"/>
    <w:rsid w:val="00A22E48"/>
    <w:rsid w:val="00A22FBE"/>
    <w:rsid w:val="00A23B83"/>
    <w:rsid w:val="00A23CF0"/>
    <w:rsid w:val="00A248C3"/>
    <w:rsid w:val="00A24E58"/>
    <w:rsid w:val="00A24FED"/>
    <w:rsid w:val="00A251DA"/>
    <w:rsid w:val="00A25376"/>
    <w:rsid w:val="00A253B4"/>
    <w:rsid w:val="00A25542"/>
    <w:rsid w:val="00A25DF7"/>
    <w:rsid w:val="00A25F4B"/>
    <w:rsid w:val="00A26FFB"/>
    <w:rsid w:val="00A27733"/>
    <w:rsid w:val="00A27D78"/>
    <w:rsid w:val="00A27ECC"/>
    <w:rsid w:val="00A27EFF"/>
    <w:rsid w:val="00A301BF"/>
    <w:rsid w:val="00A3032A"/>
    <w:rsid w:val="00A3038E"/>
    <w:rsid w:val="00A30914"/>
    <w:rsid w:val="00A30C0C"/>
    <w:rsid w:val="00A30F70"/>
    <w:rsid w:val="00A30F99"/>
    <w:rsid w:val="00A31A9C"/>
    <w:rsid w:val="00A31AF0"/>
    <w:rsid w:val="00A31E3E"/>
    <w:rsid w:val="00A31F85"/>
    <w:rsid w:val="00A321FB"/>
    <w:rsid w:val="00A32238"/>
    <w:rsid w:val="00A32248"/>
    <w:rsid w:val="00A3230B"/>
    <w:rsid w:val="00A32656"/>
    <w:rsid w:val="00A3278A"/>
    <w:rsid w:val="00A32B8A"/>
    <w:rsid w:val="00A32CA3"/>
    <w:rsid w:val="00A32F65"/>
    <w:rsid w:val="00A330F7"/>
    <w:rsid w:val="00A331B4"/>
    <w:rsid w:val="00A332B1"/>
    <w:rsid w:val="00A3374E"/>
    <w:rsid w:val="00A33AEB"/>
    <w:rsid w:val="00A33E8E"/>
    <w:rsid w:val="00A342AD"/>
    <w:rsid w:val="00A3430C"/>
    <w:rsid w:val="00A344BA"/>
    <w:rsid w:val="00A345AE"/>
    <w:rsid w:val="00A34EA0"/>
    <w:rsid w:val="00A35552"/>
    <w:rsid w:val="00A35D10"/>
    <w:rsid w:val="00A36219"/>
    <w:rsid w:val="00A36368"/>
    <w:rsid w:val="00A36AB8"/>
    <w:rsid w:val="00A376F4"/>
    <w:rsid w:val="00A37A4B"/>
    <w:rsid w:val="00A37E7A"/>
    <w:rsid w:val="00A406B3"/>
    <w:rsid w:val="00A407F8"/>
    <w:rsid w:val="00A40B38"/>
    <w:rsid w:val="00A40DA6"/>
    <w:rsid w:val="00A40EDB"/>
    <w:rsid w:val="00A41112"/>
    <w:rsid w:val="00A41604"/>
    <w:rsid w:val="00A41623"/>
    <w:rsid w:val="00A419BB"/>
    <w:rsid w:val="00A41FE2"/>
    <w:rsid w:val="00A42152"/>
    <w:rsid w:val="00A421AA"/>
    <w:rsid w:val="00A4245C"/>
    <w:rsid w:val="00A4278F"/>
    <w:rsid w:val="00A4284F"/>
    <w:rsid w:val="00A42F4B"/>
    <w:rsid w:val="00A43278"/>
    <w:rsid w:val="00A434DE"/>
    <w:rsid w:val="00A43D3B"/>
    <w:rsid w:val="00A43D5F"/>
    <w:rsid w:val="00A43DB4"/>
    <w:rsid w:val="00A442ED"/>
    <w:rsid w:val="00A44694"/>
    <w:rsid w:val="00A450C9"/>
    <w:rsid w:val="00A45317"/>
    <w:rsid w:val="00A45385"/>
    <w:rsid w:val="00A453B0"/>
    <w:rsid w:val="00A454CB"/>
    <w:rsid w:val="00A45BBE"/>
    <w:rsid w:val="00A462E7"/>
    <w:rsid w:val="00A466D3"/>
    <w:rsid w:val="00A46763"/>
    <w:rsid w:val="00A46AC0"/>
    <w:rsid w:val="00A46D4C"/>
    <w:rsid w:val="00A470A9"/>
    <w:rsid w:val="00A474F9"/>
    <w:rsid w:val="00A47B02"/>
    <w:rsid w:val="00A47FC4"/>
    <w:rsid w:val="00A501B4"/>
    <w:rsid w:val="00A50255"/>
    <w:rsid w:val="00A50316"/>
    <w:rsid w:val="00A507B3"/>
    <w:rsid w:val="00A50AEE"/>
    <w:rsid w:val="00A50E23"/>
    <w:rsid w:val="00A519A6"/>
    <w:rsid w:val="00A51FBB"/>
    <w:rsid w:val="00A52860"/>
    <w:rsid w:val="00A528AE"/>
    <w:rsid w:val="00A530A0"/>
    <w:rsid w:val="00A531F2"/>
    <w:rsid w:val="00A536E3"/>
    <w:rsid w:val="00A538FB"/>
    <w:rsid w:val="00A53A72"/>
    <w:rsid w:val="00A53D1D"/>
    <w:rsid w:val="00A5441A"/>
    <w:rsid w:val="00A54443"/>
    <w:rsid w:val="00A5447C"/>
    <w:rsid w:val="00A5475A"/>
    <w:rsid w:val="00A549C8"/>
    <w:rsid w:val="00A54B16"/>
    <w:rsid w:val="00A54BD5"/>
    <w:rsid w:val="00A54CB4"/>
    <w:rsid w:val="00A5539B"/>
    <w:rsid w:val="00A55B6D"/>
    <w:rsid w:val="00A55C03"/>
    <w:rsid w:val="00A55C77"/>
    <w:rsid w:val="00A55FE4"/>
    <w:rsid w:val="00A56216"/>
    <w:rsid w:val="00A56D31"/>
    <w:rsid w:val="00A60306"/>
    <w:rsid w:val="00A604CC"/>
    <w:rsid w:val="00A6062D"/>
    <w:rsid w:val="00A60D2C"/>
    <w:rsid w:val="00A610E0"/>
    <w:rsid w:val="00A611B1"/>
    <w:rsid w:val="00A613F5"/>
    <w:rsid w:val="00A61991"/>
    <w:rsid w:val="00A61A85"/>
    <w:rsid w:val="00A61A86"/>
    <w:rsid w:val="00A61E70"/>
    <w:rsid w:val="00A61FF3"/>
    <w:rsid w:val="00A62272"/>
    <w:rsid w:val="00A624AA"/>
    <w:rsid w:val="00A6277E"/>
    <w:rsid w:val="00A630C0"/>
    <w:rsid w:val="00A634C1"/>
    <w:rsid w:val="00A63994"/>
    <w:rsid w:val="00A63A6C"/>
    <w:rsid w:val="00A63B5E"/>
    <w:rsid w:val="00A63B98"/>
    <w:rsid w:val="00A63BFD"/>
    <w:rsid w:val="00A63CA7"/>
    <w:rsid w:val="00A63FA3"/>
    <w:rsid w:val="00A641A0"/>
    <w:rsid w:val="00A64311"/>
    <w:rsid w:val="00A64F6B"/>
    <w:rsid w:val="00A65994"/>
    <w:rsid w:val="00A65CAA"/>
    <w:rsid w:val="00A6606D"/>
    <w:rsid w:val="00A660C0"/>
    <w:rsid w:val="00A66353"/>
    <w:rsid w:val="00A66BCE"/>
    <w:rsid w:val="00A66D7D"/>
    <w:rsid w:val="00A67E0C"/>
    <w:rsid w:val="00A7084A"/>
    <w:rsid w:val="00A708D7"/>
    <w:rsid w:val="00A7098C"/>
    <w:rsid w:val="00A70DC7"/>
    <w:rsid w:val="00A70F06"/>
    <w:rsid w:val="00A7115D"/>
    <w:rsid w:val="00A7140C"/>
    <w:rsid w:val="00A71818"/>
    <w:rsid w:val="00A71B75"/>
    <w:rsid w:val="00A72584"/>
    <w:rsid w:val="00A726AC"/>
    <w:rsid w:val="00A72845"/>
    <w:rsid w:val="00A7287B"/>
    <w:rsid w:val="00A729F8"/>
    <w:rsid w:val="00A72A7D"/>
    <w:rsid w:val="00A72C0D"/>
    <w:rsid w:val="00A72CC7"/>
    <w:rsid w:val="00A72D04"/>
    <w:rsid w:val="00A72EA3"/>
    <w:rsid w:val="00A72F6E"/>
    <w:rsid w:val="00A731E3"/>
    <w:rsid w:val="00A73416"/>
    <w:rsid w:val="00A73681"/>
    <w:rsid w:val="00A7390D"/>
    <w:rsid w:val="00A73E47"/>
    <w:rsid w:val="00A73F9D"/>
    <w:rsid w:val="00A740DA"/>
    <w:rsid w:val="00A743AA"/>
    <w:rsid w:val="00A7442A"/>
    <w:rsid w:val="00A7445F"/>
    <w:rsid w:val="00A7451A"/>
    <w:rsid w:val="00A7474A"/>
    <w:rsid w:val="00A74A60"/>
    <w:rsid w:val="00A74B06"/>
    <w:rsid w:val="00A74D24"/>
    <w:rsid w:val="00A75006"/>
    <w:rsid w:val="00A75538"/>
    <w:rsid w:val="00A75C5A"/>
    <w:rsid w:val="00A7638F"/>
    <w:rsid w:val="00A7661B"/>
    <w:rsid w:val="00A7667F"/>
    <w:rsid w:val="00A76878"/>
    <w:rsid w:val="00A76B52"/>
    <w:rsid w:val="00A76B86"/>
    <w:rsid w:val="00A76DA1"/>
    <w:rsid w:val="00A76DFA"/>
    <w:rsid w:val="00A77344"/>
    <w:rsid w:val="00A77CEE"/>
    <w:rsid w:val="00A77D1B"/>
    <w:rsid w:val="00A77DED"/>
    <w:rsid w:val="00A803F0"/>
    <w:rsid w:val="00A806A4"/>
    <w:rsid w:val="00A80A24"/>
    <w:rsid w:val="00A80BFC"/>
    <w:rsid w:val="00A80E6A"/>
    <w:rsid w:val="00A814B7"/>
    <w:rsid w:val="00A8156C"/>
    <w:rsid w:val="00A81612"/>
    <w:rsid w:val="00A816DE"/>
    <w:rsid w:val="00A81965"/>
    <w:rsid w:val="00A821A2"/>
    <w:rsid w:val="00A825F5"/>
    <w:rsid w:val="00A82B34"/>
    <w:rsid w:val="00A82BE0"/>
    <w:rsid w:val="00A82D11"/>
    <w:rsid w:val="00A83027"/>
    <w:rsid w:val="00A830C5"/>
    <w:rsid w:val="00A8316A"/>
    <w:rsid w:val="00A836D8"/>
    <w:rsid w:val="00A839A8"/>
    <w:rsid w:val="00A83CD3"/>
    <w:rsid w:val="00A83E00"/>
    <w:rsid w:val="00A84C6D"/>
    <w:rsid w:val="00A850FE"/>
    <w:rsid w:val="00A853A4"/>
    <w:rsid w:val="00A85A18"/>
    <w:rsid w:val="00A86141"/>
    <w:rsid w:val="00A86286"/>
    <w:rsid w:val="00A862D5"/>
    <w:rsid w:val="00A8669C"/>
    <w:rsid w:val="00A86CE3"/>
    <w:rsid w:val="00A86EBD"/>
    <w:rsid w:val="00A86F80"/>
    <w:rsid w:val="00A86FEF"/>
    <w:rsid w:val="00A874C4"/>
    <w:rsid w:val="00A874CA"/>
    <w:rsid w:val="00A87AD0"/>
    <w:rsid w:val="00A90124"/>
    <w:rsid w:val="00A90516"/>
    <w:rsid w:val="00A9065C"/>
    <w:rsid w:val="00A90B47"/>
    <w:rsid w:val="00A90C36"/>
    <w:rsid w:val="00A90C5F"/>
    <w:rsid w:val="00A911F1"/>
    <w:rsid w:val="00A91492"/>
    <w:rsid w:val="00A916DC"/>
    <w:rsid w:val="00A918BC"/>
    <w:rsid w:val="00A92854"/>
    <w:rsid w:val="00A92C90"/>
    <w:rsid w:val="00A92D28"/>
    <w:rsid w:val="00A92FFA"/>
    <w:rsid w:val="00A9346D"/>
    <w:rsid w:val="00A93758"/>
    <w:rsid w:val="00A938BD"/>
    <w:rsid w:val="00A93DB4"/>
    <w:rsid w:val="00A93DF5"/>
    <w:rsid w:val="00A93F6A"/>
    <w:rsid w:val="00A94374"/>
    <w:rsid w:val="00A9448D"/>
    <w:rsid w:val="00A94531"/>
    <w:rsid w:val="00A94923"/>
    <w:rsid w:val="00A949EA"/>
    <w:rsid w:val="00A94B7C"/>
    <w:rsid w:val="00A952B7"/>
    <w:rsid w:val="00A956FF"/>
    <w:rsid w:val="00A95854"/>
    <w:rsid w:val="00A95931"/>
    <w:rsid w:val="00A95E03"/>
    <w:rsid w:val="00A96100"/>
    <w:rsid w:val="00A9616B"/>
    <w:rsid w:val="00A9631A"/>
    <w:rsid w:val="00A96602"/>
    <w:rsid w:val="00A966C3"/>
    <w:rsid w:val="00A967B0"/>
    <w:rsid w:val="00A967D6"/>
    <w:rsid w:val="00A96A8E"/>
    <w:rsid w:val="00A96C69"/>
    <w:rsid w:val="00A9705C"/>
    <w:rsid w:val="00A97408"/>
    <w:rsid w:val="00A97AB8"/>
    <w:rsid w:val="00A97E9B"/>
    <w:rsid w:val="00AA0783"/>
    <w:rsid w:val="00AA0AD8"/>
    <w:rsid w:val="00AA13FA"/>
    <w:rsid w:val="00AA1498"/>
    <w:rsid w:val="00AA1A8A"/>
    <w:rsid w:val="00AA24CD"/>
    <w:rsid w:val="00AA2778"/>
    <w:rsid w:val="00AA29B1"/>
    <w:rsid w:val="00AA2E58"/>
    <w:rsid w:val="00AA31C2"/>
    <w:rsid w:val="00AA34F5"/>
    <w:rsid w:val="00AA3754"/>
    <w:rsid w:val="00AA384E"/>
    <w:rsid w:val="00AA3A09"/>
    <w:rsid w:val="00AA424E"/>
    <w:rsid w:val="00AA4472"/>
    <w:rsid w:val="00AA46AC"/>
    <w:rsid w:val="00AA4A3D"/>
    <w:rsid w:val="00AA4C4C"/>
    <w:rsid w:val="00AA4CF2"/>
    <w:rsid w:val="00AA5627"/>
    <w:rsid w:val="00AA5AD2"/>
    <w:rsid w:val="00AA5B95"/>
    <w:rsid w:val="00AA5BDC"/>
    <w:rsid w:val="00AA5C3E"/>
    <w:rsid w:val="00AA660C"/>
    <w:rsid w:val="00AA663F"/>
    <w:rsid w:val="00AA678A"/>
    <w:rsid w:val="00AA6BEA"/>
    <w:rsid w:val="00AA6D52"/>
    <w:rsid w:val="00AA6E95"/>
    <w:rsid w:val="00AA7524"/>
    <w:rsid w:val="00AA78E1"/>
    <w:rsid w:val="00AA7AA2"/>
    <w:rsid w:val="00AA7DFF"/>
    <w:rsid w:val="00AB00C1"/>
    <w:rsid w:val="00AB109D"/>
    <w:rsid w:val="00AB1587"/>
    <w:rsid w:val="00AB162D"/>
    <w:rsid w:val="00AB2B4C"/>
    <w:rsid w:val="00AB3278"/>
    <w:rsid w:val="00AB3423"/>
    <w:rsid w:val="00AB34D1"/>
    <w:rsid w:val="00AB378A"/>
    <w:rsid w:val="00AB380E"/>
    <w:rsid w:val="00AB3C9B"/>
    <w:rsid w:val="00AB3E26"/>
    <w:rsid w:val="00AB3E55"/>
    <w:rsid w:val="00AB4049"/>
    <w:rsid w:val="00AB4163"/>
    <w:rsid w:val="00AB4176"/>
    <w:rsid w:val="00AB4190"/>
    <w:rsid w:val="00AB4549"/>
    <w:rsid w:val="00AB472B"/>
    <w:rsid w:val="00AB47D9"/>
    <w:rsid w:val="00AB49E3"/>
    <w:rsid w:val="00AB4AE8"/>
    <w:rsid w:val="00AB4B78"/>
    <w:rsid w:val="00AB4E0E"/>
    <w:rsid w:val="00AB508C"/>
    <w:rsid w:val="00AB5294"/>
    <w:rsid w:val="00AB52BE"/>
    <w:rsid w:val="00AB54FE"/>
    <w:rsid w:val="00AB5536"/>
    <w:rsid w:val="00AB584E"/>
    <w:rsid w:val="00AB5935"/>
    <w:rsid w:val="00AB5B89"/>
    <w:rsid w:val="00AB5FC8"/>
    <w:rsid w:val="00AB621D"/>
    <w:rsid w:val="00AB6367"/>
    <w:rsid w:val="00AB687F"/>
    <w:rsid w:val="00AB6F1F"/>
    <w:rsid w:val="00AB7722"/>
    <w:rsid w:val="00AB7FCC"/>
    <w:rsid w:val="00AC0512"/>
    <w:rsid w:val="00AC0D1C"/>
    <w:rsid w:val="00AC0E8E"/>
    <w:rsid w:val="00AC1004"/>
    <w:rsid w:val="00AC144A"/>
    <w:rsid w:val="00AC180D"/>
    <w:rsid w:val="00AC1BDA"/>
    <w:rsid w:val="00AC1C6A"/>
    <w:rsid w:val="00AC21FD"/>
    <w:rsid w:val="00AC27FC"/>
    <w:rsid w:val="00AC30C2"/>
    <w:rsid w:val="00AC350A"/>
    <w:rsid w:val="00AC350E"/>
    <w:rsid w:val="00AC3B2A"/>
    <w:rsid w:val="00AC3C84"/>
    <w:rsid w:val="00AC3ED9"/>
    <w:rsid w:val="00AC3F19"/>
    <w:rsid w:val="00AC4264"/>
    <w:rsid w:val="00AC4988"/>
    <w:rsid w:val="00AC4D6D"/>
    <w:rsid w:val="00AC4EDF"/>
    <w:rsid w:val="00AC55DA"/>
    <w:rsid w:val="00AC56C1"/>
    <w:rsid w:val="00AC5918"/>
    <w:rsid w:val="00AC5C6B"/>
    <w:rsid w:val="00AC7402"/>
    <w:rsid w:val="00AC755A"/>
    <w:rsid w:val="00AC7A17"/>
    <w:rsid w:val="00AD0006"/>
    <w:rsid w:val="00AD0038"/>
    <w:rsid w:val="00AD0378"/>
    <w:rsid w:val="00AD056B"/>
    <w:rsid w:val="00AD0602"/>
    <w:rsid w:val="00AD074E"/>
    <w:rsid w:val="00AD0D38"/>
    <w:rsid w:val="00AD1712"/>
    <w:rsid w:val="00AD191C"/>
    <w:rsid w:val="00AD19B2"/>
    <w:rsid w:val="00AD1EA8"/>
    <w:rsid w:val="00AD219F"/>
    <w:rsid w:val="00AD2352"/>
    <w:rsid w:val="00AD2968"/>
    <w:rsid w:val="00AD2B44"/>
    <w:rsid w:val="00AD301D"/>
    <w:rsid w:val="00AD3474"/>
    <w:rsid w:val="00AD34AE"/>
    <w:rsid w:val="00AD41A9"/>
    <w:rsid w:val="00AD4EBF"/>
    <w:rsid w:val="00AD502B"/>
    <w:rsid w:val="00AD5919"/>
    <w:rsid w:val="00AD6340"/>
    <w:rsid w:val="00AD640F"/>
    <w:rsid w:val="00AD641D"/>
    <w:rsid w:val="00AD6460"/>
    <w:rsid w:val="00AD6719"/>
    <w:rsid w:val="00AD68BD"/>
    <w:rsid w:val="00AD6D92"/>
    <w:rsid w:val="00AD74E6"/>
    <w:rsid w:val="00AD7943"/>
    <w:rsid w:val="00AD7A5D"/>
    <w:rsid w:val="00AD7CC8"/>
    <w:rsid w:val="00AD7D1F"/>
    <w:rsid w:val="00AD7F95"/>
    <w:rsid w:val="00AE0358"/>
    <w:rsid w:val="00AE06D1"/>
    <w:rsid w:val="00AE0ACD"/>
    <w:rsid w:val="00AE0B3F"/>
    <w:rsid w:val="00AE0D47"/>
    <w:rsid w:val="00AE0F8C"/>
    <w:rsid w:val="00AE1656"/>
    <w:rsid w:val="00AE16E7"/>
    <w:rsid w:val="00AE1A6E"/>
    <w:rsid w:val="00AE23C5"/>
    <w:rsid w:val="00AE24D1"/>
    <w:rsid w:val="00AE2CEB"/>
    <w:rsid w:val="00AE332F"/>
    <w:rsid w:val="00AE3A73"/>
    <w:rsid w:val="00AE3A90"/>
    <w:rsid w:val="00AE3D05"/>
    <w:rsid w:val="00AE3E0F"/>
    <w:rsid w:val="00AE3F99"/>
    <w:rsid w:val="00AE40EA"/>
    <w:rsid w:val="00AE435B"/>
    <w:rsid w:val="00AE483B"/>
    <w:rsid w:val="00AE48E2"/>
    <w:rsid w:val="00AE4AC9"/>
    <w:rsid w:val="00AE4D8A"/>
    <w:rsid w:val="00AE5301"/>
    <w:rsid w:val="00AE5689"/>
    <w:rsid w:val="00AE5B02"/>
    <w:rsid w:val="00AE6A76"/>
    <w:rsid w:val="00AE6D33"/>
    <w:rsid w:val="00AE712F"/>
    <w:rsid w:val="00AE72AD"/>
    <w:rsid w:val="00AE7911"/>
    <w:rsid w:val="00AF02EE"/>
    <w:rsid w:val="00AF03E7"/>
    <w:rsid w:val="00AF047A"/>
    <w:rsid w:val="00AF05E6"/>
    <w:rsid w:val="00AF0706"/>
    <w:rsid w:val="00AF09A6"/>
    <w:rsid w:val="00AF0C51"/>
    <w:rsid w:val="00AF0E32"/>
    <w:rsid w:val="00AF10E3"/>
    <w:rsid w:val="00AF13A6"/>
    <w:rsid w:val="00AF1E2C"/>
    <w:rsid w:val="00AF1F6D"/>
    <w:rsid w:val="00AF2195"/>
    <w:rsid w:val="00AF2BC7"/>
    <w:rsid w:val="00AF2F64"/>
    <w:rsid w:val="00AF2F6E"/>
    <w:rsid w:val="00AF3242"/>
    <w:rsid w:val="00AF3328"/>
    <w:rsid w:val="00AF3F09"/>
    <w:rsid w:val="00AF4581"/>
    <w:rsid w:val="00AF4C80"/>
    <w:rsid w:val="00AF4EFC"/>
    <w:rsid w:val="00AF5117"/>
    <w:rsid w:val="00AF529C"/>
    <w:rsid w:val="00AF589F"/>
    <w:rsid w:val="00AF5CD3"/>
    <w:rsid w:val="00AF62AC"/>
    <w:rsid w:val="00AF63AF"/>
    <w:rsid w:val="00AF725C"/>
    <w:rsid w:val="00AF72AE"/>
    <w:rsid w:val="00AF77BE"/>
    <w:rsid w:val="00AF79E3"/>
    <w:rsid w:val="00AF7AB6"/>
    <w:rsid w:val="00AF7D37"/>
    <w:rsid w:val="00B003B1"/>
    <w:rsid w:val="00B0070C"/>
    <w:rsid w:val="00B00A7E"/>
    <w:rsid w:val="00B00B59"/>
    <w:rsid w:val="00B00CEA"/>
    <w:rsid w:val="00B00DC3"/>
    <w:rsid w:val="00B0121C"/>
    <w:rsid w:val="00B0153B"/>
    <w:rsid w:val="00B016E4"/>
    <w:rsid w:val="00B017FF"/>
    <w:rsid w:val="00B01A0F"/>
    <w:rsid w:val="00B021A8"/>
    <w:rsid w:val="00B0231B"/>
    <w:rsid w:val="00B02533"/>
    <w:rsid w:val="00B035AC"/>
    <w:rsid w:val="00B04056"/>
    <w:rsid w:val="00B04503"/>
    <w:rsid w:val="00B0471E"/>
    <w:rsid w:val="00B04C21"/>
    <w:rsid w:val="00B04DD6"/>
    <w:rsid w:val="00B04DF5"/>
    <w:rsid w:val="00B0515F"/>
    <w:rsid w:val="00B05938"/>
    <w:rsid w:val="00B05A99"/>
    <w:rsid w:val="00B05BF1"/>
    <w:rsid w:val="00B06221"/>
    <w:rsid w:val="00B0675A"/>
    <w:rsid w:val="00B06970"/>
    <w:rsid w:val="00B069EE"/>
    <w:rsid w:val="00B06C7C"/>
    <w:rsid w:val="00B07099"/>
    <w:rsid w:val="00B07218"/>
    <w:rsid w:val="00B0730D"/>
    <w:rsid w:val="00B07435"/>
    <w:rsid w:val="00B076C7"/>
    <w:rsid w:val="00B0775C"/>
    <w:rsid w:val="00B07762"/>
    <w:rsid w:val="00B07765"/>
    <w:rsid w:val="00B101B8"/>
    <w:rsid w:val="00B10471"/>
    <w:rsid w:val="00B1049A"/>
    <w:rsid w:val="00B10618"/>
    <w:rsid w:val="00B10C02"/>
    <w:rsid w:val="00B11218"/>
    <w:rsid w:val="00B113F1"/>
    <w:rsid w:val="00B1191D"/>
    <w:rsid w:val="00B11B13"/>
    <w:rsid w:val="00B11D29"/>
    <w:rsid w:val="00B11F13"/>
    <w:rsid w:val="00B124EE"/>
    <w:rsid w:val="00B137D0"/>
    <w:rsid w:val="00B137F9"/>
    <w:rsid w:val="00B13A5C"/>
    <w:rsid w:val="00B13BCA"/>
    <w:rsid w:val="00B13CB8"/>
    <w:rsid w:val="00B13E0D"/>
    <w:rsid w:val="00B13EB7"/>
    <w:rsid w:val="00B14F7D"/>
    <w:rsid w:val="00B153B0"/>
    <w:rsid w:val="00B15766"/>
    <w:rsid w:val="00B1601D"/>
    <w:rsid w:val="00B160B2"/>
    <w:rsid w:val="00B16145"/>
    <w:rsid w:val="00B1630C"/>
    <w:rsid w:val="00B16593"/>
    <w:rsid w:val="00B167DB"/>
    <w:rsid w:val="00B1696B"/>
    <w:rsid w:val="00B16F85"/>
    <w:rsid w:val="00B17164"/>
    <w:rsid w:val="00B173B1"/>
    <w:rsid w:val="00B178E9"/>
    <w:rsid w:val="00B2016D"/>
    <w:rsid w:val="00B202BA"/>
    <w:rsid w:val="00B203D9"/>
    <w:rsid w:val="00B20B5E"/>
    <w:rsid w:val="00B21075"/>
    <w:rsid w:val="00B2155D"/>
    <w:rsid w:val="00B22941"/>
    <w:rsid w:val="00B22972"/>
    <w:rsid w:val="00B229B6"/>
    <w:rsid w:val="00B22CA4"/>
    <w:rsid w:val="00B2352C"/>
    <w:rsid w:val="00B235DE"/>
    <w:rsid w:val="00B238EE"/>
    <w:rsid w:val="00B23CAB"/>
    <w:rsid w:val="00B23DE7"/>
    <w:rsid w:val="00B2448F"/>
    <w:rsid w:val="00B24733"/>
    <w:rsid w:val="00B249F3"/>
    <w:rsid w:val="00B2517B"/>
    <w:rsid w:val="00B25AF2"/>
    <w:rsid w:val="00B25E07"/>
    <w:rsid w:val="00B26067"/>
    <w:rsid w:val="00B27968"/>
    <w:rsid w:val="00B31028"/>
    <w:rsid w:val="00B3172C"/>
    <w:rsid w:val="00B31B47"/>
    <w:rsid w:val="00B31E4F"/>
    <w:rsid w:val="00B31EBD"/>
    <w:rsid w:val="00B32200"/>
    <w:rsid w:val="00B32714"/>
    <w:rsid w:val="00B327DC"/>
    <w:rsid w:val="00B32858"/>
    <w:rsid w:val="00B32869"/>
    <w:rsid w:val="00B3289B"/>
    <w:rsid w:val="00B3387A"/>
    <w:rsid w:val="00B340F0"/>
    <w:rsid w:val="00B34723"/>
    <w:rsid w:val="00B34DAF"/>
    <w:rsid w:val="00B34F92"/>
    <w:rsid w:val="00B350E4"/>
    <w:rsid w:val="00B35542"/>
    <w:rsid w:val="00B356B3"/>
    <w:rsid w:val="00B364B6"/>
    <w:rsid w:val="00B3655F"/>
    <w:rsid w:val="00B366C3"/>
    <w:rsid w:val="00B36F61"/>
    <w:rsid w:val="00B37280"/>
    <w:rsid w:val="00B375C5"/>
    <w:rsid w:val="00B37A81"/>
    <w:rsid w:val="00B37B19"/>
    <w:rsid w:val="00B40999"/>
    <w:rsid w:val="00B40B20"/>
    <w:rsid w:val="00B40B7D"/>
    <w:rsid w:val="00B40C3C"/>
    <w:rsid w:val="00B415D2"/>
    <w:rsid w:val="00B41653"/>
    <w:rsid w:val="00B4191E"/>
    <w:rsid w:val="00B41AC6"/>
    <w:rsid w:val="00B420F2"/>
    <w:rsid w:val="00B42243"/>
    <w:rsid w:val="00B42375"/>
    <w:rsid w:val="00B43060"/>
    <w:rsid w:val="00B4309B"/>
    <w:rsid w:val="00B43384"/>
    <w:rsid w:val="00B43C92"/>
    <w:rsid w:val="00B44158"/>
    <w:rsid w:val="00B44383"/>
    <w:rsid w:val="00B44477"/>
    <w:rsid w:val="00B44799"/>
    <w:rsid w:val="00B44F9C"/>
    <w:rsid w:val="00B455E6"/>
    <w:rsid w:val="00B4592A"/>
    <w:rsid w:val="00B4658D"/>
    <w:rsid w:val="00B46993"/>
    <w:rsid w:val="00B46CDC"/>
    <w:rsid w:val="00B4701F"/>
    <w:rsid w:val="00B477A7"/>
    <w:rsid w:val="00B4792F"/>
    <w:rsid w:val="00B479BF"/>
    <w:rsid w:val="00B479E5"/>
    <w:rsid w:val="00B502F9"/>
    <w:rsid w:val="00B5088B"/>
    <w:rsid w:val="00B50915"/>
    <w:rsid w:val="00B5092A"/>
    <w:rsid w:val="00B50BDF"/>
    <w:rsid w:val="00B513F9"/>
    <w:rsid w:val="00B514B0"/>
    <w:rsid w:val="00B518D4"/>
    <w:rsid w:val="00B51A2D"/>
    <w:rsid w:val="00B51CD2"/>
    <w:rsid w:val="00B51DF3"/>
    <w:rsid w:val="00B528A8"/>
    <w:rsid w:val="00B52AE8"/>
    <w:rsid w:val="00B52C2B"/>
    <w:rsid w:val="00B5311C"/>
    <w:rsid w:val="00B531E5"/>
    <w:rsid w:val="00B531FC"/>
    <w:rsid w:val="00B53657"/>
    <w:rsid w:val="00B53828"/>
    <w:rsid w:val="00B53911"/>
    <w:rsid w:val="00B539CD"/>
    <w:rsid w:val="00B539FE"/>
    <w:rsid w:val="00B53A13"/>
    <w:rsid w:val="00B53D6A"/>
    <w:rsid w:val="00B54201"/>
    <w:rsid w:val="00B545E6"/>
    <w:rsid w:val="00B54804"/>
    <w:rsid w:val="00B54AA4"/>
    <w:rsid w:val="00B54F52"/>
    <w:rsid w:val="00B55011"/>
    <w:rsid w:val="00B551FB"/>
    <w:rsid w:val="00B5547B"/>
    <w:rsid w:val="00B55BBB"/>
    <w:rsid w:val="00B55EB8"/>
    <w:rsid w:val="00B565D1"/>
    <w:rsid w:val="00B570F4"/>
    <w:rsid w:val="00B57EB9"/>
    <w:rsid w:val="00B57F15"/>
    <w:rsid w:val="00B6005E"/>
    <w:rsid w:val="00B60286"/>
    <w:rsid w:val="00B6034A"/>
    <w:rsid w:val="00B6034B"/>
    <w:rsid w:val="00B603C7"/>
    <w:rsid w:val="00B60472"/>
    <w:rsid w:val="00B60860"/>
    <w:rsid w:val="00B60972"/>
    <w:rsid w:val="00B609CC"/>
    <w:rsid w:val="00B60BCB"/>
    <w:rsid w:val="00B611D3"/>
    <w:rsid w:val="00B611E1"/>
    <w:rsid w:val="00B6174A"/>
    <w:rsid w:val="00B61A33"/>
    <w:rsid w:val="00B61D23"/>
    <w:rsid w:val="00B61EEF"/>
    <w:rsid w:val="00B620BA"/>
    <w:rsid w:val="00B62263"/>
    <w:rsid w:val="00B627F6"/>
    <w:rsid w:val="00B62827"/>
    <w:rsid w:val="00B6296C"/>
    <w:rsid w:val="00B62973"/>
    <w:rsid w:val="00B62BA1"/>
    <w:rsid w:val="00B63379"/>
    <w:rsid w:val="00B633F3"/>
    <w:rsid w:val="00B63A3F"/>
    <w:rsid w:val="00B63D10"/>
    <w:rsid w:val="00B642BE"/>
    <w:rsid w:val="00B644DE"/>
    <w:rsid w:val="00B64731"/>
    <w:rsid w:val="00B64742"/>
    <w:rsid w:val="00B64A17"/>
    <w:rsid w:val="00B64B2A"/>
    <w:rsid w:val="00B64DB4"/>
    <w:rsid w:val="00B6502D"/>
    <w:rsid w:val="00B652F8"/>
    <w:rsid w:val="00B656CB"/>
    <w:rsid w:val="00B6598B"/>
    <w:rsid w:val="00B65D56"/>
    <w:rsid w:val="00B65F2F"/>
    <w:rsid w:val="00B66465"/>
    <w:rsid w:val="00B6696E"/>
    <w:rsid w:val="00B66A7A"/>
    <w:rsid w:val="00B66AA0"/>
    <w:rsid w:val="00B66B5F"/>
    <w:rsid w:val="00B66F45"/>
    <w:rsid w:val="00B6793F"/>
    <w:rsid w:val="00B67EF9"/>
    <w:rsid w:val="00B70200"/>
    <w:rsid w:val="00B70A3E"/>
    <w:rsid w:val="00B70E1D"/>
    <w:rsid w:val="00B70E20"/>
    <w:rsid w:val="00B7109A"/>
    <w:rsid w:val="00B71331"/>
    <w:rsid w:val="00B719D7"/>
    <w:rsid w:val="00B71AA8"/>
    <w:rsid w:val="00B71F08"/>
    <w:rsid w:val="00B71F52"/>
    <w:rsid w:val="00B7212E"/>
    <w:rsid w:val="00B72133"/>
    <w:rsid w:val="00B72232"/>
    <w:rsid w:val="00B722EB"/>
    <w:rsid w:val="00B728D9"/>
    <w:rsid w:val="00B729BA"/>
    <w:rsid w:val="00B729D1"/>
    <w:rsid w:val="00B72C83"/>
    <w:rsid w:val="00B72D95"/>
    <w:rsid w:val="00B72F20"/>
    <w:rsid w:val="00B73125"/>
    <w:rsid w:val="00B7380A"/>
    <w:rsid w:val="00B73CE2"/>
    <w:rsid w:val="00B73FFD"/>
    <w:rsid w:val="00B74AB7"/>
    <w:rsid w:val="00B74B04"/>
    <w:rsid w:val="00B759FB"/>
    <w:rsid w:val="00B75B41"/>
    <w:rsid w:val="00B75EA4"/>
    <w:rsid w:val="00B761AC"/>
    <w:rsid w:val="00B76205"/>
    <w:rsid w:val="00B76B25"/>
    <w:rsid w:val="00B76DF8"/>
    <w:rsid w:val="00B77177"/>
    <w:rsid w:val="00B777B8"/>
    <w:rsid w:val="00B779B8"/>
    <w:rsid w:val="00B77A01"/>
    <w:rsid w:val="00B77AA6"/>
    <w:rsid w:val="00B800E7"/>
    <w:rsid w:val="00B80B3A"/>
    <w:rsid w:val="00B8103C"/>
    <w:rsid w:val="00B81162"/>
    <w:rsid w:val="00B811A0"/>
    <w:rsid w:val="00B812A0"/>
    <w:rsid w:val="00B816D2"/>
    <w:rsid w:val="00B8385B"/>
    <w:rsid w:val="00B83909"/>
    <w:rsid w:val="00B83A91"/>
    <w:rsid w:val="00B83EDF"/>
    <w:rsid w:val="00B845AE"/>
    <w:rsid w:val="00B847D9"/>
    <w:rsid w:val="00B847DB"/>
    <w:rsid w:val="00B84DBD"/>
    <w:rsid w:val="00B84DD1"/>
    <w:rsid w:val="00B85235"/>
    <w:rsid w:val="00B85772"/>
    <w:rsid w:val="00B85923"/>
    <w:rsid w:val="00B8593F"/>
    <w:rsid w:val="00B85B28"/>
    <w:rsid w:val="00B86257"/>
    <w:rsid w:val="00B864D6"/>
    <w:rsid w:val="00B86553"/>
    <w:rsid w:val="00B86568"/>
    <w:rsid w:val="00B86B85"/>
    <w:rsid w:val="00B872EC"/>
    <w:rsid w:val="00B8740A"/>
    <w:rsid w:val="00B8791A"/>
    <w:rsid w:val="00B87BC3"/>
    <w:rsid w:val="00B87F99"/>
    <w:rsid w:val="00B91084"/>
    <w:rsid w:val="00B9121C"/>
    <w:rsid w:val="00B91337"/>
    <w:rsid w:val="00B9142B"/>
    <w:rsid w:val="00B914C6"/>
    <w:rsid w:val="00B91519"/>
    <w:rsid w:val="00B91740"/>
    <w:rsid w:val="00B9178E"/>
    <w:rsid w:val="00B9184E"/>
    <w:rsid w:val="00B91A0F"/>
    <w:rsid w:val="00B91DCE"/>
    <w:rsid w:val="00B92046"/>
    <w:rsid w:val="00B925B4"/>
    <w:rsid w:val="00B92802"/>
    <w:rsid w:val="00B928CC"/>
    <w:rsid w:val="00B92A30"/>
    <w:rsid w:val="00B9325F"/>
    <w:rsid w:val="00B93AFC"/>
    <w:rsid w:val="00B93FC5"/>
    <w:rsid w:val="00B94CA8"/>
    <w:rsid w:val="00B9524C"/>
    <w:rsid w:val="00B95F57"/>
    <w:rsid w:val="00B960A2"/>
    <w:rsid w:val="00B961C9"/>
    <w:rsid w:val="00B96222"/>
    <w:rsid w:val="00B96389"/>
    <w:rsid w:val="00B9655B"/>
    <w:rsid w:val="00B96590"/>
    <w:rsid w:val="00B96A99"/>
    <w:rsid w:val="00B96AE1"/>
    <w:rsid w:val="00B96F4C"/>
    <w:rsid w:val="00B97133"/>
    <w:rsid w:val="00B971E2"/>
    <w:rsid w:val="00B97CEB"/>
    <w:rsid w:val="00B97F3E"/>
    <w:rsid w:val="00BA020D"/>
    <w:rsid w:val="00BA0933"/>
    <w:rsid w:val="00BA0B2D"/>
    <w:rsid w:val="00BA0C87"/>
    <w:rsid w:val="00BA0D07"/>
    <w:rsid w:val="00BA0E02"/>
    <w:rsid w:val="00BA1117"/>
    <w:rsid w:val="00BA1391"/>
    <w:rsid w:val="00BA1526"/>
    <w:rsid w:val="00BA240D"/>
    <w:rsid w:val="00BA301F"/>
    <w:rsid w:val="00BA347D"/>
    <w:rsid w:val="00BA3485"/>
    <w:rsid w:val="00BA3F51"/>
    <w:rsid w:val="00BA4368"/>
    <w:rsid w:val="00BA47F2"/>
    <w:rsid w:val="00BA488D"/>
    <w:rsid w:val="00BA48E0"/>
    <w:rsid w:val="00BA4C83"/>
    <w:rsid w:val="00BA4EED"/>
    <w:rsid w:val="00BA5062"/>
    <w:rsid w:val="00BA53BA"/>
    <w:rsid w:val="00BA5D9A"/>
    <w:rsid w:val="00BA64DC"/>
    <w:rsid w:val="00BA64F1"/>
    <w:rsid w:val="00BA66C4"/>
    <w:rsid w:val="00BA6735"/>
    <w:rsid w:val="00BA6ECA"/>
    <w:rsid w:val="00BA74B8"/>
    <w:rsid w:val="00BA76BD"/>
    <w:rsid w:val="00BA7DA3"/>
    <w:rsid w:val="00BA7F5C"/>
    <w:rsid w:val="00BB0003"/>
    <w:rsid w:val="00BB0534"/>
    <w:rsid w:val="00BB0B29"/>
    <w:rsid w:val="00BB0B76"/>
    <w:rsid w:val="00BB0CB1"/>
    <w:rsid w:val="00BB1A9D"/>
    <w:rsid w:val="00BB1AF0"/>
    <w:rsid w:val="00BB298A"/>
    <w:rsid w:val="00BB29A7"/>
    <w:rsid w:val="00BB2A67"/>
    <w:rsid w:val="00BB2BBC"/>
    <w:rsid w:val="00BB393C"/>
    <w:rsid w:val="00BB4465"/>
    <w:rsid w:val="00BB44C3"/>
    <w:rsid w:val="00BB44C8"/>
    <w:rsid w:val="00BB519D"/>
    <w:rsid w:val="00BB5270"/>
    <w:rsid w:val="00BB5814"/>
    <w:rsid w:val="00BB58BD"/>
    <w:rsid w:val="00BB5A15"/>
    <w:rsid w:val="00BB5A9C"/>
    <w:rsid w:val="00BB5CBB"/>
    <w:rsid w:val="00BB5D1F"/>
    <w:rsid w:val="00BB629B"/>
    <w:rsid w:val="00BB70D3"/>
    <w:rsid w:val="00BB7B44"/>
    <w:rsid w:val="00BB7FD2"/>
    <w:rsid w:val="00BC08F6"/>
    <w:rsid w:val="00BC1840"/>
    <w:rsid w:val="00BC1CE0"/>
    <w:rsid w:val="00BC1F2E"/>
    <w:rsid w:val="00BC20AB"/>
    <w:rsid w:val="00BC2440"/>
    <w:rsid w:val="00BC258C"/>
    <w:rsid w:val="00BC2905"/>
    <w:rsid w:val="00BC2A39"/>
    <w:rsid w:val="00BC2D37"/>
    <w:rsid w:val="00BC2DA1"/>
    <w:rsid w:val="00BC333B"/>
    <w:rsid w:val="00BC36F1"/>
    <w:rsid w:val="00BC3AF4"/>
    <w:rsid w:val="00BC4061"/>
    <w:rsid w:val="00BC4445"/>
    <w:rsid w:val="00BC45DA"/>
    <w:rsid w:val="00BC4F99"/>
    <w:rsid w:val="00BC55C6"/>
    <w:rsid w:val="00BC5633"/>
    <w:rsid w:val="00BC57C8"/>
    <w:rsid w:val="00BC62B9"/>
    <w:rsid w:val="00BC662B"/>
    <w:rsid w:val="00BC6B14"/>
    <w:rsid w:val="00BC71C6"/>
    <w:rsid w:val="00BC71FF"/>
    <w:rsid w:val="00BC7263"/>
    <w:rsid w:val="00BC74C1"/>
    <w:rsid w:val="00BC7AEC"/>
    <w:rsid w:val="00BD080A"/>
    <w:rsid w:val="00BD1005"/>
    <w:rsid w:val="00BD1863"/>
    <w:rsid w:val="00BD1CB2"/>
    <w:rsid w:val="00BD1DA4"/>
    <w:rsid w:val="00BD1EF4"/>
    <w:rsid w:val="00BD2824"/>
    <w:rsid w:val="00BD2D63"/>
    <w:rsid w:val="00BD2E2F"/>
    <w:rsid w:val="00BD2FF3"/>
    <w:rsid w:val="00BD32D4"/>
    <w:rsid w:val="00BD3334"/>
    <w:rsid w:val="00BD393B"/>
    <w:rsid w:val="00BD3965"/>
    <w:rsid w:val="00BD3DB4"/>
    <w:rsid w:val="00BD40E2"/>
    <w:rsid w:val="00BD4259"/>
    <w:rsid w:val="00BD483A"/>
    <w:rsid w:val="00BD4935"/>
    <w:rsid w:val="00BD4C09"/>
    <w:rsid w:val="00BD4F3D"/>
    <w:rsid w:val="00BD4F77"/>
    <w:rsid w:val="00BD525E"/>
    <w:rsid w:val="00BD55E0"/>
    <w:rsid w:val="00BD5D65"/>
    <w:rsid w:val="00BD6A4A"/>
    <w:rsid w:val="00BD6D84"/>
    <w:rsid w:val="00BD6F00"/>
    <w:rsid w:val="00BD6F6E"/>
    <w:rsid w:val="00BD735A"/>
    <w:rsid w:val="00BD75BE"/>
    <w:rsid w:val="00BD764B"/>
    <w:rsid w:val="00BD7863"/>
    <w:rsid w:val="00BD7BD0"/>
    <w:rsid w:val="00BD7CA3"/>
    <w:rsid w:val="00BD7EFF"/>
    <w:rsid w:val="00BD7F07"/>
    <w:rsid w:val="00BD7FDE"/>
    <w:rsid w:val="00BE0356"/>
    <w:rsid w:val="00BE0422"/>
    <w:rsid w:val="00BE0F2B"/>
    <w:rsid w:val="00BE11C8"/>
    <w:rsid w:val="00BE14A0"/>
    <w:rsid w:val="00BE14B5"/>
    <w:rsid w:val="00BE15BD"/>
    <w:rsid w:val="00BE1940"/>
    <w:rsid w:val="00BE1B33"/>
    <w:rsid w:val="00BE1C39"/>
    <w:rsid w:val="00BE1CE0"/>
    <w:rsid w:val="00BE1ECD"/>
    <w:rsid w:val="00BE238A"/>
    <w:rsid w:val="00BE254A"/>
    <w:rsid w:val="00BE2931"/>
    <w:rsid w:val="00BE29B2"/>
    <w:rsid w:val="00BE2B37"/>
    <w:rsid w:val="00BE2F08"/>
    <w:rsid w:val="00BE30BA"/>
    <w:rsid w:val="00BE355B"/>
    <w:rsid w:val="00BE3585"/>
    <w:rsid w:val="00BE36DB"/>
    <w:rsid w:val="00BE3EBE"/>
    <w:rsid w:val="00BE4237"/>
    <w:rsid w:val="00BE4571"/>
    <w:rsid w:val="00BE487F"/>
    <w:rsid w:val="00BE4890"/>
    <w:rsid w:val="00BE48F3"/>
    <w:rsid w:val="00BE52C1"/>
    <w:rsid w:val="00BE543A"/>
    <w:rsid w:val="00BE554B"/>
    <w:rsid w:val="00BE5E72"/>
    <w:rsid w:val="00BE5F17"/>
    <w:rsid w:val="00BE611A"/>
    <w:rsid w:val="00BE66FA"/>
    <w:rsid w:val="00BE78F4"/>
    <w:rsid w:val="00BE7B65"/>
    <w:rsid w:val="00BF0253"/>
    <w:rsid w:val="00BF0400"/>
    <w:rsid w:val="00BF0431"/>
    <w:rsid w:val="00BF0653"/>
    <w:rsid w:val="00BF08E4"/>
    <w:rsid w:val="00BF0DB0"/>
    <w:rsid w:val="00BF0F02"/>
    <w:rsid w:val="00BF14FF"/>
    <w:rsid w:val="00BF1599"/>
    <w:rsid w:val="00BF1706"/>
    <w:rsid w:val="00BF1CFB"/>
    <w:rsid w:val="00BF2141"/>
    <w:rsid w:val="00BF227E"/>
    <w:rsid w:val="00BF2349"/>
    <w:rsid w:val="00BF29C4"/>
    <w:rsid w:val="00BF2FE7"/>
    <w:rsid w:val="00BF341D"/>
    <w:rsid w:val="00BF3886"/>
    <w:rsid w:val="00BF3892"/>
    <w:rsid w:val="00BF3AAE"/>
    <w:rsid w:val="00BF3AF7"/>
    <w:rsid w:val="00BF417C"/>
    <w:rsid w:val="00BF4304"/>
    <w:rsid w:val="00BF4781"/>
    <w:rsid w:val="00BF4A35"/>
    <w:rsid w:val="00BF4AE6"/>
    <w:rsid w:val="00BF50AD"/>
    <w:rsid w:val="00BF5D82"/>
    <w:rsid w:val="00BF628A"/>
    <w:rsid w:val="00BF6537"/>
    <w:rsid w:val="00BF65B7"/>
    <w:rsid w:val="00BF6A24"/>
    <w:rsid w:val="00BF6AB4"/>
    <w:rsid w:val="00BF6D1C"/>
    <w:rsid w:val="00BF6DDE"/>
    <w:rsid w:val="00BF6FE6"/>
    <w:rsid w:val="00BF709E"/>
    <w:rsid w:val="00BF781F"/>
    <w:rsid w:val="00BF7853"/>
    <w:rsid w:val="00BF78AF"/>
    <w:rsid w:val="00BF7B76"/>
    <w:rsid w:val="00BF7BAD"/>
    <w:rsid w:val="00BF7EF0"/>
    <w:rsid w:val="00C00172"/>
    <w:rsid w:val="00C0070F"/>
    <w:rsid w:val="00C00B54"/>
    <w:rsid w:val="00C0168B"/>
    <w:rsid w:val="00C016A8"/>
    <w:rsid w:val="00C01A6B"/>
    <w:rsid w:val="00C022ED"/>
    <w:rsid w:val="00C025E0"/>
    <w:rsid w:val="00C02AD2"/>
    <w:rsid w:val="00C02D98"/>
    <w:rsid w:val="00C02E07"/>
    <w:rsid w:val="00C02EBE"/>
    <w:rsid w:val="00C02ED0"/>
    <w:rsid w:val="00C02ED5"/>
    <w:rsid w:val="00C030FE"/>
    <w:rsid w:val="00C0350F"/>
    <w:rsid w:val="00C03660"/>
    <w:rsid w:val="00C038CB"/>
    <w:rsid w:val="00C03C22"/>
    <w:rsid w:val="00C03D4C"/>
    <w:rsid w:val="00C03E63"/>
    <w:rsid w:val="00C03F4F"/>
    <w:rsid w:val="00C047AC"/>
    <w:rsid w:val="00C049A8"/>
    <w:rsid w:val="00C04B57"/>
    <w:rsid w:val="00C05149"/>
    <w:rsid w:val="00C052F2"/>
    <w:rsid w:val="00C067E0"/>
    <w:rsid w:val="00C070CC"/>
    <w:rsid w:val="00C07856"/>
    <w:rsid w:val="00C07BC6"/>
    <w:rsid w:val="00C10102"/>
    <w:rsid w:val="00C1033A"/>
    <w:rsid w:val="00C10539"/>
    <w:rsid w:val="00C10747"/>
    <w:rsid w:val="00C10C12"/>
    <w:rsid w:val="00C113F2"/>
    <w:rsid w:val="00C117A1"/>
    <w:rsid w:val="00C11957"/>
    <w:rsid w:val="00C11BB8"/>
    <w:rsid w:val="00C11E4D"/>
    <w:rsid w:val="00C11FEB"/>
    <w:rsid w:val="00C12196"/>
    <w:rsid w:val="00C1267F"/>
    <w:rsid w:val="00C126FA"/>
    <w:rsid w:val="00C1293C"/>
    <w:rsid w:val="00C12993"/>
    <w:rsid w:val="00C12F9E"/>
    <w:rsid w:val="00C1311C"/>
    <w:rsid w:val="00C13702"/>
    <w:rsid w:val="00C137D9"/>
    <w:rsid w:val="00C1386D"/>
    <w:rsid w:val="00C138B5"/>
    <w:rsid w:val="00C13DD3"/>
    <w:rsid w:val="00C13EA0"/>
    <w:rsid w:val="00C14120"/>
    <w:rsid w:val="00C14518"/>
    <w:rsid w:val="00C14630"/>
    <w:rsid w:val="00C14793"/>
    <w:rsid w:val="00C14952"/>
    <w:rsid w:val="00C159E8"/>
    <w:rsid w:val="00C160D0"/>
    <w:rsid w:val="00C16AE0"/>
    <w:rsid w:val="00C16B46"/>
    <w:rsid w:val="00C16D36"/>
    <w:rsid w:val="00C1733B"/>
    <w:rsid w:val="00C17998"/>
    <w:rsid w:val="00C17B05"/>
    <w:rsid w:val="00C17D14"/>
    <w:rsid w:val="00C200A8"/>
    <w:rsid w:val="00C202E9"/>
    <w:rsid w:val="00C207B5"/>
    <w:rsid w:val="00C20853"/>
    <w:rsid w:val="00C212FE"/>
    <w:rsid w:val="00C2132E"/>
    <w:rsid w:val="00C2139D"/>
    <w:rsid w:val="00C214E8"/>
    <w:rsid w:val="00C21956"/>
    <w:rsid w:val="00C21ACB"/>
    <w:rsid w:val="00C21B48"/>
    <w:rsid w:val="00C21FDC"/>
    <w:rsid w:val="00C22452"/>
    <w:rsid w:val="00C2266F"/>
    <w:rsid w:val="00C22E06"/>
    <w:rsid w:val="00C22F45"/>
    <w:rsid w:val="00C23DBC"/>
    <w:rsid w:val="00C243E5"/>
    <w:rsid w:val="00C2520E"/>
    <w:rsid w:val="00C25626"/>
    <w:rsid w:val="00C25651"/>
    <w:rsid w:val="00C25839"/>
    <w:rsid w:val="00C258D0"/>
    <w:rsid w:val="00C25C9E"/>
    <w:rsid w:val="00C263B2"/>
    <w:rsid w:val="00C263E1"/>
    <w:rsid w:val="00C2683F"/>
    <w:rsid w:val="00C26911"/>
    <w:rsid w:val="00C26AF1"/>
    <w:rsid w:val="00C26B50"/>
    <w:rsid w:val="00C270AA"/>
    <w:rsid w:val="00C272B1"/>
    <w:rsid w:val="00C27760"/>
    <w:rsid w:val="00C2776D"/>
    <w:rsid w:val="00C27DDD"/>
    <w:rsid w:val="00C27E7B"/>
    <w:rsid w:val="00C27FA3"/>
    <w:rsid w:val="00C30847"/>
    <w:rsid w:val="00C31506"/>
    <w:rsid w:val="00C3169C"/>
    <w:rsid w:val="00C31BC3"/>
    <w:rsid w:val="00C31DFA"/>
    <w:rsid w:val="00C325E2"/>
    <w:rsid w:val="00C32A80"/>
    <w:rsid w:val="00C32F04"/>
    <w:rsid w:val="00C33020"/>
    <w:rsid w:val="00C3318D"/>
    <w:rsid w:val="00C334B9"/>
    <w:rsid w:val="00C33699"/>
    <w:rsid w:val="00C33721"/>
    <w:rsid w:val="00C33745"/>
    <w:rsid w:val="00C337C7"/>
    <w:rsid w:val="00C33C4E"/>
    <w:rsid w:val="00C33F72"/>
    <w:rsid w:val="00C3408B"/>
    <w:rsid w:val="00C34178"/>
    <w:rsid w:val="00C34190"/>
    <w:rsid w:val="00C34294"/>
    <w:rsid w:val="00C342B9"/>
    <w:rsid w:val="00C34943"/>
    <w:rsid w:val="00C34DF5"/>
    <w:rsid w:val="00C34F38"/>
    <w:rsid w:val="00C350CD"/>
    <w:rsid w:val="00C35BDA"/>
    <w:rsid w:val="00C35E20"/>
    <w:rsid w:val="00C36114"/>
    <w:rsid w:val="00C3662A"/>
    <w:rsid w:val="00C36829"/>
    <w:rsid w:val="00C36D19"/>
    <w:rsid w:val="00C37104"/>
    <w:rsid w:val="00C372E6"/>
    <w:rsid w:val="00C3746C"/>
    <w:rsid w:val="00C3748C"/>
    <w:rsid w:val="00C37557"/>
    <w:rsid w:val="00C37817"/>
    <w:rsid w:val="00C37C23"/>
    <w:rsid w:val="00C4007E"/>
    <w:rsid w:val="00C4031B"/>
    <w:rsid w:val="00C404A6"/>
    <w:rsid w:val="00C4050F"/>
    <w:rsid w:val="00C405CB"/>
    <w:rsid w:val="00C408CD"/>
    <w:rsid w:val="00C40FC8"/>
    <w:rsid w:val="00C4104C"/>
    <w:rsid w:val="00C416B5"/>
    <w:rsid w:val="00C41D2D"/>
    <w:rsid w:val="00C41E2D"/>
    <w:rsid w:val="00C42086"/>
    <w:rsid w:val="00C424E8"/>
    <w:rsid w:val="00C42D25"/>
    <w:rsid w:val="00C43335"/>
    <w:rsid w:val="00C43638"/>
    <w:rsid w:val="00C43B49"/>
    <w:rsid w:val="00C43F25"/>
    <w:rsid w:val="00C440B3"/>
    <w:rsid w:val="00C4490D"/>
    <w:rsid w:val="00C44B04"/>
    <w:rsid w:val="00C44B86"/>
    <w:rsid w:val="00C4502C"/>
    <w:rsid w:val="00C452FE"/>
    <w:rsid w:val="00C46277"/>
    <w:rsid w:val="00C4695D"/>
    <w:rsid w:val="00C46BBD"/>
    <w:rsid w:val="00C46E12"/>
    <w:rsid w:val="00C46F1F"/>
    <w:rsid w:val="00C47BD0"/>
    <w:rsid w:val="00C47C3B"/>
    <w:rsid w:val="00C47EDF"/>
    <w:rsid w:val="00C501EF"/>
    <w:rsid w:val="00C504CC"/>
    <w:rsid w:val="00C50AB8"/>
    <w:rsid w:val="00C50ACD"/>
    <w:rsid w:val="00C50CE2"/>
    <w:rsid w:val="00C50E7A"/>
    <w:rsid w:val="00C511D4"/>
    <w:rsid w:val="00C513FA"/>
    <w:rsid w:val="00C517F6"/>
    <w:rsid w:val="00C51844"/>
    <w:rsid w:val="00C51B16"/>
    <w:rsid w:val="00C51C56"/>
    <w:rsid w:val="00C51D0B"/>
    <w:rsid w:val="00C521FC"/>
    <w:rsid w:val="00C52484"/>
    <w:rsid w:val="00C52C78"/>
    <w:rsid w:val="00C537A4"/>
    <w:rsid w:val="00C546A4"/>
    <w:rsid w:val="00C5472C"/>
    <w:rsid w:val="00C549F6"/>
    <w:rsid w:val="00C54A17"/>
    <w:rsid w:val="00C54ABE"/>
    <w:rsid w:val="00C5520E"/>
    <w:rsid w:val="00C55821"/>
    <w:rsid w:val="00C55B7C"/>
    <w:rsid w:val="00C55E8F"/>
    <w:rsid w:val="00C560C1"/>
    <w:rsid w:val="00C5613D"/>
    <w:rsid w:val="00C56164"/>
    <w:rsid w:val="00C5671B"/>
    <w:rsid w:val="00C568EA"/>
    <w:rsid w:val="00C56D48"/>
    <w:rsid w:val="00C574E1"/>
    <w:rsid w:val="00C577E9"/>
    <w:rsid w:val="00C57A11"/>
    <w:rsid w:val="00C57A64"/>
    <w:rsid w:val="00C57D9B"/>
    <w:rsid w:val="00C57E6A"/>
    <w:rsid w:val="00C57F63"/>
    <w:rsid w:val="00C6009A"/>
    <w:rsid w:val="00C605A5"/>
    <w:rsid w:val="00C60604"/>
    <w:rsid w:val="00C61491"/>
    <w:rsid w:val="00C61D51"/>
    <w:rsid w:val="00C6233E"/>
    <w:rsid w:val="00C625B6"/>
    <w:rsid w:val="00C625D1"/>
    <w:rsid w:val="00C628D2"/>
    <w:rsid w:val="00C62C51"/>
    <w:rsid w:val="00C62D59"/>
    <w:rsid w:val="00C62D5D"/>
    <w:rsid w:val="00C63018"/>
    <w:rsid w:val="00C632AC"/>
    <w:rsid w:val="00C634B4"/>
    <w:rsid w:val="00C636FB"/>
    <w:rsid w:val="00C637EA"/>
    <w:rsid w:val="00C638C6"/>
    <w:rsid w:val="00C63923"/>
    <w:rsid w:val="00C639CF"/>
    <w:rsid w:val="00C63C23"/>
    <w:rsid w:val="00C64124"/>
    <w:rsid w:val="00C644E4"/>
    <w:rsid w:val="00C64672"/>
    <w:rsid w:val="00C64844"/>
    <w:rsid w:val="00C650B2"/>
    <w:rsid w:val="00C6555F"/>
    <w:rsid w:val="00C65699"/>
    <w:rsid w:val="00C66186"/>
    <w:rsid w:val="00C661EA"/>
    <w:rsid w:val="00C664C3"/>
    <w:rsid w:val="00C667D6"/>
    <w:rsid w:val="00C6680D"/>
    <w:rsid w:val="00C6692A"/>
    <w:rsid w:val="00C66EE4"/>
    <w:rsid w:val="00C670C9"/>
    <w:rsid w:val="00C67749"/>
    <w:rsid w:val="00C678EE"/>
    <w:rsid w:val="00C67BC4"/>
    <w:rsid w:val="00C702FF"/>
    <w:rsid w:val="00C70334"/>
    <w:rsid w:val="00C70550"/>
    <w:rsid w:val="00C70655"/>
    <w:rsid w:val="00C706BF"/>
    <w:rsid w:val="00C70ADC"/>
    <w:rsid w:val="00C70C67"/>
    <w:rsid w:val="00C70D72"/>
    <w:rsid w:val="00C70FAC"/>
    <w:rsid w:val="00C71091"/>
    <w:rsid w:val="00C71498"/>
    <w:rsid w:val="00C7154E"/>
    <w:rsid w:val="00C716D9"/>
    <w:rsid w:val="00C7170C"/>
    <w:rsid w:val="00C71808"/>
    <w:rsid w:val="00C71C4F"/>
    <w:rsid w:val="00C71ECC"/>
    <w:rsid w:val="00C721E8"/>
    <w:rsid w:val="00C72A1D"/>
    <w:rsid w:val="00C72C52"/>
    <w:rsid w:val="00C72C67"/>
    <w:rsid w:val="00C72DD7"/>
    <w:rsid w:val="00C72F3A"/>
    <w:rsid w:val="00C73048"/>
    <w:rsid w:val="00C733AA"/>
    <w:rsid w:val="00C73437"/>
    <w:rsid w:val="00C73619"/>
    <w:rsid w:val="00C73746"/>
    <w:rsid w:val="00C73A31"/>
    <w:rsid w:val="00C742ED"/>
    <w:rsid w:val="00C744DE"/>
    <w:rsid w:val="00C74570"/>
    <w:rsid w:val="00C7484C"/>
    <w:rsid w:val="00C74A8F"/>
    <w:rsid w:val="00C74DCD"/>
    <w:rsid w:val="00C753A8"/>
    <w:rsid w:val="00C7550E"/>
    <w:rsid w:val="00C7586A"/>
    <w:rsid w:val="00C759FF"/>
    <w:rsid w:val="00C75A22"/>
    <w:rsid w:val="00C75BEA"/>
    <w:rsid w:val="00C765A2"/>
    <w:rsid w:val="00C768FB"/>
    <w:rsid w:val="00C76C7F"/>
    <w:rsid w:val="00C775DA"/>
    <w:rsid w:val="00C77803"/>
    <w:rsid w:val="00C779D5"/>
    <w:rsid w:val="00C77BB6"/>
    <w:rsid w:val="00C77D84"/>
    <w:rsid w:val="00C77FD6"/>
    <w:rsid w:val="00C801CB"/>
    <w:rsid w:val="00C801E2"/>
    <w:rsid w:val="00C802CD"/>
    <w:rsid w:val="00C80613"/>
    <w:rsid w:val="00C80A45"/>
    <w:rsid w:val="00C80B96"/>
    <w:rsid w:val="00C811D5"/>
    <w:rsid w:val="00C81572"/>
    <w:rsid w:val="00C817D6"/>
    <w:rsid w:val="00C81827"/>
    <w:rsid w:val="00C818F4"/>
    <w:rsid w:val="00C81DF9"/>
    <w:rsid w:val="00C82041"/>
    <w:rsid w:val="00C82666"/>
    <w:rsid w:val="00C8306C"/>
    <w:rsid w:val="00C83103"/>
    <w:rsid w:val="00C8364C"/>
    <w:rsid w:val="00C836C1"/>
    <w:rsid w:val="00C837E3"/>
    <w:rsid w:val="00C8389C"/>
    <w:rsid w:val="00C839BA"/>
    <w:rsid w:val="00C83C59"/>
    <w:rsid w:val="00C83CA2"/>
    <w:rsid w:val="00C83F4F"/>
    <w:rsid w:val="00C840E6"/>
    <w:rsid w:val="00C84317"/>
    <w:rsid w:val="00C84389"/>
    <w:rsid w:val="00C84415"/>
    <w:rsid w:val="00C8463A"/>
    <w:rsid w:val="00C846E4"/>
    <w:rsid w:val="00C84984"/>
    <w:rsid w:val="00C84BC3"/>
    <w:rsid w:val="00C84C75"/>
    <w:rsid w:val="00C84E2A"/>
    <w:rsid w:val="00C850E6"/>
    <w:rsid w:val="00C850F2"/>
    <w:rsid w:val="00C852F0"/>
    <w:rsid w:val="00C8537F"/>
    <w:rsid w:val="00C8549C"/>
    <w:rsid w:val="00C857DA"/>
    <w:rsid w:val="00C85987"/>
    <w:rsid w:val="00C85D8E"/>
    <w:rsid w:val="00C86023"/>
    <w:rsid w:val="00C86382"/>
    <w:rsid w:val="00C86488"/>
    <w:rsid w:val="00C864BB"/>
    <w:rsid w:val="00C86543"/>
    <w:rsid w:val="00C869F7"/>
    <w:rsid w:val="00C86AC5"/>
    <w:rsid w:val="00C8741B"/>
    <w:rsid w:val="00C87626"/>
    <w:rsid w:val="00C8768F"/>
    <w:rsid w:val="00C87753"/>
    <w:rsid w:val="00C87E0C"/>
    <w:rsid w:val="00C87F56"/>
    <w:rsid w:val="00C90B4F"/>
    <w:rsid w:val="00C90CDB"/>
    <w:rsid w:val="00C90EC9"/>
    <w:rsid w:val="00C90F64"/>
    <w:rsid w:val="00C91193"/>
    <w:rsid w:val="00C91394"/>
    <w:rsid w:val="00C91A63"/>
    <w:rsid w:val="00C91A99"/>
    <w:rsid w:val="00C91BAA"/>
    <w:rsid w:val="00C91C04"/>
    <w:rsid w:val="00C922D3"/>
    <w:rsid w:val="00C9246D"/>
    <w:rsid w:val="00C926D1"/>
    <w:rsid w:val="00C92C71"/>
    <w:rsid w:val="00C92FBE"/>
    <w:rsid w:val="00C93154"/>
    <w:rsid w:val="00C9350D"/>
    <w:rsid w:val="00C93615"/>
    <w:rsid w:val="00C937A9"/>
    <w:rsid w:val="00C93D2F"/>
    <w:rsid w:val="00C94037"/>
    <w:rsid w:val="00C9406A"/>
    <w:rsid w:val="00C94136"/>
    <w:rsid w:val="00C942E6"/>
    <w:rsid w:val="00C94604"/>
    <w:rsid w:val="00C94EC4"/>
    <w:rsid w:val="00C94F3F"/>
    <w:rsid w:val="00C954E8"/>
    <w:rsid w:val="00C959CB"/>
    <w:rsid w:val="00C959D7"/>
    <w:rsid w:val="00C96189"/>
    <w:rsid w:val="00C9638B"/>
    <w:rsid w:val="00C9647A"/>
    <w:rsid w:val="00C96742"/>
    <w:rsid w:val="00C96745"/>
    <w:rsid w:val="00C96B3F"/>
    <w:rsid w:val="00C96C00"/>
    <w:rsid w:val="00C96FFC"/>
    <w:rsid w:val="00C97050"/>
    <w:rsid w:val="00C97781"/>
    <w:rsid w:val="00C97BE6"/>
    <w:rsid w:val="00C97CD1"/>
    <w:rsid w:val="00C97E96"/>
    <w:rsid w:val="00CA05FB"/>
    <w:rsid w:val="00CA0766"/>
    <w:rsid w:val="00CA0C09"/>
    <w:rsid w:val="00CA0D0F"/>
    <w:rsid w:val="00CA0DC9"/>
    <w:rsid w:val="00CA0EDB"/>
    <w:rsid w:val="00CA14B1"/>
    <w:rsid w:val="00CA19B6"/>
    <w:rsid w:val="00CA1E3B"/>
    <w:rsid w:val="00CA1FD0"/>
    <w:rsid w:val="00CA289E"/>
    <w:rsid w:val="00CA2C76"/>
    <w:rsid w:val="00CA33DC"/>
    <w:rsid w:val="00CA37F4"/>
    <w:rsid w:val="00CA39A6"/>
    <w:rsid w:val="00CA4251"/>
    <w:rsid w:val="00CA4ABD"/>
    <w:rsid w:val="00CA4B1B"/>
    <w:rsid w:val="00CA4CD6"/>
    <w:rsid w:val="00CA4D97"/>
    <w:rsid w:val="00CA4F2C"/>
    <w:rsid w:val="00CA4FAB"/>
    <w:rsid w:val="00CA5001"/>
    <w:rsid w:val="00CA533E"/>
    <w:rsid w:val="00CA579C"/>
    <w:rsid w:val="00CA5A8E"/>
    <w:rsid w:val="00CA5E78"/>
    <w:rsid w:val="00CA6029"/>
    <w:rsid w:val="00CA65E3"/>
    <w:rsid w:val="00CA6A54"/>
    <w:rsid w:val="00CA6F35"/>
    <w:rsid w:val="00CA7117"/>
    <w:rsid w:val="00CA734C"/>
    <w:rsid w:val="00CA75D4"/>
    <w:rsid w:val="00CA77E3"/>
    <w:rsid w:val="00CA79D3"/>
    <w:rsid w:val="00CA7E52"/>
    <w:rsid w:val="00CA7F87"/>
    <w:rsid w:val="00CB0086"/>
    <w:rsid w:val="00CB04E7"/>
    <w:rsid w:val="00CB0BFF"/>
    <w:rsid w:val="00CB0C16"/>
    <w:rsid w:val="00CB0CDF"/>
    <w:rsid w:val="00CB128C"/>
    <w:rsid w:val="00CB1813"/>
    <w:rsid w:val="00CB1AA8"/>
    <w:rsid w:val="00CB1FA6"/>
    <w:rsid w:val="00CB1FD2"/>
    <w:rsid w:val="00CB217C"/>
    <w:rsid w:val="00CB2232"/>
    <w:rsid w:val="00CB2241"/>
    <w:rsid w:val="00CB2432"/>
    <w:rsid w:val="00CB24AA"/>
    <w:rsid w:val="00CB25BC"/>
    <w:rsid w:val="00CB2E7A"/>
    <w:rsid w:val="00CB32B8"/>
    <w:rsid w:val="00CB3C6B"/>
    <w:rsid w:val="00CB3F2B"/>
    <w:rsid w:val="00CB3F65"/>
    <w:rsid w:val="00CB4199"/>
    <w:rsid w:val="00CB43DA"/>
    <w:rsid w:val="00CB48C0"/>
    <w:rsid w:val="00CB4A0C"/>
    <w:rsid w:val="00CB517E"/>
    <w:rsid w:val="00CB5251"/>
    <w:rsid w:val="00CB53EB"/>
    <w:rsid w:val="00CB54B1"/>
    <w:rsid w:val="00CB5DA6"/>
    <w:rsid w:val="00CB5FA8"/>
    <w:rsid w:val="00CB60E3"/>
    <w:rsid w:val="00CB651F"/>
    <w:rsid w:val="00CB65F3"/>
    <w:rsid w:val="00CB6662"/>
    <w:rsid w:val="00CB6999"/>
    <w:rsid w:val="00CB6AE1"/>
    <w:rsid w:val="00CB6AF5"/>
    <w:rsid w:val="00CB6F66"/>
    <w:rsid w:val="00CB71E1"/>
    <w:rsid w:val="00CB740D"/>
    <w:rsid w:val="00CB7546"/>
    <w:rsid w:val="00CB7BBA"/>
    <w:rsid w:val="00CB7EDD"/>
    <w:rsid w:val="00CC011B"/>
    <w:rsid w:val="00CC086C"/>
    <w:rsid w:val="00CC09EA"/>
    <w:rsid w:val="00CC0A85"/>
    <w:rsid w:val="00CC0A90"/>
    <w:rsid w:val="00CC0B48"/>
    <w:rsid w:val="00CC0B90"/>
    <w:rsid w:val="00CC0CDF"/>
    <w:rsid w:val="00CC0D16"/>
    <w:rsid w:val="00CC1116"/>
    <w:rsid w:val="00CC15D3"/>
    <w:rsid w:val="00CC18C8"/>
    <w:rsid w:val="00CC1A0C"/>
    <w:rsid w:val="00CC1C5C"/>
    <w:rsid w:val="00CC2555"/>
    <w:rsid w:val="00CC2766"/>
    <w:rsid w:val="00CC2CB9"/>
    <w:rsid w:val="00CC2CD3"/>
    <w:rsid w:val="00CC32F3"/>
    <w:rsid w:val="00CC35A7"/>
    <w:rsid w:val="00CC3F86"/>
    <w:rsid w:val="00CC3FD9"/>
    <w:rsid w:val="00CC40F8"/>
    <w:rsid w:val="00CC42A6"/>
    <w:rsid w:val="00CC495D"/>
    <w:rsid w:val="00CC4C5A"/>
    <w:rsid w:val="00CC4D9C"/>
    <w:rsid w:val="00CC4DB4"/>
    <w:rsid w:val="00CC4E0A"/>
    <w:rsid w:val="00CC4F27"/>
    <w:rsid w:val="00CC5AFE"/>
    <w:rsid w:val="00CC5C01"/>
    <w:rsid w:val="00CC6105"/>
    <w:rsid w:val="00CC6112"/>
    <w:rsid w:val="00CC6687"/>
    <w:rsid w:val="00CC7149"/>
    <w:rsid w:val="00CC7318"/>
    <w:rsid w:val="00CC74B3"/>
    <w:rsid w:val="00CC7537"/>
    <w:rsid w:val="00CC7623"/>
    <w:rsid w:val="00CC78F4"/>
    <w:rsid w:val="00CC7B19"/>
    <w:rsid w:val="00CD07CA"/>
    <w:rsid w:val="00CD0854"/>
    <w:rsid w:val="00CD0ADB"/>
    <w:rsid w:val="00CD0B9E"/>
    <w:rsid w:val="00CD154A"/>
    <w:rsid w:val="00CD1908"/>
    <w:rsid w:val="00CD1C31"/>
    <w:rsid w:val="00CD1D16"/>
    <w:rsid w:val="00CD1F5F"/>
    <w:rsid w:val="00CD21B8"/>
    <w:rsid w:val="00CD2651"/>
    <w:rsid w:val="00CD265F"/>
    <w:rsid w:val="00CD2BE6"/>
    <w:rsid w:val="00CD2D78"/>
    <w:rsid w:val="00CD315B"/>
    <w:rsid w:val="00CD31C8"/>
    <w:rsid w:val="00CD3384"/>
    <w:rsid w:val="00CD3791"/>
    <w:rsid w:val="00CD3B7B"/>
    <w:rsid w:val="00CD3C1D"/>
    <w:rsid w:val="00CD4045"/>
    <w:rsid w:val="00CD43E6"/>
    <w:rsid w:val="00CD4911"/>
    <w:rsid w:val="00CD4E5D"/>
    <w:rsid w:val="00CD5080"/>
    <w:rsid w:val="00CD50F7"/>
    <w:rsid w:val="00CD547A"/>
    <w:rsid w:val="00CD550B"/>
    <w:rsid w:val="00CD55EA"/>
    <w:rsid w:val="00CD5743"/>
    <w:rsid w:val="00CD5A3C"/>
    <w:rsid w:val="00CD5C74"/>
    <w:rsid w:val="00CD6111"/>
    <w:rsid w:val="00CD627F"/>
    <w:rsid w:val="00CD6D00"/>
    <w:rsid w:val="00CD6DE3"/>
    <w:rsid w:val="00CD6EB1"/>
    <w:rsid w:val="00CD7334"/>
    <w:rsid w:val="00CD73C7"/>
    <w:rsid w:val="00CD748F"/>
    <w:rsid w:val="00CD74CE"/>
    <w:rsid w:val="00CD7535"/>
    <w:rsid w:val="00CD798D"/>
    <w:rsid w:val="00CD7AD6"/>
    <w:rsid w:val="00CD7B27"/>
    <w:rsid w:val="00CE00D2"/>
    <w:rsid w:val="00CE03D6"/>
    <w:rsid w:val="00CE0596"/>
    <w:rsid w:val="00CE06B1"/>
    <w:rsid w:val="00CE07EA"/>
    <w:rsid w:val="00CE0C8E"/>
    <w:rsid w:val="00CE0E33"/>
    <w:rsid w:val="00CE0F14"/>
    <w:rsid w:val="00CE1194"/>
    <w:rsid w:val="00CE12BE"/>
    <w:rsid w:val="00CE143B"/>
    <w:rsid w:val="00CE1717"/>
    <w:rsid w:val="00CE18A9"/>
    <w:rsid w:val="00CE24E2"/>
    <w:rsid w:val="00CE2ADC"/>
    <w:rsid w:val="00CE2F6E"/>
    <w:rsid w:val="00CE312E"/>
    <w:rsid w:val="00CE328E"/>
    <w:rsid w:val="00CE32E0"/>
    <w:rsid w:val="00CE38D3"/>
    <w:rsid w:val="00CE3EE1"/>
    <w:rsid w:val="00CE4536"/>
    <w:rsid w:val="00CE4681"/>
    <w:rsid w:val="00CE47A2"/>
    <w:rsid w:val="00CE499D"/>
    <w:rsid w:val="00CE4A27"/>
    <w:rsid w:val="00CE4D95"/>
    <w:rsid w:val="00CE4DF0"/>
    <w:rsid w:val="00CE4DFA"/>
    <w:rsid w:val="00CE5135"/>
    <w:rsid w:val="00CE5823"/>
    <w:rsid w:val="00CE59EB"/>
    <w:rsid w:val="00CE5A23"/>
    <w:rsid w:val="00CE5A82"/>
    <w:rsid w:val="00CE5DA8"/>
    <w:rsid w:val="00CE6071"/>
    <w:rsid w:val="00CE61B9"/>
    <w:rsid w:val="00CE646A"/>
    <w:rsid w:val="00CE649D"/>
    <w:rsid w:val="00CE685B"/>
    <w:rsid w:val="00CE7B8D"/>
    <w:rsid w:val="00CE7C17"/>
    <w:rsid w:val="00CF02DC"/>
    <w:rsid w:val="00CF0A48"/>
    <w:rsid w:val="00CF0B97"/>
    <w:rsid w:val="00CF0DD6"/>
    <w:rsid w:val="00CF13B9"/>
    <w:rsid w:val="00CF13ED"/>
    <w:rsid w:val="00CF16F2"/>
    <w:rsid w:val="00CF1784"/>
    <w:rsid w:val="00CF1CC5"/>
    <w:rsid w:val="00CF1DEC"/>
    <w:rsid w:val="00CF233C"/>
    <w:rsid w:val="00CF23E9"/>
    <w:rsid w:val="00CF2504"/>
    <w:rsid w:val="00CF2785"/>
    <w:rsid w:val="00CF2F93"/>
    <w:rsid w:val="00CF397C"/>
    <w:rsid w:val="00CF3A85"/>
    <w:rsid w:val="00CF3B7A"/>
    <w:rsid w:val="00CF3BDE"/>
    <w:rsid w:val="00CF3E92"/>
    <w:rsid w:val="00CF3F31"/>
    <w:rsid w:val="00CF4016"/>
    <w:rsid w:val="00CF47FC"/>
    <w:rsid w:val="00CF4AB2"/>
    <w:rsid w:val="00CF4BBB"/>
    <w:rsid w:val="00CF4C36"/>
    <w:rsid w:val="00CF4CC8"/>
    <w:rsid w:val="00CF4D83"/>
    <w:rsid w:val="00CF5621"/>
    <w:rsid w:val="00CF5E84"/>
    <w:rsid w:val="00CF6202"/>
    <w:rsid w:val="00CF67AE"/>
    <w:rsid w:val="00CF67B0"/>
    <w:rsid w:val="00CF695B"/>
    <w:rsid w:val="00CF726B"/>
    <w:rsid w:val="00CF73F2"/>
    <w:rsid w:val="00CF7B2B"/>
    <w:rsid w:val="00CF7C9C"/>
    <w:rsid w:val="00CF7CCE"/>
    <w:rsid w:val="00D00414"/>
    <w:rsid w:val="00D00708"/>
    <w:rsid w:val="00D01338"/>
    <w:rsid w:val="00D0167E"/>
    <w:rsid w:val="00D0173D"/>
    <w:rsid w:val="00D01F60"/>
    <w:rsid w:val="00D01F87"/>
    <w:rsid w:val="00D023BC"/>
    <w:rsid w:val="00D02538"/>
    <w:rsid w:val="00D03239"/>
    <w:rsid w:val="00D03497"/>
    <w:rsid w:val="00D034A1"/>
    <w:rsid w:val="00D036EC"/>
    <w:rsid w:val="00D03CB8"/>
    <w:rsid w:val="00D03E8E"/>
    <w:rsid w:val="00D043E1"/>
    <w:rsid w:val="00D04B83"/>
    <w:rsid w:val="00D04C4B"/>
    <w:rsid w:val="00D04C72"/>
    <w:rsid w:val="00D0529D"/>
    <w:rsid w:val="00D052A2"/>
    <w:rsid w:val="00D069CB"/>
    <w:rsid w:val="00D075AB"/>
    <w:rsid w:val="00D077CB"/>
    <w:rsid w:val="00D079EB"/>
    <w:rsid w:val="00D07FBB"/>
    <w:rsid w:val="00D1080A"/>
    <w:rsid w:val="00D109EE"/>
    <w:rsid w:val="00D10A29"/>
    <w:rsid w:val="00D112B5"/>
    <w:rsid w:val="00D1131C"/>
    <w:rsid w:val="00D117DD"/>
    <w:rsid w:val="00D11871"/>
    <w:rsid w:val="00D11E81"/>
    <w:rsid w:val="00D12006"/>
    <w:rsid w:val="00D120ED"/>
    <w:rsid w:val="00D12175"/>
    <w:rsid w:val="00D12269"/>
    <w:rsid w:val="00D122A5"/>
    <w:rsid w:val="00D12BA5"/>
    <w:rsid w:val="00D134D8"/>
    <w:rsid w:val="00D135E0"/>
    <w:rsid w:val="00D1383C"/>
    <w:rsid w:val="00D13AF0"/>
    <w:rsid w:val="00D13D59"/>
    <w:rsid w:val="00D13DE9"/>
    <w:rsid w:val="00D143C0"/>
    <w:rsid w:val="00D14A4A"/>
    <w:rsid w:val="00D14AFF"/>
    <w:rsid w:val="00D14BAE"/>
    <w:rsid w:val="00D14D71"/>
    <w:rsid w:val="00D14F29"/>
    <w:rsid w:val="00D14F62"/>
    <w:rsid w:val="00D14F69"/>
    <w:rsid w:val="00D15129"/>
    <w:rsid w:val="00D15395"/>
    <w:rsid w:val="00D1565F"/>
    <w:rsid w:val="00D15B5D"/>
    <w:rsid w:val="00D15B68"/>
    <w:rsid w:val="00D15CA7"/>
    <w:rsid w:val="00D15E5A"/>
    <w:rsid w:val="00D15E64"/>
    <w:rsid w:val="00D16608"/>
    <w:rsid w:val="00D16B75"/>
    <w:rsid w:val="00D16BF0"/>
    <w:rsid w:val="00D16CBD"/>
    <w:rsid w:val="00D16E37"/>
    <w:rsid w:val="00D17614"/>
    <w:rsid w:val="00D17794"/>
    <w:rsid w:val="00D2027A"/>
    <w:rsid w:val="00D20B21"/>
    <w:rsid w:val="00D20FE7"/>
    <w:rsid w:val="00D216B7"/>
    <w:rsid w:val="00D2171A"/>
    <w:rsid w:val="00D22155"/>
    <w:rsid w:val="00D221BF"/>
    <w:rsid w:val="00D22595"/>
    <w:rsid w:val="00D2279B"/>
    <w:rsid w:val="00D22A90"/>
    <w:rsid w:val="00D22E29"/>
    <w:rsid w:val="00D22F30"/>
    <w:rsid w:val="00D22F84"/>
    <w:rsid w:val="00D231C6"/>
    <w:rsid w:val="00D23739"/>
    <w:rsid w:val="00D23E84"/>
    <w:rsid w:val="00D24127"/>
    <w:rsid w:val="00D2497E"/>
    <w:rsid w:val="00D24C9A"/>
    <w:rsid w:val="00D24EFB"/>
    <w:rsid w:val="00D250AE"/>
    <w:rsid w:val="00D254DA"/>
    <w:rsid w:val="00D255A2"/>
    <w:rsid w:val="00D258FC"/>
    <w:rsid w:val="00D259EA"/>
    <w:rsid w:val="00D25A2A"/>
    <w:rsid w:val="00D25C73"/>
    <w:rsid w:val="00D25DFE"/>
    <w:rsid w:val="00D26568"/>
    <w:rsid w:val="00D26621"/>
    <w:rsid w:val="00D26D77"/>
    <w:rsid w:val="00D2708A"/>
    <w:rsid w:val="00D270C6"/>
    <w:rsid w:val="00D27B3B"/>
    <w:rsid w:val="00D27F02"/>
    <w:rsid w:val="00D3021F"/>
    <w:rsid w:val="00D302AD"/>
    <w:rsid w:val="00D30AFD"/>
    <w:rsid w:val="00D30D0E"/>
    <w:rsid w:val="00D30E41"/>
    <w:rsid w:val="00D31712"/>
    <w:rsid w:val="00D321EB"/>
    <w:rsid w:val="00D3233C"/>
    <w:rsid w:val="00D324BA"/>
    <w:rsid w:val="00D32A5B"/>
    <w:rsid w:val="00D32C97"/>
    <w:rsid w:val="00D332DA"/>
    <w:rsid w:val="00D3382E"/>
    <w:rsid w:val="00D34722"/>
    <w:rsid w:val="00D3496D"/>
    <w:rsid w:val="00D34D67"/>
    <w:rsid w:val="00D34FAE"/>
    <w:rsid w:val="00D35178"/>
    <w:rsid w:val="00D35407"/>
    <w:rsid w:val="00D35810"/>
    <w:rsid w:val="00D35B0F"/>
    <w:rsid w:val="00D36331"/>
    <w:rsid w:val="00D36415"/>
    <w:rsid w:val="00D36ED7"/>
    <w:rsid w:val="00D36FA6"/>
    <w:rsid w:val="00D372FD"/>
    <w:rsid w:val="00D37478"/>
    <w:rsid w:val="00D37596"/>
    <w:rsid w:val="00D37876"/>
    <w:rsid w:val="00D37A15"/>
    <w:rsid w:val="00D37F1A"/>
    <w:rsid w:val="00D40112"/>
    <w:rsid w:val="00D406AC"/>
    <w:rsid w:val="00D41295"/>
    <w:rsid w:val="00D4187E"/>
    <w:rsid w:val="00D419F1"/>
    <w:rsid w:val="00D41C1F"/>
    <w:rsid w:val="00D41E87"/>
    <w:rsid w:val="00D42133"/>
    <w:rsid w:val="00D42856"/>
    <w:rsid w:val="00D42A25"/>
    <w:rsid w:val="00D42B5F"/>
    <w:rsid w:val="00D4305A"/>
    <w:rsid w:val="00D4322D"/>
    <w:rsid w:val="00D43656"/>
    <w:rsid w:val="00D437AE"/>
    <w:rsid w:val="00D43B72"/>
    <w:rsid w:val="00D43C50"/>
    <w:rsid w:val="00D444A0"/>
    <w:rsid w:val="00D446C9"/>
    <w:rsid w:val="00D446EF"/>
    <w:rsid w:val="00D44FA9"/>
    <w:rsid w:val="00D44FAF"/>
    <w:rsid w:val="00D4527F"/>
    <w:rsid w:val="00D452E1"/>
    <w:rsid w:val="00D45327"/>
    <w:rsid w:val="00D45535"/>
    <w:rsid w:val="00D45607"/>
    <w:rsid w:val="00D45C13"/>
    <w:rsid w:val="00D45C47"/>
    <w:rsid w:val="00D461D9"/>
    <w:rsid w:val="00D463FB"/>
    <w:rsid w:val="00D46ED9"/>
    <w:rsid w:val="00D47387"/>
    <w:rsid w:val="00D477BE"/>
    <w:rsid w:val="00D47869"/>
    <w:rsid w:val="00D47D0F"/>
    <w:rsid w:val="00D504A0"/>
    <w:rsid w:val="00D505F4"/>
    <w:rsid w:val="00D50DBF"/>
    <w:rsid w:val="00D51709"/>
    <w:rsid w:val="00D518AE"/>
    <w:rsid w:val="00D51A26"/>
    <w:rsid w:val="00D51AE2"/>
    <w:rsid w:val="00D51EE9"/>
    <w:rsid w:val="00D52506"/>
    <w:rsid w:val="00D52515"/>
    <w:rsid w:val="00D52684"/>
    <w:rsid w:val="00D52D59"/>
    <w:rsid w:val="00D52EAE"/>
    <w:rsid w:val="00D52FCB"/>
    <w:rsid w:val="00D53456"/>
    <w:rsid w:val="00D5374D"/>
    <w:rsid w:val="00D53994"/>
    <w:rsid w:val="00D53A53"/>
    <w:rsid w:val="00D54360"/>
    <w:rsid w:val="00D54FF4"/>
    <w:rsid w:val="00D55699"/>
    <w:rsid w:val="00D5570D"/>
    <w:rsid w:val="00D5582F"/>
    <w:rsid w:val="00D55B86"/>
    <w:rsid w:val="00D55D62"/>
    <w:rsid w:val="00D565F3"/>
    <w:rsid w:val="00D5751C"/>
    <w:rsid w:val="00D5773B"/>
    <w:rsid w:val="00D57771"/>
    <w:rsid w:val="00D57867"/>
    <w:rsid w:val="00D57B37"/>
    <w:rsid w:val="00D57CBF"/>
    <w:rsid w:val="00D57F08"/>
    <w:rsid w:val="00D60064"/>
    <w:rsid w:val="00D60DBD"/>
    <w:rsid w:val="00D60EC6"/>
    <w:rsid w:val="00D60FCA"/>
    <w:rsid w:val="00D613C6"/>
    <w:rsid w:val="00D6159E"/>
    <w:rsid w:val="00D61AD3"/>
    <w:rsid w:val="00D61FE8"/>
    <w:rsid w:val="00D62491"/>
    <w:rsid w:val="00D62B26"/>
    <w:rsid w:val="00D62EEF"/>
    <w:rsid w:val="00D63B5F"/>
    <w:rsid w:val="00D63CD7"/>
    <w:rsid w:val="00D644BE"/>
    <w:rsid w:val="00D64689"/>
    <w:rsid w:val="00D6487F"/>
    <w:rsid w:val="00D64ED7"/>
    <w:rsid w:val="00D65091"/>
    <w:rsid w:val="00D65525"/>
    <w:rsid w:val="00D6580E"/>
    <w:rsid w:val="00D65B04"/>
    <w:rsid w:val="00D65B5C"/>
    <w:rsid w:val="00D66313"/>
    <w:rsid w:val="00D664D7"/>
    <w:rsid w:val="00D6659B"/>
    <w:rsid w:val="00D668C2"/>
    <w:rsid w:val="00D66B31"/>
    <w:rsid w:val="00D674CA"/>
    <w:rsid w:val="00D678EC"/>
    <w:rsid w:val="00D67C1D"/>
    <w:rsid w:val="00D67F89"/>
    <w:rsid w:val="00D7000D"/>
    <w:rsid w:val="00D70129"/>
    <w:rsid w:val="00D7018B"/>
    <w:rsid w:val="00D70403"/>
    <w:rsid w:val="00D70723"/>
    <w:rsid w:val="00D70933"/>
    <w:rsid w:val="00D70B0B"/>
    <w:rsid w:val="00D70DED"/>
    <w:rsid w:val="00D70DF3"/>
    <w:rsid w:val="00D71BB1"/>
    <w:rsid w:val="00D71F47"/>
    <w:rsid w:val="00D72056"/>
    <w:rsid w:val="00D7275F"/>
    <w:rsid w:val="00D727B4"/>
    <w:rsid w:val="00D72918"/>
    <w:rsid w:val="00D72EF0"/>
    <w:rsid w:val="00D72FBE"/>
    <w:rsid w:val="00D7375E"/>
    <w:rsid w:val="00D7398E"/>
    <w:rsid w:val="00D73C34"/>
    <w:rsid w:val="00D7418B"/>
    <w:rsid w:val="00D74577"/>
    <w:rsid w:val="00D7497F"/>
    <w:rsid w:val="00D74B30"/>
    <w:rsid w:val="00D756C1"/>
    <w:rsid w:val="00D75C09"/>
    <w:rsid w:val="00D75C3B"/>
    <w:rsid w:val="00D75DC6"/>
    <w:rsid w:val="00D7605B"/>
    <w:rsid w:val="00D760AE"/>
    <w:rsid w:val="00D767BD"/>
    <w:rsid w:val="00D76A33"/>
    <w:rsid w:val="00D76A78"/>
    <w:rsid w:val="00D77067"/>
    <w:rsid w:val="00D77189"/>
    <w:rsid w:val="00D77413"/>
    <w:rsid w:val="00D774F5"/>
    <w:rsid w:val="00D775F8"/>
    <w:rsid w:val="00D778A8"/>
    <w:rsid w:val="00D778F2"/>
    <w:rsid w:val="00D77C5D"/>
    <w:rsid w:val="00D77E5D"/>
    <w:rsid w:val="00D8026B"/>
    <w:rsid w:val="00D80685"/>
    <w:rsid w:val="00D807C1"/>
    <w:rsid w:val="00D8099A"/>
    <w:rsid w:val="00D811BD"/>
    <w:rsid w:val="00D8128B"/>
    <w:rsid w:val="00D8171D"/>
    <w:rsid w:val="00D81936"/>
    <w:rsid w:val="00D819F5"/>
    <w:rsid w:val="00D81B79"/>
    <w:rsid w:val="00D81F15"/>
    <w:rsid w:val="00D8212C"/>
    <w:rsid w:val="00D823A5"/>
    <w:rsid w:val="00D8247C"/>
    <w:rsid w:val="00D8248C"/>
    <w:rsid w:val="00D8259C"/>
    <w:rsid w:val="00D82D8E"/>
    <w:rsid w:val="00D83098"/>
    <w:rsid w:val="00D8349D"/>
    <w:rsid w:val="00D845EC"/>
    <w:rsid w:val="00D847C8"/>
    <w:rsid w:val="00D84966"/>
    <w:rsid w:val="00D84CDE"/>
    <w:rsid w:val="00D85602"/>
    <w:rsid w:val="00D8577D"/>
    <w:rsid w:val="00D858C6"/>
    <w:rsid w:val="00D858C9"/>
    <w:rsid w:val="00D8595B"/>
    <w:rsid w:val="00D85D4D"/>
    <w:rsid w:val="00D85FA1"/>
    <w:rsid w:val="00D868D4"/>
    <w:rsid w:val="00D86B12"/>
    <w:rsid w:val="00D8723E"/>
    <w:rsid w:val="00D876BA"/>
    <w:rsid w:val="00D87947"/>
    <w:rsid w:val="00D87FEF"/>
    <w:rsid w:val="00D90462"/>
    <w:rsid w:val="00D90693"/>
    <w:rsid w:val="00D90838"/>
    <w:rsid w:val="00D9090D"/>
    <w:rsid w:val="00D90EC5"/>
    <w:rsid w:val="00D913B9"/>
    <w:rsid w:val="00D91622"/>
    <w:rsid w:val="00D92250"/>
    <w:rsid w:val="00D922F6"/>
    <w:rsid w:val="00D92371"/>
    <w:rsid w:val="00D92380"/>
    <w:rsid w:val="00D924FF"/>
    <w:rsid w:val="00D92A52"/>
    <w:rsid w:val="00D92B70"/>
    <w:rsid w:val="00D92BBE"/>
    <w:rsid w:val="00D92D16"/>
    <w:rsid w:val="00D931DA"/>
    <w:rsid w:val="00D933A2"/>
    <w:rsid w:val="00D93505"/>
    <w:rsid w:val="00D939C1"/>
    <w:rsid w:val="00D939F1"/>
    <w:rsid w:val="00D93CD6"/>
    <w:rsid w:val="00D94375"/>
    <w:rsid w:val="00D944B6"/>
    <w:rsid w:val="00D945E9"/>
    <w:rsid w:val="00D9478A"/>
    <w:rsid w:val="00D95102"/>
    <w:rsid w:val="00D95323"/>
    <w:rsid w:val="00D95A50"/>
    <w:rsid w:val="00D95B98"/>
    <w:rsid w:val="00D95C5F"/>
    <w:rsid w:val="00D96056"/>
    <w:rsid w:val="00D96211"/>
    <w:rsid w:val="00D970B6"/>
    <w:rsid w:val="00D97370"/>
    <w:rsid w:val="00DA0212"/>
    <w:rsid w:val="00DA086D"/>
    <w:rsid w:val="00DA0B18"/>
    <w:rsid w:val="00DA0D36"/>
    <w:rsid w:val="00DA0DA8"/>
    <w:rsid w:val="00DA0F50"/>
    <w:rsid w:val="00DA0FC5"/>
    <w:rsid w:val="00DA1442"/>
    <w:rsid w:val="00DA146A"/>
    <w:rsid w:val="00DA183D"/>
    <w:rsid w:val="00DA18B4"/>
    <w:rsid w:val="00DA203B"/>
    <w:rsid w:val="00DA2141"/>
    <w:rsid w:val="00DA21C0"/>
    <w:rsid w:val="00DA2448"/>
    <w:rsid w:val="00DA27D3"/>
    <w:rsid w:val="00DA2886"/>
    <w:rsid w:val="00DA3592"/>
    <w:rsid w:val="00DA363F"/>
    <w:rsid w:val="00DA3BE9"/>
    <w:rsid w:val="00DA3CB0"/>
    <w:rsid w:val="00DA3CFD"/>
    <w:rsid w:val="00DA4287"/>
    <w:rsid w:val="00DA42CD"/>
    <w:rsid w:val="00DA4674"/>
    <w:rsid w:val="00DA4A89"/>
    <w:rsid w:val="00DA5049"/>
    <w:rsid w:val="00DA520B"/>
    <w:rsid w:val="00DA556F"/>
    <w:rsid w:val="00DA55FC"/>
    <w:rsid w:val="00DA5646"/>
    <w:rsid w:val="00DA56F5"/>
    <w:rsid w:val="00DA584F"/>
    <w:rsid w:val="00DA5873"/>
    <w:rsid w:val="00DA588D"/>
    <w:rsid w:val="00DA5AF1"/>
    <w:rsid w:val="00DA5BED"/>
    <w:rsid w:val="00DA6103"/>
    <w:rsid w:val="00DA6876"/>
    <w:rsid w:val="00DA73BC"/>
    <w:rsid w:val="00DA74C0"/>
    <w:rsid w:val="00DA7569"/>
    <w:rsid w:val="00DA757D"/>
    <w:rsid w:val="00DA7839"/>
    <w:rsid w:val="00DA7B6F"/>
    <w:rsid w:val="00DA7FA6"/>
    <w:rsid w:val="00DA7FF4"/>
    <w:rsid w:val="00DB02D7"/>
    <w:rsid w:val="00DB0BA6"/>
    <w:rsid w:val="00DB0DA1"/>
    <w:rsid w:val="00DB1692"/>
    <w:rsid w:val="00DB214F"/>
    <w:rsid w:val="00DB265A"/>
    <w:rsid w:val="00DB311E"/>
    <w:rsid w:val="00DB3337"/>
    <w:rsid w:val="00DB3392"/>
    <w:rsid w:val="00DB3395"/>
    <w:rsid w:val="00DB3AD1"/>
    <w:rsid w:val="00DB3B61"/>
    <w:rsid w:val="00DB3D57"/>
    <w:rsid w:val="00DB3DE7"/>
    <w:rsid w:val="00DB41F7"/>
    <w:rsid w:val="00DB4313"/>
    <w:rsid w:val="00DB4426"/>
    <w:rsid w:val="00DB4752"/>
    <w:rsid w:val="00DB4ABD"/>
    <w:rsid w:val="00DB4D65"/>
    <w:rsid w:val="00DB4E31"/>
    <w:rsid w:val="00DB4F9D"/>
    <w:rsid w:val="00DB5411"/>
    <w:rsid w:val="00DB56EA"/>
    <w:rsid w:val="00DB6324"/>
    <w:rsid w:val="00DB649C"/>
    <w:rsid w:val="00DB6519"/>
    <w:rsid w:val="00DB659A"/>
    <w:rsid w:val="00DB6BBC"/>
    <w:rsid w:val="00DB75B6"/>
    <w:rsid w:val="00DB79E9"/>
    <w:rsid w:val="00DB7B53"/>
    <w:rsid w:val="00DB7DB0"/>
    <w:rsid w:val="00DB7F68"/>
    <w:rsid w:val="00DC007A"/>
    <w:rsid w:val="00DC0179"/>
    <w:rsid w:val="00DC0263"/>
    <w:rsid w:val="00DC0BEC"/>
    <w:rsid w:val="00DC0DFF"/>
    <w:rsid w:val="00DC131D"/>
    <w:rsid w:val="00DC1CCF"/>
    <w:rsid w:val="00DC1D07"/>
    <w:rsid w:val="00DC1D5A"/>
    <w:rsid w:val="00DC28A1"/>
    <w:rsid w:val="00DC2B1D"/>
    <w:rsid w:val="00DC3293"/>
    <w:rsid w:val="00DC37AB"/>
    <w:rsid w:val="00DC3E6A"/>
    <w:rsid w:val="00DC4679"/>
    <w:rsid w:val="00DC4896"/>
    <w:rsid w:val="00DC50D9"/>
    <w:rsid w:val="00DC514F"/>
    <w:rsid w:val="00DC5C30"/>
    <w:rsid w:val="00DC5C5A"/>
    <w:rsid w:val="00DC5EFE"/>
    <w:rsid w:val="00DC610B"/>
    <w:rsid w:val="00DC66F9"/>
    <w:rsid w:val="00DC6F1C"/>
    <w:rsid w:val="00DC73F9"/>
    <w:rsid w:val="00DC7612"/>
    <w:rsid w:val="00DD017C"/>
    <w:rsid w:val="00DD096D"/>
    <w:rsid w:val="00DD0A3E"/>
    <w:rsid w:val="00DD0AC8"/>
    <w:rsid w:val="00DD0D9C"/>
    <w:rsid w:val="00DD0EB3"/>
    <w:rsid w:val="00DD0EEC"/>
    <w:rsid w:val="00DD0F2D"/>
    <w:rsid w:val="00DD1310"/>
    <w:rsid w:val="00DD1883"/>
    <w:rsid w:val="00DD1E5F"/>
    <w:rsid w:val="00DD1F10"/>
    <w:rsid w:val="00DD214E"/>
    <w:rsid w:val="00DD2169"/>
    <w:rsid w:val="00DD234A"/>
    <w:rsid w:val="00DD26EA"/>
    <w:rsid w:val="00DD2BFA"/>
    <w:rsid w:val="00DD2C0F"/>
    <w:rsid w:val="00DD38BA"/>
    <w:rsid w:val="00DD3E7C"/>
    <w:rsid w:val="00DD3F9C"/>
    <w:rsid w:val="00DD4070"/>
    <w:rsid w:val="00DD4441"/>
    <w:rsid w:val="00DD4D22"/>
    <w:rsid w:val="00DD4F4D"/>
    <w:rsid w:val="00DD52C5"/>
    <w:rsid w:val="00DD56D7"/>
    <w:rsid w:val="00DD5B9F"/>
    <w:rsid w:val="00DD5C33"/>
    <w:rsid w:val="00DD65C4"/>
    <w:rsid w:val="00DD6812"/>
    <w:rsid w:val="00DD7175"/>
    <w:rsid w:val="00DD7184"/>
    <w:rsid w:val="00DD7FFE"/>
    <w:rsid w:val="00DE0326"/>
    <w:rsid w:val="00DE04A5"/>
    <w:rsid w:val="00DE0508"/>
    <w:rsid w:val="00DE067D"/>
    <w:rsid w:val="00DE0842"/>
    <w:rsid w:val="00DE1066"/>
    <w:rsid w:val="00DE119C"/>
    <w:rsid w:val="00DE1698"/>
    <w:rsid w:val="00DE177E"/>
    <w:rsid w:val="00DE1E71"/>
    <w:rsid w:val="00DE209B"/>
    <w:rsid w:val="00DE2298"/>
    <w:rsid w:val="00DE26DF"/>
    <w:rsid w:val="00DE2A96"/>
    <w:rsid w:val="00DE2AC9"/>
    <w:rsid w:val="00DE347B"/>
    <w:rsid w:val="00DE3641"/>
    <w:rsid w:val="00DE37B6"/>
    <w:rsid w:val="00DE3FE3"/>
    <w:rsid w:val="00DE4050"/>
    <w:rsid w:val="00DE423A"/>
    <w:rsid w:val="00DE4751"/>
    <w:rsid w:val="00DE4E81"/>
    <w:rsid w:val="00DE4F88"/>
    <w:rsid w:val="00DE5584"/>
    <w:rsid w:val="00DE5595"/>
    <w:rsid w:val="00DE5767"/>
    <w:rsid w:val="00DE579E"/>
    <w:rsid w:val="00DE5CE2"/>
    <w:rsid w:val="00DE6088"/>
    <w:rsid w:val="00DE6253"/>
    <w:rsid w:val="00DE65A0"/>
    <w:rsid w:val="00DE6AAE"/>
    <w:rsid w:val="00DE7787"/>
    <w:rsid w:val="00DE785E"/>
    <w:rsid w:val="00DE7AF5"/>
    <w:rsid w:val="00DE7CC4"/>
    <w:rsid w:val="00DF060A"/>
    <w:rsid w:val="00DF07B1"/>
    <w:rsid w:val="00DF08B5"/>
    <w:rsid w:val="00DF092C"/>
    <w:rsid w:val="00DF0D07"/>
    <w:rsid w:val="00DF1190"/>
    <w:rsid w:val="00DF135A"/>
    <w:rsid w:val="00DF14EC"/>
    <w:rsid w:val="00DF15A8"/>
    <w:rsid w:val="00DF1742"/>
    <w:rsid w:val="00DF197E"/>
    <w:rsid w:val="00DF19CC"/>
    <w:rsid w:val="00DF1DF9"/>
    <w:rsid w:val="00DF1E4C"/>
    <w:rsid w:val="00DF2638"/>
    <w:rsid w:val="00DF27B6"/>
    <w:rsid w:val="00DF282F"/>
    <w:rsid w:val="00DF2835"/>
    <w:rsid w:val="00DF2880"/>
    <w:rsid w:val="00DF2D44"/>
    <w:rsid w:val="00DF2D89"/>
    <w:rsid w:val="00DF2F40"/>
    <w:rsid w:val="00DF35C1"/>
    <w:rsid w:val="00DF370A"/>
    <w:rsid w:val="00DF3884"/>
    <w:rsid w:val="00DF395F"/>
    <w:rsid w:val="00DF3A07"/>
    <w:rsid w:val="00DF4A87"/>
    <w:rsid w:val="00DF4A91"/>
    <w:rsid w:val="00DF4B15"/>
    <w:rsid w:val="00DF5074"/>
    <w:rsid w:val="00DF50F4"/>
    <w:rsid w:val="00DF5205"/>
    <w:rsid w:val="00DF54BC"/>
    <w:rsid w:val="00DF5541"/>
    <w:rsid w:val="00DF5B67"/>
    <w:rsid w:val="00DF5B89"/>
    <w:rsid w:val="00DF60EC"/>
    <w:rsid w:val="00DF61DD"/>
    <w:rsid w:val="00DF6B86"/>
    <w:rsid w:val="00DF706A"/>
    <w:rsid w:val="00DF7272"/>
    <w:rsid w:val="00DF7429"/>
    <w:rsid w:val="00DF7D74"/>
    <w:rsid w:val="00DF7ED3"/>
    <w:rsid w:val="00E0050A"/>
    <w:rsid w:val="00E00789"/>
    <w:rsid w:val="00E00A02"/>
    <w:rsid w:val="00E00D2D"/>
    <w:rsid w:val="00E01224"/>
    <w:rsid w:val="00E01BB9"/>
    <w:rsid w:val="00E01FDA"/>
    <w:rsid w:val="00E02829"/>
    <w:rsid w:val="00E02F88"/>
    <w:rsid w:val="00E0305D"/>
    <w:rsid w:val="00E03795"/>
    <w:rsid w:val="00E03834"/>
    <w:rsid w:val="00E03C3C"/>
    <w:rsid w:val="00E03E30"/>
    <w:rsid w:val="00E03F85"/>
    <w:rsid w:val="00E04156"/>
    <w:rsid w:val="00E0462D"/>
    <w:rsid w:val="00E0484F"/>
    <w:rsid w:val="00E0541F"/>
    <w:rsid w:val="00E057F3"/>
    <w:rsid w:val="00E0590F"/>
    <w:rsid w:val="00E059B6"/>
    <w:rsid w:val="00E059DA"/>
    <w:rsid w:val="00E05D02"/>
    <w:rsid w:val="00E06129"/>
    <w:rsid w:val="00E06511"/>
    <w:rsid w:val="00E066F0"/>
    <w:rsid w:val="00E067A5"/>
    <w:rsid w:val="00E0682C"/>
    <w:rsid w:val="00E06CDD"/>
    <w:rsid w:val="00E071EC"/>
    <w:rsid w:val="00E07326"/>
    <w:rsid w:val="00E0776C"/>
    <w:rsid w:val="00E078D6"/>
    <w:rsid w:val="00E07A6E"/>
    <w:rsid w:val="00E07B64"/>
    <w:rsid w:val="00E10540"/>
    <w:rsid w:val="00E10902"/>
    <w:rsid w:val="00E10A7C"/>
    <w:rsid w:val="00E10ABB"/>
    <w:rsid w:val="00E10ECF"/>
    <w:rsid w:val="00E1128D"/>
    <w:rsid w:val="00E117B9"/>
    <w:rsid w:val="00E1180F"/>
    <w:rsid w:val="00E122DE"/>
    <w:rsid w:val="00E12713"/>
    <w:rsid w:val="00E12B7F"/>
    <w:rsid w:val="00E138A4"/>
    <w:rsid w:val="00E13BD0"/>
    <w:rsid w:val="00E13C7F"/>
    <w:rsid w:val="00E13EE8"/>
    <w:rsid w:val="00E141E2"/>
    <w:rsid w:val="00E143CF"/>
    <w:rsid w:val="00E151D4"/>
    <w:rsid w:val="00E1584F"/>
    <w:rsid w:val="00E15A83"/>
    <w:rsid w:val="00E15EC5"/>
    <w:rsid w:val="00E15FDE"/>
    <w:rsid w:val="00E162EC"/>
    <w:rsid w:val="00E164C3"/>
    <w:rsid w:val="00E16790"/>
    <w:rsid w:val="00E16813"/>
    <w:rsid w:val="00E16A80"/>
    <w:rsid w:val="00E16B8B"/>
    <w:rsid w:val="00E16D1B"/>
    <w:rsid w:val="00E170AF"/>
    <w:rsid w:val="00E17177"/>
    <w:rsid w:val="00E17217"/>
    <w:rsid w:val="00E172E1"/>
    <w:rsid w:val="00E17368"/>
    <w:rsid w:val="00E175D7"/>
    <w:rsid w:val="00E177C8"/>
    <w:rsid w:val="00E17BDF"/>
    <w:rsid w:val="00E17C33"/>
    <w:rsid w:val="00E17DE9"/>
    <w:rsid w:val="00E17E7B"/>
    <w:rsid w:val="00E2044D"/>
    <w:rsid w:val="00E20528"/>
    <w:rsid w:val="00E207C4"/>
    <w:rsid w:val="00E20950"/>
    <w:rsid w:val="00E20D68"/>
    <w:rsid w:val="00E20D80"/>
    <w:rsid w:val="00E20F1D"/>
    <w:rsid w:val="00E2164F"/>
    <w:rsid w:val="00E21CF9"/>
    <w:rsid w:val="00E220D1"/>
    <w:rsid w:val="00E225C0"/>
    <w:rsid w:val="00E22A14"/>
    <w:rsid w:val="00E22C5C"/>
    <w:rsid w:val="00E22DC5"/>
    <w:rsid w:val="00E23020"/>
    <w:rsid w:val="00E2323F"/>
    <w:rsid w:val="00E23996"/>
    <w:rsid w:val="00E23B12"/>
    <w:rsid w:val="00E23B98"/>
    <w:rsid w:val="00E23D0C"/>
    <w:rsid w:val="00E240A2"/>
    <w:rsid w:val="00E24118"/>
    <w:rsid w:val="00E242A9"/>
    <w:rsid w:val="00E244A5"/>
    <w:rsid w:val="00E24695"/>
    <w:rsid w:val="00E246FD"/>
    <w:rsid w:val="00E249EE"/>
    <w:rsid w:val="00E24F57"/>
    <w:rsid w:val="00E253CA"/>
    <w:rsid w:val="00E256BC"/>
    <w:rsid w:val="00E25862"/>
    <w:rsid w:val="00E25B9B"/>
    <w:rsid w:val="00E26021"/>
    <w:rsid w:val="00E261B1"/>
    <w:rsid w:val="00E2630B"/>
    <w:rsid w:val="00E26F5D"/>
    <w:rsid w:val="00E27003"/>
    <w:rsid w:val="00E2759D"/>
    <w:rsid w:val="00E27AB1"/>
    <w:rsid w:val="00E302AF"/>
    <w:rsid w:val="00E3037C"/>
    <w:rsid w:val="00E314E1"/>
    <w:rsid w:val="00E31784"/>
    <w:rsid w:val="00E31A56"/>
    <w:rsid w:val="00E31AE1"/>
    <w:rsid w:val="00E31D4D"/>
    <w:rsid w:val="00E31DD7"/>
    <w:rsid w:val="00E327E6"/>
    <w:rsid w:val="00E32881"/>
    <w:rsid w:val="00E32A23"/>
    <w:rsid w:val="00E33047"/>
    <w:rsid w:val="00E33166"/>
    <w:rsid w:val="00E3377F"/>
    <w:rsid w:val="00E33AE1"/>
    <w:rsid w:val="00E34957"/>
    <w:rsid w:val="00E34B24"/>
    <w:rsid w:val="00E34DDE"/>
    <w:rsid w:val="00E34F73"/>
    <w:rsid w:val="00E351F8"/>
    <w:rsid w:val="00E35397"/>
    <w:rsid w:val="00E357E0"/>
    <w:rsid w:val="00E35BC4"/>
    <w:rsid w:val="00E35D3F"/>
    <w:rsid w:val="00E36128"/>
    <w:rsid w:val="00E361FA"/>
    <w:rsid w:val="00E3637F"/>
    <w:rsid w:val="00E3647E"/>
    <w:rsid w:val="00E367F4"/>
    <w:rsid w:val="00E36D22"/>
    <w:rsid w:val="00E3725E"/>
    <w:rsid w:val="00E37859"/>
    <w:rsid w:val="00E37F6E"/>
    <w:rsid w:val="00E37F8F"/>
    <w:rsid w:val="00E4039A"/>
    <w:rsid w:val="00E4055B"/>
    <w:rsid w:val="00E40D03"/>
    <w:rsid w:val="00E4140F"/>
    <w:rsid w:val="00E41769"/>
    <w:rsid w:val="00E4191F"/>
    <w:rsid w:val="00E419A3"/>
    <w:rsid w:val="00E42400"/>
    <w:rsid w:val="00E4265E"/>
    <w:rsid w:val="00E426B3"/>
    <w:rsid w:val="00E42D04"/>
    <w:rsid w:val="00E43069"/>
    <w:rsid w:val="00E436FA"/>
    <w:rsid w:val="00E43713"/>
    <w:rsid w:val="00E437CB"/>
    <w:rsid w:val="00E43847"/>
    <w:rsid w:val="00E43CB1"/>
    <w:rsid w:val="00E4421B"/>
    <w:rsid w:val="00E44247"/>
    <w:rsid w:val="00E442AD"/>
    <w:rsid w:val="00E444BC"/>
    <w:rsid w:val="00E449E6"/>
    <w:rsid w:val="00E45514"/>
    <w:rsid w:val="00E45C61"/>
    <w:rsid w:val="00E45F3A"/>
    <w:rsid w:val="00E460CA"/>
    <w:rsid w:val="00E462E8"/>
    <w:rsid w:val="00E463E6"/>
    <w:rsid w:val="00E473C8"/>
    <w:rsid w:val="00E4759D"/>
    <w:rsid w:val="00E47671"/>
    <w:rsid w:val="00E47856"/>
    <w:rsid w:val="00E478E5"/>
    <w:rsid w:val="00E5000B"/>
    <w:rsid w:val="00E50087"/>
    <w:rsid w:val="00E50325"/>
    <w:rsid w:val="00E50F19"/>
    <w:rsid w:val="00E51459"/>
    <w:rsid w:val="00E51483"/>
    <w:rsid w:val="00E52287"/>
    <w:rsid w:val="00E5352C"/>
    <w:rsid w:val="00E53BC0"/>
    <w:rsid w:val="00E53BCF"/>
    <w:rsid w:val="00E54C20"/>
    <w:rsid w:val="00E552A5"/>
    <w:rsid w:val="00E556BB"/>
    <w:rsid w:val="00E55ACD"/>
    <w:rsid w:val="00E55AF5"/>
    <w:rsid w:val="00E55AF9"/>
    <w:rsid w:val="00E56022"/>
    <w:rsid w:val="00E56136"/>
    <w:rsid w:val="00E57933"/>
    <w:rsid w:val="00E602D3"/>
    <w:rsid w:val="00E6087C"/>
    <w:rsid w:val="00E608F6"/>
    <w:rsid w:val="00E60A3E"/>
    <w:rsid w:val="00E60DD3"/>
    <w:rsid w:val="00E61252"/>
    <w:rsid w:val="00E613E2"/>
    <w:rsid w:val="00E61D71"/>
    <w:rsid w:val="00E61DF7"/>
    <w:rsid w:val="00E61E3F"/>
    <w:rsid w:val="00E61EA7"/>
    <w:rsid w:val="00E62022"/>
    <w:rsid w:val="00E62065"/>
    <w:rsid w:val="00E620C9"/>
    <w:rsid w:val="00E62BC0"/>
    <w:rsid w:val="00E62E0D"/>
    <w:rsid w:val="00E63088"/>
    <w:rsid w:val="00E63566"/>
    <w:rsid w:val="00E6380E"/>
    <w:rsid w:val="00E63CF3"/>
    <w:rsid w:val="00E642AA"/>
    <w:rsid w:val="00E64BCC"/>
    <w:rsid w:val="00E64CBD"/>
    <w:rsid w:val="00E65026"/>
    <w:rsid w:val="00E652AE"/>
    <w:rsid w:val="00E65488"/>
    <w:rsid w:val="00E657EF"/>
    <w:rsid w:val="00E659CB"/>
    <w:rsid w:val="00E65F3A"/>
    <w:rsid w:val="00E65FBB"/>
    <w:rsid w:val="00E6644D"/>
    <w:rsid w:val="00E66953"/>
    <w:rsid w:val="00E669B5"/>
    <w:rsid w:val="00E66B36"/>
    <w:rsid w:val="00E67006"/>
    <w:rsid w:val="00E67A77"/>
    <w:rsid w:val="00E67E87"/>
    <w:rsid w:val="00E701DF"/>
    <w:rsid w:val="00E70546"/>
    <w:rsid w:val="00E70C0E"/>
    <w:rsid w:val="00E71423"/>
    <w:rsid w:val="00E714D8"/>
    <w:rsid w:val="00E715FE"/>
    <w:rsid w:val="00E717C6"/>
    <w:rsid w:val="00E71CC2"/>
    <w:rsid w:val="00E72078"/>
    <w:rsid w:val="00E7217F"/>
    <w:rsid w:val="00E72676"/>
    <w:rsid w:val="00E72753"/>
    <w:rsid w:val="00E728ED"/>
    <w:rsid w:val="00E7290E"/>
    <w:rsid w:val="00E730C8"/>
    <w:rsid w:val="00E74980"/>
    <w:rsid w:val="00E7526C"/>
    <w:rsid w:val="00E7559F"/>
    <w:rsid w:val="00E75662"/>
    <w:rsid w:val="00E75A2C"/>
    <w:rsid w:val="00E75A6D"/>
    <w:rsid w:val="00E75E93"/>
    <w:rsid w:val="00E76008"/>
    <w:rsid w:val="00E76757"/>
    <w:rsid w:val="00E769C1"/>
    <w:rsid w:val="00E76D53"/>
    <w:rsid w:val="00E76E25"/>
    <w:rsid w:val="00E76F1F"/>
    <w:rsid w:val="00E770C5"/>
    <w:rsid w:val="00E77505"/>
    <w:rsid w:val="00E776EB"/>
    <w:rsid w:val="00E77E05"/>
    <w:rsid w:val="00E8042E"/>
    <w:rsid w:val="00E80574"/>
    <w:rsid w:val="00E80588"/>
    <w:rsid w:val="00E80CF4"/>
    <w:rsid w:val="00E80D06"/>
    <w:rsid w:val="00E8121C"/>
    <w:rsid w:val="00E8140A"/>
    <w:rsid w:val="00E8198F"/>
    <w:rsid w:val="00E81BD6"/>
    <w:rsid w:val="00E81D65"/>
    <w:rsid w:val="00E823E3"/>
    <w:rsid w:val="00E824FA"/>
    <w:rsid w:val="00E82893"/>
    <w:rsid w:val="00E829E8"/>
    <w:rsid w:val="00E829F0"/>
    <w:rsid w:val="00E82BB4"/>
    <w:rsid w:val="00E82E5E"/>
    <w:rsid w:val="00E82EBB"/>
    <w:rsid w:val="00E8307A"/>
    <w:rsid w:val="00E83DFB"/>
    <w:rsid w:val="00E83E32"/>
    <w:rsid w:val="00E83E73"/>
    <w:rsid w:val="00E8402C"/>
    <w:rsid w:val="00E8425E"/>
    <w:rsid w:val="00E8442F"/>
    <w:rsid w:val="00E847DF"/>
    <w:rsid w:val="00E84B6C"/>
    <w:rsid w:val="00E84F6F"/>
    <w:rsid w:val="00E85177"/>
    <w:rsid w:val="00E85C81"/>
    <w:rsid w:val="00E85E8F"/>
    <w:rsid w:val="00E85FAA"/>
    <w:rsid w:val="00E86534"/>
    <w:rsid w:val="00E867B6"/>
    <w:rsid w:val="00E87965"/>
    <w:rsid w:val="00E879E5"/>
    <w:rsid w:val="00E87A14"/>
    <w:rsid w:val="00E87A52"/>
    <w:rsid w:val="00E87F3C"/>
    <w:rsid w:val="00E900C2"/>
    <w:rsid w:val="00E914A6"/>
    <w:rsid w:val="00E91B2D"/>
    <w:rsid w:val="00E91CF5"/>
    <w:rsid w:val="00E92032"/>
    <w:rsid w:val="00E92264"/>
    <w:rsid w:val="00E9240F"/>
    <w:rsid w:val="00E924FC"/>
    <w:rsid w:val="00E928DD"/>
    <w:rsid w:val="00E92ADD"/>
    <w:rsid w:val="00E92C5D"/>
    <w:rsid w:val="00E92F41"/>
    <w:rsid w:val="00E934C8"/>
    <w:rsid w:val="00E934EA"/>
    <w:rsid w:val="00E93682"/>
    <w:rsid w:val="00E94350"/>
    <w:rsid w:val="00E947EC"/>
    <w:rsid w:val="00E94C23"/>
    <w:rsid w:val="00E94FB6"/>
    <w:rsid w:val="00E94FDC"/>
    <w:rsid w:val="00E9562B"/>
    <w:rsid w:val="00E956B0"/>
    <w:rsid w:val="00E956C6"/>
    <w:rsid w:val="00E95929"/>
    <w:rsid w:val="00E95983"/>
    <w:rsid w:val="00E959A8"/>
    <w:rsid w:val="00E95C71"/>
    <w:rsid w:val="00E95E20"/>
    <w:rsid w:val="00E96265"/>
    <w:rsid w:val="00E965D3"/>
    <w:rsid w:val="00E967E0"/>
    <w:rsid w:val="00E96B29"/>
    <w:rsid w:val="00E96E63"/>
    <w:rsid w:val="00E97038"/>
    <w:rsid w:val="00E97096"/>
    <w:rsid w:val="00E975C1"/>
    <w:rsid w:val="00E97F5B"/>
    <w:rsid w:val="00EA0262"/>
    <w:rsid w:val="00EA0296"/>
    <w:rsid w:val="00EA0B9C"/>
    <w:rsid w:val="00EA0C96"/>
    <w:rsid w:val="00EA0D86"/>
    <w:rsid w:val="00EA0E36"/>
    <w:rsid w:val="00EA1001"/>
    <w:rsid w:val="00EA161F"/>
    <w:rsid w:val="00EA18C9"/>
    <w:rsid w:val="00EA2122"/>
    <w:rsid w:val="00EA2130"/>
    <w:rsid w:val="00EA2916"/>
    <w:rsid w:val="00EA3C14"/>
    <w:rsid w:val="00EA3DD0"/>
    <w:rsid w:val="00EA4449"/>
    <w:rsid w:val="00EA473B"/>
    <w:rsid w:val="00EA4942"/>
    <w:rsid w:val="00EA4C35"/>
    <w:rsid w:val="00EA5B2D"/>
    <w:rsid w:val="00EA5C74"/>
    <w:rsid w:val="00EA6813"/>
    <w:rsid w:val="00EA68F7"/>
    <w:rsid w:val="00EA6B91"/>
    <w:rsid w:val="00EA6D64"/>
    <w:rsid w:val="00EA70C8"/>
    <w:rsid w:val="00EA7380"/>
    <w:rsid w:val="00EA7430"/>
    <w:rsid w:val="00EA74D1"/>
    <w:rsid w:val="00EA761B"/>
    <w:rsid w:val="00EA7685"/>
    <w:rsid w:val="00EA76D8"/>
    <w:rsid w:val="00EA7DF8"/>
    <w:rsid w:val="00EA7ED9"/>
    <w:rsid w:val="00EB003C"/>
    <w:rsid w:val="00EB069D"/>
    <w:rsid w:val="00EB0906"/>
    <w:rsid w:val="00EB0973"/>
    <w:rsid w:val="00EB0B31"/>
    <w:rsid w:val="00EB0D64"/>
    <w:rsid w:val="00EB121D"/>
    <w:rsid w:val="00EB135B"/>
    <w:rsid w:val="00EB1891"/>
    <w:rsid w:val="00EB19A7"/>
    <w:rsid w:val="00EB21AD"/>
    <w:rsid w:val="00EB255A"/>
    <w:rsid w:val="00EB272C"/>
    <w:rsid w:val="00EB286B"/>
    <w:rsid w:val="00EB2894"/>
    <w:rsid w:val="00EB297B"/>
    <w:rsid w:val="00EB2C7D"/>
    <w:rsid w:val="00EB2CBC"/>
    <w:rsid w:val="00EB3072"/>
    <w:rsid w:val="00EB323A"/>
    <w:rsid w:val="00EB37BF"/>
    <w:rsid w:val="00EB3935"/>
    <w:rsid w:val="00EB3A4B"/>
    <w:rsid w:val="00EB41FE"/>
    <w:rsid w:val="00EB4432"/>
    <w:rsid w:val="00EB447C"/>
    <w:rsid w:val="00EB498B"/>
    <w:rsid w:val="00EB4A40"/>
    <w:rsid w:val="00EB4B24"/>
    <w:rsid w:val="00EB4EE3"/>
    <w:rsid w:val="00EB4FE5"/>
    <w:rsid w:val="00EB5574"/>
    <w:rsid w:val="00EB55E5"/>
    <w:rsid w:val="00EB57F9"/>
    <w:rsid w:val="00EB5918"/>
    <w:rsid w:val="00EB5C5C"/>
    <w:rsid w:val="00EB68AE"/>
    <w:rsid w:val="00EB68C7"/>
    <w:rsid w:val="00EB6982"/>
    <w:rsid w:val="00EB6E60"/>
    <w:rsid w:val="00EB701A"/>
    <w:rsid w:val="00EB7725"/>
    <w:rsid w:val="00EB7D90"/>
    <w:rsid w:val="00EB7F27"/>
    <w:rsid w:val="00EC0067"/>
    <w:rsid w:val="00EC0224"/>
    <w:rsid w:val="00EC04A1"/>
    <w:rsid w:val="00EC0608"/>
    <w:rsid w:val="00EC0851"/>
    <w:rsid w:val="00EC0FDD"/>
    <w:rsid w:val="00EC10B4"/>
    <w:rsid w:val="00EC1167"/>
    <w:rsid w:val="00EC1263"/>
    <w:rsid w:val="00EC13C4"/>
    <w:rsid w:val="00EC1E62"/>
    <w:rsid w:val="00EC1E63"/>
    <w:rsid w:val="00EC1F07"/>
    <w:rsid w:val="00EC2531"/>
    <w:rsid w:val="00EC2901"/>
    <w:rsid w:val="00EC2B63"/>
    <w:rsid w:val="00EC32C8"/>
    <w:rsid w:val="00EC351E"/>
    <w:rsid w:val="00EC355C"/>
    <w:rsid w:val="00EC415A"/>
    <w:rsid w:val="00EC44B8"/>
    <w:rsid w:val="00EC4850"/>
    <w:rsid w:val="00EC498C"/>
    <w:rsid w:val="00EC4C11"/>
    <w:rsid w:val="00EC52EE"/>
    <w:rsid w:val="00EC5370"/>
    <w:rsid w:val="00EC5A20"/>
    <w:rsid w:val="00EC5B03"/>
    <w:rsid w:val="00EC5FFC"/>
    <w:rsid w:val="00EC65CC"/>
    <w:rsid w:val="00EC672A"/>
    <w:rsid w:val="00EC6910"/>
    <w:rsid w:val="00EC6CB5"/>
    <w:rsid w:val="00EC6F23"/>
    <w:rsid w:val="00EC703E"/>
    <w:rsid w:val="00EC706A"/>
    <w:rsid w:val="00EC7082"/>
    <w:rsid w:val="00EC726A"/>
    <w:rsid w:val="00EC7507"/>
    <w:rsid w:val="00EC7750"/>
    <w:rsid w:val="00EC7E91"/>
    <w:rsid w:val="00ED073A"/>
    <w:rsid w:val="00ED07C2"/>
    <w:rsid w:val="00ED08A5"/>
    <w:rsid w:val="00ED0BDF"/>
    <w:rsid w:val="00ED0C3B"/>
    <w:rsid w:val="00ED0F4D"/>
    <w:rsid w:val="00ED128C"/>
    <w:rsid w:val="00ED15A9"/>
    <w:rsid w:val="00ED1933"/>
    <w:rsid w:val="00ED1A11"/>
    <w:rsid w:val="00ED1AAF"/>
    <w:rsid w:val="00ED1B68"/>
    <w:rsid w:val="00ED1C88"/>
    <w:rsid w:val="00ED1CB0"/>
    <w:rsid w:val="00ED1DF9"/>
    <w:rsid w:val="00ED210C"/>
    <w:rsid w:val="00ED2247"/>
    <w:rsid w:val="00ED2487"/>
    <w:rsid w:val="00ED2630"/>
    <w:rsid w:val="00ED269F"/>
    <w:rsid w:val="00ED26FC"/>
    <w:rsid w:val="00ED2772"/>
    <w:rsid w:val="00ED2F1C"/>
    <w:rsid w:val="00ED3080"/>
    <w:rsid w:val="00ED33A2"/>
    <w:rsid w:val="00ED35AA"/>
    <w:rsid w:val="00ED369A"/>
    <w:rsid w:val="00ED394B"/>
    <w:rsid w:val="00ED3FAA"/>
    <w:rsid w:val="00ED3FE2"/>
    <w:rsid w:val="00ED3FF3"/>
    <w:rsid w:val="00ED4426"/>
    <w:rsid w:val="00ED47AB"/>
    <w:rsid w:val="00ED4C9A"/>
    <w:rsid w:val="00ED5856"/>
    <w:rsid w:val="00ED597F"/>
    <w:rsid w:val="00ED5FCE"/>
    <w:rsid w:val="00ED6172"/>
    <w:rsid w:val="00ED6193"/>
    <w:rsid w:val="00ED66EC"/>
    <w:rsid w:val="00ED69D3"/>
    <w:rsid w:val="00ED6A50"/>
    <w:rsid w:val="00ED6E73"/>
    <w:rsid w:val="00ED6EA1"/>
    <w:rsid w:val="00ED7005"/>
    <w:rsid w:val="00ED7110"/>
    <w:rsid w:val="00ED7168"/>
    <w:rsid w:val="00ED7467"/>
    <w:rsid w:val="00ED7517"/>
    <w:rsid w:val="00ED75E8"/>
    <w:rsid w:val="00ED7843"/>
    <w:rsid w:val="00ED7B18"/>
    <w:rsid w:val="00ED7B69"/>
    <w:rsid w:val="00EE0034"/>
    <w:rsid w:val="00EE003C"/>
    <w:rsid w:val="00EE00FD"/>
    <w:rsid w:val="00EE0225"/>
    <w:rsid w:val="00EE03A4"/>
    <w:rsid w:val="00EE0A4A"/>
    <w:rsid w:val="00EE0AEF"/>
    <w:rsid w:val="00EE0EA6"/>
    <w:rsid w:val="00EE0F9E"/>
    <w:rsid w:val="00EE18F6"/>
    <w:rsid w:val="00EE1932"/>
    <w:rsid w:val="00EE19D6"/>
    <w:rsid w:val="00EE1B13"/>
    <w:rsid w:val="00EE1C91"/>
    <w:rsid w:val="00EE1D9D"/>
    <w:rsid w:val="00EE20CB"/>
    <w:rsid w:val="00EE21F4"/>
    <w:rsid w:val="00EE23F9"/>
    <w:rsid w:val="00EE27B4"/>
    <w:rsid w:val="00EE2AAD"/>
    <w:rsid w:val="00EE3477"/>
    <w:rsid w:val="00EE3697"/>
    <w:rsid w:val="00EE38CC"/>
    <w:rsid w:val="00EE3FF4"/>
    <w:rsid w:val="00EE404A"/>
    <w:rsid w:val="00EE439C"/>
    <w:rsid w:val="00EE4478"/>
    <w:rsid w:val="00EE47F4"/>
    <w:rsid w:val="00EE6134"/>
    <w:rsid w:val="00EE6470"/>
    <w:rsid w:val="00EE65DD"/>
    <w:rsid w:val="00EE6D5E"/>
    <w:rsid w:val="00EE7025"/>
    <w:rsid w:val="00EE7151"/>
    <w:rsid w:val="00EE77BD"/>
    <w:rsid w:val="00EE783A"/>
    <w:rsid w:val="00EE7D77"/>
    <w:rsid w:val="00EF0279"/>
    <w:rsid w:val="00EF09DD"/>
    <w:rsid w:val="00EF0B15"/>
    <w:rsid w:val="00EF0C74"/>
    <w:rsid w:val="00EF0DDF"/>
    <w:rsid w:val="00EF0ED1"/>
    <w:rsid w:val="00EF0F0B"/>
    <w:rsid w:val="00EF15B5"/>
    <w:rsid w:val="00EF1658"/>
    <w:rsid w:val="00EF2701"/>
    <w:rsid w:val="00EF2D00"/>
    <w:rsid w:val="00EF2D12"/>
    <w:rsid w:val="00EF3162"/>
    <w:rsid w:val="00EF3184"/>
    <w:rsid w:val="00EF35B8"/>
    <w:rsid w:val="00EF365E"/>
    <w:rsid w:val="00EF3B73"/>
    <w:rsid w:val="00EF415F"/>
    <w:rsid w:val="00EF491F"/>
    <w:rsid w:val="00EF4E78"/>
    <w:rsid w:val="00EF4EB8"/>
    <w:rsid w:val="00EF580B"/>
    <w:rsid w:val="00EF585F"/>
    <w:rsid w:val="00EF59FE"/>
    <w:rsid w:val="00EF5A11"/>
    <w:rsid w:val="00EF5CAC"/>
    <w:rsid w:val="00EF5F05"/>
    <w:rsid w:val="00EF5FF7"/>
    <w:rsid w:val="00EF634C"/>
    <w:rsid w:val="00EF646D"/>
    <w:rsid w:val="00EF69E9"/>
    <w:rsid w:val="00EF6FC2"/>
    <w:rsid w:val="00EF716C"/>
    <w:rsid w:val="00EF7203"/>
    <w:rsid w:val="00EF7274"/>
    <w:rsid w:val="00EF7630"/>
    <w:rsid w:val="00EF7804"/>
    <w:rsid w:val="00F000F5"/>
    <w:rsid w:val="00F00249"/>
    <w:rsid w:val="00F006E9"/>
    <w:rsid w:val="00F00A22"/>
    <w:rsid w:val="00F00EF2"/>
    <w:rsid w:val="00F0105F"/>
    <w:rsid w:val="00F010E5"/>
    <w:rsid w:val="00F01469"/>
    <w:rsid w:val="00F01BA5"/>
    <w:rsid w:val="00F02055"/>
    <w:rsid w:val="00F02C54"/>
    <w:rsid w:val="00F02C97"/>
    <w:rsid w:val="00F02F75"/>
    <w:rsid w:val="00F03190"/>
    <w:rsid w:val="00F033B8"/>
    <w:rsid w:val="00F033C6"/>
    <w:rsid w:val="00F03443"/>
    <w:rsid w:val="00F03479"/>
    <w:rsid w:val="00F0353B"/>
    <w:rsid w:val="00F04215"/>
    <w:rsid w:val="00F04380"/>
    <w:rsid w:val="00F04551"/>
    <w:rsid w:val="00F049AF"/>
    <w:rsid w:val="00F04BAE"/>
    <w:rsid w:val="00F0524C"/>
    <w:rsid w:val="00F0539F"/>
    <w:rsid w:val="00F059C2"/>
    <w:rsid w:val="00F05AB5"/>
    <w:rsid w:val="00F05B6C"/>
    <w:rsid w:val="00F05D97"/>
    <w:rsid w:val="00F06282"/>
    <w:rsid w:val="00F06573"/>
    <w:rsid w:val="00F0677C"/>
    <w:rsid w:val="00F068A5"/>
    <w:rsid w:val="00F06E2D"/>
    <w:rsid w:val="00F0748B"/>
    <w:rsid w:val="00F07718"/>
    <w:rsid w:val="00F07863"/>
    <w:rsid w:val="00F079AF"/>
    <w:rsid w:val="00F07A33"/>
    <w:rsid w:val="00F10080"/>
    <w:rsid w:val="00F10272"/>
    <w:rsid w:val="00F10AB1"/>
    <w:rsid w:val="00F10DFB"/>
    <w:rsid w:val="00F11006"/>
    <w:rsid w:val="00F11443"/>
    <w:rsid w:val="00F1161A"/>
    <w:rsid w:val="00F1171E"/>
    <w:rsid w:val="00F11758"/>
    <w:rsid w:val="00F11914"/>
    <w:rsid w:val="00F11B35"/>
    <w:rsid w:val="00F11DE7"/>
    <w:rsid w:val="00F11FB2"/>
    <w:rsid w:val="00F129CA"/>
    <w:rsid w:val="00F12AAD"/>
    <w:rsid w:val="00F12D7B"/>
    <w:rsid w:val="00F13552"/>
    <w:rsid w:val="00F13557"/>
    <w:rsid w:val="00F13903"/>
    <w:rsid w:val="00F13925"/>
    <w:rsid w:val="00F13BEC"/>
    <w:rsid w:val="00F13CE2"/>
    <w:rsid w:val="00F1424A"/>
    <w:rsid w:val="00F14506"/>
    <w:rsid w:val="00F1450B"/>
    <w:rsid w:val="00F146C1"/>
    <w:rsid w:val="00F14B90"/>
    <w:rsid w:val="00F15802"/>
    <w:rsid w:val="00F159C5"/>
    <w:rsid w:val="00F15B8B"/>
    <w:rsid w:val="00F15E67"/>
    <w:rsid w:val="00F1622D"/>
    <w:rsid w:val="00F16282"/>
    <w:rsid w:val="00F16381"/>
    <w:rsid w:val="00F16729"/>
    <w:rsid w:val="00F16835"/>
    <w:rsid w:val="00F16B1A"/>
    <w:rsid w:val="00F16F5D"/>
    <w:rsid w:val="00F172BF"/>
    <w:rsid w:val="00F175C1"/>
    <w:rsid w:val="00F17977"/>
    <w:rsid w:val="00F17BA0"/>
    <w:rsid w:val="00F20B17"/>
    <w:rsid w:val="00F20B6F"/>
    <w:rsid w:val="00F21183"/>
    <w:rsid w:val="00F21351"/>
    <w:rsid w:val="00F21C22"/>
    <w:rsid w:val="00F21F06"/>
    <w:rsid w:val="00F2267B"/>
    <w:rsid w:val="00F22B91"/>
    <w:rsid w:val="00F22BCB"/>
    <w:rsid w:val="00F22E86"/>
    <w:rsid w:val="00F22EE9"/>
    <w:rsid w:val="00F234E9"/>
    <w:rsid w:val="00F238A4"/>
    <w:rsid w:val="00F23F7F"/>
    <w:rsid w:val="00F24B1C"/>
    <w:rsid w:val="00F24B38"/>
    <w:rsid w:val="00F25ECE"/>
    <w:rsid w:val="00F26639"/>
    <w:rsid w:val="00F26D33"/>
    <w:rsid w:val="00F2703A"/>
    <w:rsid w:val="00F27085"/>
    <w:rsid w:val="00F27552"/>
    <w:rsid w:val="00F27A75"/>
    <w:rsid w:val="00F27D6D"/>
    <w:rsid w:val="00F27DAF"/>
    <w:rsid w:val="00F27FCB"/>
    <w:rsid w:val="00F30094"/>
    <w:rsid w:val="00F3045C"/>
    <w:rsid w:val="00F305EF"/>
    <w:rsid w:val="00F30BDC"/>
    <w:rsid w:val="00F30C8E"/>
    <w:rsid w:val="00F30D86"/>
    <w:rsid w:val="00F30D88"/>
    <w:rsid w:val="00F30F67"/>
    <w:rsid w:val="00F313B0"/>
    <w:rsid w:val="00F318DF"/>
    <w:rsid w:val="00F323E5"/>
    <w:rsid w:val="00F325DB"/>
    <w:rsid w:val="00F329B5"/>
    <w:rsid w:val="00F3321E"/>
    <w:rsid w:val="00F33853"/>
    <w:rsid w:val="00F33A47"/>
    <w:rsid w:val="00F33B9D"/>
    <w:rsid w:val="00F33C93"/>
    <w:rsid w:val="00F33D1B"/>
    <w:rsid w:val="00F33F3E"/>
    <w:rsid w:val="00F341EB"/>
    <w:rsid w:val="00F34470"/>
    <w:rsid w:val="00F34602"/>
    <w:rsid w:val="00F34669"/>
    <w:rsid w:val="00F34D7A"/>
    <w:rsid w:val="00F3542A"/>
    <w:rsid w:val="00F35768"/>
    <w:rsid w:val="00F3578E"/>
    <w:rsid w:val="00F36386"/>
    <w:rsid w:val="00F36D30"/>
    <w:rsid w:val="00F37374"/>
    <w:rsid w:val="00F378EF"/>
    <w:rsid w:val="00F37C30"/>
    <w:rsid w:val="00F37DF0"/>
    <w:rsid w:val="00F37DF9"/>
    <w:rsid w:val="00F40140"/>
    <w:rsid w:val="00F4020D"/>
    <w:rsid w:val="00F4078F"/>
    <w:rsid w:val="00F40AD5"/>
    <w:rsid w:val="00F40E59"/>
    <w:rsid w:val="00F41480"/>
    <w:rsid w:val="00F416ED"/>
    <w:rsid w:val="00F41725"/>
    <w:rsid w:val="00F41DA3"/>
    <w:rsid w:val="00F41DBF"/>
    <w:rsid w:val="00F421CC"/>
    <w:rsid w:val="00F424FC"/>
    <w:rsid w:val="00F42512"/>
    <w:rsid w:val="00F42CB8"/>
    <w:rsid w:val="00F42E01"/>
    <w:rsid w:val="00F4320D"/>
    <w:rsid w:val="00F437AE"/>
    <w:rsid w:val="00F439B6"/>
    <w:rsid w:val="00F43BEC"/>
    <w:rsid w:val="00F443ED"/>
    <w:rsid w:val="00F44595"/>
    <w:rsid w:val="00F44A6C"/>
    <w:rsid w:val="00F44BCD"/>
    <w:rsid w:val="00F45296"/>
    <w:rsid w:val="00F45566"/>
    <w:rsid w:val="00F455F5"/>
    <w:rsid w:val="00F45EA4"/>
    <w:rsid w:val="00F4620A"/>
    <w:rsid w:val="00F4644C"/>
    <w:rsid w:val="00F46524"/>
    <w:rsid w:val="00F46532"/>
    <w:rsid w:val="00F467EB"/>
    <w:rsid w:val="00F47159"/>
    <w:rsid w:val="00F4724A"/>
    <w:rsid w:val="00F4739B"/>
    <w:rsid w:val="00F479E9"/>
    <w:rsid w:val="00F47AC7"/>
    <w:rsid w:val="00F47C37"/>
    <w:rsid w:val="00F47D6F"/>
    <w:rsid w:val="00F47DC4"/>
    <w:rsid w:val="00F502CA"/>
    <w:rsid w:val="00F50301"/>
    <w:rsid w:val="00F50C06"/>
    <w:rsid w:val="00F50F00"/>
    <w:rsid w:val="00F519DF"/>
    <w:rsid w:val="00F51D5E"/>
    <w:rsid w:val="00F51DD3"/>
    <w:rsid w:val="00F5203A"/>
    <w:rsid w:val="00F521A2"/>
    <w:rsid w:val="00F529EF"/>
    <w:rsid w:val="00F52A88"/>
    <w:rsid w:val="00F52B33"/>
    <w:rsid w:val="00F52E6A"/>
    <w:rsid w:val="00F53078"/>
    <w:rsid w:val="00F53A82"/>
    <w:rsid w:val="00F53C88"/>
    <w:rsid w:val="00F54061"/>
    <w:rsid w:val="00F54C46"/>
    <w:rsid w:val="00F55399"/>
    <w:rsid w:val="00F554C3"/>
    <w:rsid w:val="00F55617"/>
    <w:rsid w:val="00F55DAD"/>
    <w:rsid w:val="00F560F3"/>
    <w:rsid w:val="00F560FA"/>
    <w:rsid w:val="00F56341"/>
    <w:rsid w:val="00F563EB"/>
    <w:rsid w:val="00F565AF"/>
    <w:rsid w:val="00F56B82"/>
    <w:rsid w:val="00F56D94"/>
    <w:rsid w:val="00F56F67"/>
    <w:rsid w:val="00F56FB4"/>
    <w:rsid w:val="00F57568"/>
    <w:rsid w:val="00F57CB8"/>
    <w:rsid w:val="00F60507"/>
    <w:rsid w:val="00F60EE0"/>
    <w:rsid w:val="00F619F2"/>
    <w:rsid w:val="00F61A17"/>
    <w:rsid w:val="00F62170"/>
    <w:rsid w:val="00F623A9"/>
    <w:rsid w:val="00F62496"/>
    <w:rsid w:val="00F62665"/>
    <w:rsid w:val="00F627E7"/>
    <w:rsid w:val="00F62A3E"/>
    <w:rsid w:val="00F62B02"/>
    <w:rsid w:val="00F62F7E"/>
    <w:rsid w:val="00F63AAE"/>
    <w:rsid w:val="00F63D09"/>
    <w:rsid w:val="00F63F99"/>
    <w:rsid w:val="00F644E9"/>
    <w:rsid w:val="00F645E8"/>
    <w:rsid w:val="00F64C28"/>
    <w:rsid w:val="00F64D91"/>
    <w:rsid w:val="00F64F93"/>
    <w:rsid w:val="00F65118"/>
    <w:rsid w:val="00F6562B"/>
    <w:rsid w:val="00F6655F"/>
    <w:rsid w:val="00F669FC"/>
    <w:rsid w:val="00F66F4E"/>
    <w:rsid w:val="00F6756D"/>
    <w:rsid w:val="00F675E7"/>
    <w:rsid w:val="00F67CAD"/>
    <w:rsid w:val="00F67CB5"/>
    <w:rsid w:val="00F67E31"/>
    <w:rsid w:val="00F70197"/>
    <w:rsid w:val="00F70206"/>
    <w:rsid w:val="00F7038D"/>
    <w:rsid w:val="00F70507"/>
    <w:rsid w:val="00F70F78"/>
    <w:rsid w:val="00F70F90"/>
    <w:rsid w:val="00F711FB"/>
    <w:rsid w:val="00F71345"/>
    <w:rsid w:val="00F71546"/>
    <w:rsid w:val="00F715F9"/>
    <w:rsid w:val="00F71790"/>
    <w:rsid w:val="00F71A1F"/>
    <w:rsid w:val="00F72603"/>
    <w:rsid w:val="00F727E4"/>
    <w:rsid w:val="00F7296C"/>
    <w:rsid w:val="00F729A6"/>
    <w:rsid w:val="00F72D64"/>
    <w:rsid w:val="00F73066"/>
    <w:rsid w:val="00F730B1"/>
    <w:rsid w:val="00F732EF"/>
    <w:rsid w:val="00F7339D"/>
    <w:rsid w:val="00F73F5D"/>
    <w:rsid w:val="00F740C1"/>
    <w:rsid w:val="00F741ED"/>
    <w:rsid w:val="00F7429C"/>
    <w:rsid w:val="00F74320"/>
    <w:rsid w:val="00F74AEC"/>
    <w:rsid w:val="00F74E39"/>
    <w:rsid w:val="00F75084"/>
    <w:rsid w:val="00F752C3"/>
    <w:rsid w:val="00F758ED"/>
    <w:rsid w:val="00F75B19"/>
    <w:rsid w:val="00F760C4"/>
    <w:rsid w:val="00F763DF"/>
    <w:rsid w:val="00F7663F"/>
    <w:rsid w:val="00F76707"/>
    <w:rsid w:val="00F7697C"/>
    <w:rsid w:val="00F76EB1"/>
    <w:rsid w:val="00F77236"/>
    <w:rsid w:val="00F7726B"/>
    <w:rsid w:val="00F77C6E"/>
    <w:rsid w:val="00F77D5B"/>
    <w:rsid w:val="00F800CB"/>
    <w:rsid w:val="00F80309"/>
    <w:rsid w:val="00F80749"/>
    <w:rsid w:val="00F80F3E"/>
    <w:rsid w:val="00F812BF"/>
    <w:rsid w:val="00F81594"/>
    <w:rsid w:val="00F816E5"/>
    <w:rsid w:val="00F81795"/>
    <w:rsid w:val="00F8195A"/>
    <w:rsid w:val="00F81BDD"/>
    <w:rsid w:val="00F81C0B"/>
    <w:rsid w:val="00F81F2B"/>
    <w:rsid w:val="00F8212B"/>
    <w:rsid w:val="00F8224C"/>
    <w:rsid w:val="00F82788"/>
    <w:rsid w:val="00F827E7"/>
    <w:rsid w:val="00F82D66"/>
    <w:rsid w:val="00F83C37"/>
    <w:rsid w:val="00F8425B"/>
    <w:rsid w:val="00F844ED"/>
    <w:rsid w:val="00F8459F"/>
    <w:rsid w:val="00F850F3"/>
    <w:rsid w:val="00F858F6"/>
    <w:rsid w:val="00F85A56"/>
    <w:rsid w:val="00F85DC1"/>
    <w:rsid w:val="00F86474"/>
    <w:rsid w:val="00F864EE"/>
    <w:rsid w:val="00F86BFC"/>
    <w:rsid w:val="00F86FA7"/>
    <w:rsid w:val="00F870E9"/>
    <w:rsid w:val="00F87383"/>
    <w:rsid w:val="00F8764F"/>
    <w:rsid w:val="00F87A99"/>
    <w:rsid w:val="00F87EBF"/>
    <w:rsid w:val="00F901D0"/>
    <w:rsid w:val="00F905CE"/>
    <w:rsid w:val="00F9066C"/>
    <w:rsid w:val="00F908C4"/>
    <w:rsid w:val="00F90A4B"/>
    <w:rsid w:val="00F90C25"/>
    <w:rsid w:val="00F90D3C"/>
    <w:rsid w:val="00F91571"/>
    <w:rsid w:val="00F9175B"/>
    <w:rsid w:val="00F923E9"/>
    <w:rsid w:val="00F92A5F"/>
    <w:rsid w:val="00F92BA5"/>
    <w:rsid w:val="00F92D16"/>
    <w:rsid w:val="00F92ED1"/>
    <w:rsid w:val="00F93794"/>
    <w:rsid w:val="00F939D5"/>
    <w:rsid w:val="00F93CD6"/>
    <w:rsid w:val="00F946AA"/>
    <w:rsid w:val="00F94A07"/>
    <w:rsid w:val="00F94D94"/>
    <w:rsid w:val="00F9529B"/>
    <w:rsid w:val="00F954FC"/>
    <w:rsid w:val="00F95549"/>
    <w:rsid w:val="00F956D1"/>
    <w:rsid w:val="00F95DC5"/>
    <w:rsid w:val="00F97897"/>
    <w:rsid w:val="00F9796D"/>
    <w:rsid w:val="00F979FF"/>
    <w:rsid w:val="00F97B35"/>
    <w:rsid w:val="00FA09FC"/>
    <w:rsid w:val="00FA0A43"/>
    <w:rsid w:val="00FA0C34"/>
    <w:rsid w:val="00FA0C3F"/>
    <w:rsid w:val="00FA105E"/>
    <w:rsid w:val="00FA14BD"/>
    <w:rsid w:val="00FA1845"/>
    <w:rsid w:val="00FA18A9"/>
    <w:rsid w:val="00FA1DCC"/>
    <w:rsid w:val="00FA23E2"/>
    <w:rsid w:val="00FA2690"/>
    <w:rsid w:val="00FA3115"/>
    <w:rsid w:val="00FA3287"/>
    <w:rsid w:val="00FA3381"/>
    <w:rsid w:val="00FA3C18"/>
    <w:rsid w:val="00FA43E6"/>
    <w:rsid w:val="00FA4973"/>
    <w:rsid w:val="00FA4AD7"/>
    <w:rsid w:val="00FA4C9A"/>
    <w:rsid w:val="00FA4D28"/>
    <w:rsid w:val="00FA4D87"/>
    <w:rsid w:val="00FA4EC5"/>
    <w:rsid w:val="00FA5312"/>
    <w:rsid w:val="00FA543D"/>
    <w:rsid w:val="00FA54A4"/>
    <w:rsid w:val="00FA55A2"/>
    <w:rsid w:val="00FA586C"/>
    <w:rsid w:val="00FA5A69"/>
    <w:rsid w:val="00FA5D31"/>
    <w:rsid w:val="00FA5D8F"/>
    <w:rsid w:val="00FA5DAE"/>
    <w:rsid w:val="00FA670C"/>
    <w:rsid w:val="00FA672E"/>
    <w:rsid w:val="00FA68CC"/>
    <w:rsid w:val="00FA7032"/>
    <w:rsid w:val="00FA7180"/>
    <w:rsid w:val="00FA72BB"/>
    <w:rsid w:val="00FA7A7C"/>
    <w:rsid w:val="00FA7E69"/>
    <w:rsid w:val="00FA7ED8"/>
    <w:rsid w:val="00FB00E0"/>
    <w:rsid w:val="00FB023A"/>
    <w:rsid w:val="00FB0339"/>
    <w:rsid w:val="00FB0986"/>
    <w:rsid w:val="00FB0BF7"/>
    <w:rsid w:val="00FB1167"/>
    <w:rsid w:val="00FB1357"/>
    <w:rsid w:val="00FB15EA"/>
    <w:rsid w:val="00FB1626"/>
    <w:rsid w:val="00FB17B4"/>
    <w:rsid w:val="00FB3233"/>
    <w:rsid w:val="00FB3575"/>
    <w:rsid w:val="00FB35B9"/>
    <w:rsid w:val="00FB3BB6"/>
    <w:rsid w:val="00FB3D42"/>
    <w:rsid w:val="00FB3FA9"/>
    <w:rsid w:val="00FB423C"/>
    <w:rsid w:val="00FB47EA"/>
    <w:rsid w:val="00FB5034"/>
    <w:rsid w:val="00FB50BA"/>
    <w:rsid w:val="00FB51DF"/>
    <w:rsid w:val="00FB5729"/>
    <w:rsid w:val="00FB582D"/>
    <w:rsid w:val="00FB5A14"/>
    <w:rsid w:val="00FB5C06"/>
    <w:rsid w:val="00FB5C8B"/>
    <w:rsid w:val="00FB6077"/>
    <w:rsid w:val="00FB632C"/>
    <w:rsid w:val="00FB6B79"/>
    <w:rsid w:val="00FB6B8B"/>
    <w:rsid w:val="00FB6BB0"/>
    <w:rsid w:val="00FB7160"/>
    <w:rsid w:val="00FB7666"/>
    <w:rsid w:val="00FB7D46"/>
    <w:rsid w:val="00FB7F59"/>
    <w:rsid w:val="00FB7FCE"/>
    <w:rsid w:val="00FC06B8"/>
    <w:rsid w:val="00FC0C87"/>
    <w:rsid w:val="00FC0D51"/>
    <w:rsid w:val="00FC1A9A"/>
    <w:rsid w:val="00FC2001"/>
    <w:rsid w:val="00FC20D2"/>
    <w:rsid w:val="00FC2768"/>
    <w:rsid w:val="00FC2978"/>
    <w:rsid w:val="00FC2EDE"/>
    <w:rsid w:val="00FC2EE0"/>
    <w:rsid w:val="00FC31AB"/>
    <w:rsid w:val="00FC354F"/>
    <w:rsid w:val="00FC3584"/>
    <w:rsid w:val="00FC3A1E"/>
    <w:rsid w:val="00FC3D12"/>
    <w:rsid w:val="00FC3E26"/>
    <w:rsid w:val="00FC3FC5"/>
    <w:rsid w:val="00FC4012"/>
    <w:rsid w:val="00FC42D1"/>
    <w:rsid w:val="00FC46A4"/>
    <w:rsid w:val="00FC4EDC"/>
    <w:rsid w:val="00FC5830"/>
    <w:rsid w:val="00FC5C8C"/>
    <w:rsid w:val="00FC5CA2"/>
    <w:rsid w:val="00FC6007"/>
    <w:rsid w:val="00FC6958"/>
    <w:rsid w:val="00FC6A32"/>
    <w:rsid w:val="00FC754B"/>
    <w:rsid w:val="00FC7742"/>
    <w:rsid w:val="00FC7880"/>
    <w:rsid w:val="00FC7A5E"/>
    <w:rsid w:val="00FD008A"/>
    <w:rsid w:val="00FD0203"/>
    <w:rsid w:val="00FD0322"/>
    <w:rsid w:val="00FD0840"/>
    <w:rsid w:val="00FD08ED"/>
    <w:rsid w:val="00FD0F5E"/>
    <w:rsid w:val="00FD0FB0"/>
    <w:rsid w:val="00FD1000"/>
    <w:rsid w:val="00FD101B"/>
    <w:rsid w:val="00FD1329"/>
    <w:rsid w:val="00FD1680"/>
    <w:rsid w:val="00FD248F"/>
    <w:rsid w:val="00FD294B"/>
    <w:rsid w:val="00FD3306"/>
    <w:rsid w:val="00FD331F"/>
    <w:rsid w:val="00FD3799"/>
    <w:rsid w:val="00FD37F5"/>
    <w:rsid w:val="00FD3D00"/>
    <w:rsid w:val="00FD3ECC"/>
    <w:rsid w:val="00FD3F9A"/>
    <w:rsid w:val="00FD4AA8"/>
    <w:rsid w:val="00FD4ABD"/>
    <w:rsid w:val="00FD4D5E"/>
    <w:rsid w:val="00FD4D82"/>
    <w:rsid w:val="00FD4E9D"/>
    <w:rsid w:val="00FD51F7"/>
    <w:rsid w:val="00FD5AB4"/>
    <w:rsid w:val="00FD5D06"/>
    <w:rsid w:val="00FD5DF8"/>
    <w:rsid w:val="00FD61E6"/>
    <w:rsid w:val="00FD63DF"/>
    <w:rsid w:val="00FD6A91"/>
    <w:rsid w:val="00FD6CF2"/>
    <w:rsid w:val="00FD6E0C"/>
    <w:rsid w:val="00FD7117"/>
    <w:rsid w:val="00FD7175"/>
    <w:rsid w:val="00FD760B"/>
    <w:rsid w:val="00FE03CD"/>
    <w:rsid w:val="00FE0597"/>
    <w:rsid w:val="00FE07E5"/>
    <w:rsid w:val="00FE0B13"/>
    <w:rsid w:val="00FE0E66"/>
    <w:rsid w:val="00FE1084"/>
    <w:rsid w:val="00FE110D"/>
    <w:rsid w:val="00FE1375"/>
    <w:rsid w:val="00FE1623"/>
    <w:rsid w:val="00FE1E3B"/>
    <w:rsid w:val="00FE1FBF"/>
    <w:rsid w:val="00FE2185"/>
    <w:rsid w:val="00FE2265"/>
    <w:rsid w:val="00FE2293"/>
    <w:rsid w:val="00FE2666"/>
    <w:rsid w:val="00FE2B64"/>
    <w:rsid w:val="00FE3994"/>
    <w:rsid w:val="00FE3DD6"/>
    <w:rsid w:val="00FE3EE0"/>
    <w:rsid w:val="00FE44FC"/>
    <w:rsid w:val="00FE4516"/>
    <w:rsid w:val="00FE47CB"/>
    <w:rsid w:val="00FE4B9C"/>
    <w:rsid w:val="00FE4D49"/>
    <w:rsid w:val="00FE5216"/>
    <w:rsid w:val="00FE556B"/>
    <w:rsid w:val="00FE57CF"/>
    <w:rsid w:val="00FE58C2"/>
    <w:rsid w:val="00FE59B4"/>
    <w:rsid w:val="00FE5B14"/>
    <w:rsid w:val="00FE5BCB"/>
    <w:rsid w:val="00FE6382"/>
    <w:rsid w:val="00FE6499"/>
    <w:rsid w:val="00FE6924"/>
    <w:rsid w:val="00FE6C2C"/>
    <w:rsid w:val="00FE6D14"/>
    <w:rsid w:val="00FE6FC0"/>
    <w:rsid w:val="00FE7504"/>
    <w:rsid w:val="00FE7A32"/>
    <w:rsid w:val="00FE7F97"/>
    <w:rsid w:val="00FF020C"/>
    <w:rsid w:val="00FF0286"/>
    <w:rsid w:val="00FF03C3"/>
    <w:rsid w:val="00FF06DF"/>
    <w:rsid w:val="00FF10F6"/>
    <w:rsid w:val="00FF13C9"/>
    <w:rsid w:val="00FF1CC1"/>
    <w:rsid w:val="00FF1E0B"/>
    <w:rsid w:val="00FF1E54"/>
    <w:rsid w:val="00FF20FD"/>
    <w:rsid w:val="00FF22E2"/>
    <w:rsid w:val="00FF243E"/>
    <w:rsid w:val="00FF2A5C"/>
    <w:rsid w:val="00FF2D0B"/>
    <w:rsid w:val="00FF3314"/>
    <w:rsid w:val="00FF3985"/>
    <w:rsid w:val="00FF39C8"/>
    <w:rsid w:val="00FF3FA1"/>
    <w:rsid w:val="00FF406A"/>
    <w:rsid w:val="00FF42B4"/>
    <w:rsid w:val="00FF4766"/>
    <w:rsid w:val="00FF4A97"/>
    <w:rsid w:val="00FF55B3"/>
    <w:rsid w:val="00FF567E"/>
    <w:rsid w:val="00FF5711"/>
    <w:rsid w:val="00FF592A"/>
    <w:rsid w:val="00FF5D1A"/>
    <w:rsid w:val="00FF639D"/>
    <w:rsid w:val="00FF66A6"/>
    <w:rsid w:val="00FF6D46"/>
    <w:rsid w:val="00FF6FB4"/>
    <w:rsid w:val="00FF701C"/>
    <w:rsid w:val="00FF74B3"/>
    <w:rsid w:val="00FF75EF"/>
    <w:rsid w:val="00FF7B35"/>
    <w:rsid w:val="00FF7BF1"/>
    <w:rsid w:val="0278CBD1"/>
    <w:rsid w:val="0289D42B"/>
    <w:rsid w:val="0354C85A"/>
    <w:rsid w:val="0391FA81"/>
    <w:rsid w:val="04579AB7"/>
    <w:rsid w:val="04F6DCAF"/>
    <w:rsid w:val="04FD8F26"/>
    <w:rsid w:val="07727EE7"/>
    <w:rsid w:val="098336B7"/>
    <w:rsid w:val="09F94170"/>
    <w:rsid w:val="0A3F6A2E"/>
    <w:rsid w:val="0AE5D6E9"/>
    <w:rsid w:val="0AF73291"/>
    <w:rsid w:val="0B425514"/>
    <w:rsid w:val="0BC6C806"/>
    <w:rsid w:val="0C1DB9E9"/>
    <w:rsid w:val="0CF2FA93"/>
    <w:rsid w:val="0D5D1CCB"/>
    <w:rsid w:val="0ED5FEE0"/>
    <w:rsid w:val="0EEEC290"/>
    <w:rsid w:val="0FC30B41"/>
    <w:rsid w:val="0FD3DA15"/>
    <w:rsid w:val="0FDC6B7E"/>
    <w:rsid w:val="0FF5F956"/>
    <w:rsid w:val="1043A3E3"/>
    <w:rsid w:val="11ADAB70"/>
    <w:rsid w:val="12017053"/>
    <w:rsid w:val="12B66A4E"/>
    <w:rsid w:val="1346E5F5"/>
    <w:rsid w:val="1373DC62"/>
    <w:rsid w:val="148A8144"/>
    <w:rsid w:val="15777050"/>
    <w:rsid w:val="1621D775"/>
    <w:rsid w:val="166043D5"/>
    <w:rsid w:val="1772A9A7"/>
    <w:rsid w:val="17EDDA7D"/>
    <w:rsid w:val="18852119"/>
    <w:rsid w:val="188CC0DE"/>
    <w:rsid w:val="192C132E"/>
    <w:rsid w:val="193B7775"/>
    <w:rsid w:val="1AAF388C"/>
    <w:rsid w:val="1AB813BF"/>
    <w:rsid w:val="1C1461B0"/>
    <w:rsid w:val="1D153AAF"/>
    <w:rsid w:val="1D3E028F"/>
    <w:rsid w:val="1E5CED4A"/>
    <w:rsid w:val="2021A413"/>
    <w:rsid w:val="2054CB4E"/>
    <w:rsid w:val="2200BF20"/>
    <w:rsid w:val="22CDA2CC"/>
    <w:rsid w:val="23A8BAC0"/>
    <w:rsid w:val="23FC0FF1"/>
    <w:rsid w:val="24877EB2"/>
    <w:rsid w:val="24B902E9"/>
    <w:rsid w:val="2530ED84"/>
    <w:rsid w:val="25F77BEB"/>
    <w:rsid w:val="263A8CA3"/>
    <w:rsid w:val="26AFD200"/>
    <w:rsid w:val="28BF1857"/>
    <w:rsid w:val="28EB2514"/>
    <w:rsid w:val="29D0443D"/>
    <w:rsid w:val="29DB3F16"/>
    <w:rsid w:val="2BF256F9"/>
    <w:rsid w:val="2C6BBCBC"/>
    <w:rsid w:val="2CD5BA24"/>
    <w:rsid w:val="2D0BC32E"/>
    <w:rsid w:val="2D2B78AC"/>
    <w:rsid w:val="2D60FED3"/>
    <w:rsid w:val="2D79F1F3"/>
    <w:rsid w:val="2EE425FE"/>
    <w:rsid w:val="2EEFD240"/>
    <w:rsid w:val="2EF36D98"/>
    <w:rsid w:val="304C4B54"/>
    <w:rsid w:val="306C8907"/>
    <w:rsid w:val="3091F57C"/>
    <w:rsid w:val="31FEC484"/>
    <w:rsid w:val="326BD38C"/>
    <w:rsid w:val="32A9C58D"/>
    <w:rsid w:val="3442F672"/>
    <w:rsid w:val="34974A33"/>
    <w:rsid w:val="35A8B7EC"/>
    <w:rsid w:val="35CE18A0"/>
    <w:rsid w:val="35DC2807"/>
    <w:rsid w:val="35F04337"/>
    <w:rsid w:val="36EACDBF"/>
    <w:rsid w:val="3751C08E"/>
    <w:rsid w:val="389015E8"/>
    <w:rsid w:val="38B06914"/>
    <w:rsid w:val="39C5C285"/>
    <w:rsid w:val="3A1CB6E1"/>
    <w:rsid w:val="3A8E082A"/>
    <w:rsid w:val="3BA21792"/>
    <w:rsid w:val="3BFBE915"/>
    <w:rsid w:val="3C1C1945"/>
    <w:rsid w:val="3C7ABD0A"/>
    <w:rsid w:val="3D2FB651"/>
    <w:rsid w:val="3E49205C"/>
    <w:rsid w:val="3E8B7DFF"/>
    <w:rsid w:val="3ED42A25"/>
    <w:rsid w:val="41C39BAB"/>
    <w:rsid w:val="41FA5E96"/>
    <w:rsid w:val="442DE796"/>
    <w:rsid w:val="44323B4F"/>
    <w:rsid w:val="45591403"/>
    <w:rsid w:val="4603BE1F"/>
    <w:rsid w:val="46A1B81F"/>
    <w:rsid w:val="46C8195B"/>
    <w:rsid w:val="46E4A187"/>
    <w:rsid w:val="47E12870"/>
    <w:rsid w:val="47E677BB"/>
    <w:rsid w:val="48F9A8F7"/>
    <w:rsid w:val="4AA33FDD"/>
    <w:rsid w:val="4B7A0C29"/>
    <w:rsid w:val="4BC7F8A8"/>
    <w:rsid w:val="4C644CEF"/>
    <w:rsid w:val="4C6F4F85"/>
    <w:rsid w:val="4CC58009"/>
    <w:rsid w:val="4DB97B46"/>
    <w:rsid w:val="4DF0C025"/>
    <w:rsid w:val="4E6A17EE"/>
    <w:rsid w:val="4EAE1858"/>
    <w:rsid w:val="4ECB04C3"/>
    <w:rsid w:val="5016CBB0"/>
    <w:rsid w:val="505B9B6C"/>
    <w:rsid w:val="508CD029"/>
    <w:rsid w:val="50D4840E"/>
    <w:rsid w:val="5194CEFB"/>
    <w:rsid w:val="52316F51"/>
    <w:rsid w:val="5384FC41"/>
    <w:rsid w:val="558272E9"/>
    <w:rsid w:val="55F5D86F"/>
    <w:rsid w:val="5612E941"/>
    <w:rsid w:val="570EF7FD"/>
    <w:rsid w:val="58D2B94F"/>
    <w:rsid w:val="58F3B9AB"/>
    <w:rsid w:val="59962EB0"/>
    <w:rsid w:val="59C5AC5A"/>
    <w:rsid w:val="5A1ECBDD"/>
    <w:rsid w:val="5A76DCB8"/>
    <w:rsid w:val="5B844181"/>
    <w:rsid w:val="5BD987EC"/>
    <w:rsid w:val="5C5158A0"/>
    <w:rsid w:val="5C8B8B82"/>
    <w:rsid w:val="5CDB38AA"/>
    <w:rsid w:val="5D65AC3E"/>
    <w:rsid w:val="5EC92081"/>
    <w:rsid w:val="5F807578"/>
    <w:rsid w:val="60A3C8D3"/>
    <w:rsid w:val="60C527B9"/>
    <w:rsid w:val="6118B62C"/>
    <w:rsid w:val="6125D6F4"/>
    <w:rsid w:val="61279189"/>
    <w:rsid w:val="612BBFE7"/>
    <w:rsid w:val="617DFE9B"/>
    <w:rsid w:val="62A5FA44"/>
    <w:rsid w:val="6342BA96"/>
    <w:rsid w:val="645C1FBA"/>
    <w:rsid w:val="64F8337B"/>
    <w:rsid w:val="650EAA88"/>
    <w:rsid w:val="65348578"/>
    <w:rsid w:val="65BACE95"/>
    <w:rsid w:val="65D1374A"/>
    <w:rsid w:val="678E5B52"/>
    <w:rsid w:val="67A46499"/>
    <w:rsid w:val="67DF4DE3"/>
    <w:rsid w:val="67F9474B"/>
    <w:rsid w:val="67F9C24F"/>
    <w:rsid w:val="6875F68B"/>
    <w:rsid w:val="69E8A6A2"/>
    <w:rsid w:val="6D3F7AEF"/>
    <w:rsid w:val="6DD6CE37"/>
    <w:rsid w:val="6F47B3CC"/>
    <w:rsid w:val="6FD09871"/>
    <w:rsid w:val="702ED0E3"/>
    <w:rsid w:val="712557EA"/>
    <w:rsid w:val="7278028C"/>
    <w:rsid w:val="72AA4B44"/>
    <w:rsid w:val="74BD6C6B"/>
    <w:rsid w:val="77309C33"/>
    <w:rsid w:val="7817C7DA"/>
    <w:rsid w:val="78B3B6D4"/>
    <w:rsid w:val="796D2870"/>
    <w:rsid w:val="79B5D5E9"/>
    <w:rsid w:val="7A320B1B"/>
    <w:rsid w:val="7A9733A8"/>
    <w:rsid w:val="7B5D8E48"/>
    <w:rsid w:val="7BD922B3"/>
    <w:rsid w:val="7D7EB5B1"/>
    <w:rsid w:val="7DCA7F70"/>
    <w:rsid w:val="7E3582E1"/>
    <w:rsid w:val="7FACD8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A7B9A"/>
  <w15:chartTrackingRefBased/>
  <w15:docId w15:val="{009101B6-9832-4581-A5CB-5515B1065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uiPriority="1" w:semiHidden="1" w:unhideWhenUsed="1" w:qFormat="1"/>
    <w:lsdException w:name="heading 3" w:locked="0" w:uiPriority="1" w:semiHidden="1" w:unhideWhenUsed="1" w:qFormat="1"/>
    <w:lsdException w:name="heading 4" w:locked="0" w:uiPriority="1" w:semiHidden="1" w:unhideWhenUsed="1" w:qFormat="1"/>
    <w:lsdException w:name="heading 5" w:locked="0" w:uiPriority="1" w:semiHidden="1" w:unhideWhenUsed="1" w:qFormat="1"/>
    <w:lsdException w:name="heading 6" w:locked="0" w:uiPriority="9" w:semiHidden="1" w:unhideWhenUsed="1" w:qFormat="1"/>
    <w:lsdException w:name="heading 7" w:locked="0" w:uiPriority="9" w:semiHidden="1" w:unhideWhenUsed="1" w:qFormat="1"/>
    <w:lsdException w:name="heading 8" w:locked="0"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locked="0" w:uiPriority="39" w:semiHidden="1" w:unhideWhenUsed="1"/>
    <w:lsdException w:name="toc 6" w:locked="0" w:uiPriority="39" w:semiHidden="1" w:unhideWhenUsed="1"/>
    <w:lsdException w:name="toc 7" w:locked="0" w:uiPriority="39" w:semiHidden="1" w:unhideWhenUsed="1"/>
    <w:lsdException w:name="toc 8" w:locked="0" w:uiPriority="39" w:semiHidden="1"/>
    <w:lsdException w:name="toc 9" w:locked="0"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uiPriority="35"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lsdException w:name="macro" w:semiHidden="1" w:unhideWhenUsed="1"/>
    <w:lsdException w:name="toa heading" w:locked="0"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semiHidden="1" w:qFormat="1"/>
    <w:lsdException w:name="Emphasis" w:uiPriority="20" w:semiHidden="1" w:qFormat="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5"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locked="0" w:uiPriority="21" w:qFormat="1"/>
    <w:lsdException w:name="Subtle Reference" w:uiPriority="31" w:semiHidden="1" w:qFormat="1"/>
    <w:lsdException w:name="Intense Reference" w:locked="0" w:uiPriority="32" w:qFormat="1"/>
    <w:lsdException w:name="Book Title" w:uiPriority="33" w:semiHidden="1" w:qFormat="1"/>
    <w:lsdException w:name="Bibliography" w:locked="0" w:uiPriority="37" w:semiHidden="1" w:unhideWhenUsed="1"/>
    <w:lsdException w:name="TOC Heading" w:locked="0"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lsdException w:name="Unresolved Mention" w:locked="0" w:semiHidden="1" w:unhideWhenUsed="1"/>
    <w:lsdException w:name="Smart Link" w:locked="0" w:semiHidden="1" w:unhideWhenUsed="1"/>
  </w:latentStyles>
  <w:style w:type="paragraph" w:styleId="Normal" w:default="1">
    <w:name w:val="Normal"/>
    <w:qFormat/>
    <w:rsid w:val="006479BA"/>
  </w:style>
  <w:style w:type="paragraph" w:styleId="Heading1">
    <w:name w:val="heading 1"/>
    <w:basedOn w:val="Normal"/>
    <w:next w:val="Normal"/>
    <w:link w:val="Heading1Char"/>
    <w:uiPriority w:val="1"/>
    <w:qFormat/>
    <w:rsid w:val="00AA0783"/>
    <w:pPr>
      <w:keepNext/>
      <w:keepLines/>
      <w:numPr>
        <w:numId w:val="6"/>
      </w:numPr>
      <w:spacing w:line="240" w:lineRule="auto"/>
      <w:outlineLvl w:val="0"/>
    </w:pPr>
    <w:rPr>
      <w:rFonts w:asciiTheme="majorHAnsi" w:hAnsiTheme="majorHAnsi" w:eastAsiaTheme="majorEastAsia" w:cstheme="majorBidi"/>
      <w:color w:val="005587" w:themeColor="accent1"/>
      <w:sz w:val="48"/>
      <w:szCs w:val="48"/>
    </w:rPr>
  </w:style>
  <w:style w:type="paragraph" w:styleId="Heading2">
    <w:name w:val="heading 2"/>
    <w:basedOn w:val="Heading1"/>
    <w:next w:val="Normal"/>
    <w:link w:val="Heading2Char"/>
    <w:uiPriority w:val="1"/>
    <w:unhideWhenUsed/>
    <w:qFormat/>
    <w:rsid w:val="00CC4F27"/>
    <w:pPr>
      <w:numPr>
        <w:ilvl w:val="1"/>
        <w:numId w:val="21"/>
      </w:numPr>
      <w:spacing w:before="360"/>
      <w:outlineLvl w:val="1"/>
    </w:pPr>
    <w:rPr>
      <w:sz w:val="32"/>
      <w:szCs w:val="32"/>
    </w:rPr>
  </w:style>
  <w:style w:type="paragraph" w:styleId="Heading3">
    <w:name w:val="heading 3"/>
    <w:basedOn w:val="Heading2"/>
    <w:next w:val="Normal"/>
    <w:link w:val="Heading3Char"/>
    <w:uiPriority w:val="1"/>
    <w:unhideWhenUsed/>
    <w:qFormat/>
    <w:rsid w:val="0081131F"/>
    <w:pPr>
      <w:numPr>
        <w:ilvl w:val="2"/>
      </w:numPr>
      <w:spacing w:before="240"/>
      <w:ind w:left="851" w:hanging="851"/>
      <w:outlineLvl w:val="2"/>
    </w:pPr>
    <w:rPr>
      <w:sz w:val="28"/>
    </w:rPr>
  </w:style>
  <w:style w:type="paragraph" w:styleId="Heading4">
    <w:name w:val="heading 4"/>
    <w:basedOn w:val="Heading3"/>
    <w:next w:val="Normal"/>
    <w:link w:val="Heading4Char"/>
    <w:uiPriority w:val="1"/>
    <w:unhideWhenUsed/>
    <w:qFormat/>
    <w:rsid w:val="00D2027A"/>
    <w:pPr>
      <w:numPr>
        <w:ilvl w:val="3"/>
      </w:numPr>
      <w:outlineLvl w:val="3"/>
    </w:pPr>
    <w:rPr>
      <w:sz w:val="24"/>
    </w:rPr>
  </w:style>
  <w:style w:type="paragraph" w:styleId="Heading5">
    <w:name w:val="heading 5"/>
    <w:basedOn w:val="Heading4"/>
    <w:next w:val="Normal"/>
    <w:link w:val="Heading5Char"/>
    <w:uiPriority w:val="1"/>
    <w:qFormat/>
    <w:rsid w:val="00722CFE"/>
    <w:pPr>
      <w:numPr>
        <w:ilvl w:val="4"/>
      </w:numPr>
      <w:outlineLvl w:val="4"/>
    </w:pPr>
    <w:rPr>
      <w:sz w:val="20"/>
      <w:szCs w:val="20"/>
    </w:rPr>
  </w:style>
  <w:style w:type="paragraph" w:styleId="Heading6">
    <w:name w:val="heading 6"/>
    <w:basedOn w:val="Normal"/>
    <w:next w:val="Normal"/>
    <w:link w:val="Heading6Char"/>
    <w:uiPriority w:val="9"/>
    <w:semiHidden/>
    <w:unhideWhenUsed/>
    <w:qFormat/>
    <w:locked/>
    <w:rsid w:val="007037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locked/>
    <w:rsid w:val="007037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locked/>
    <w:rsid w:val="007037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locked/>
    <w:rsid w:val="0070375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AA0783"/>
    <w:rPr>
      <w:rFonts w:asciiTheme="majorHAnsi" w:hAnsiTheme="majorHAnsi" w:eastAsiaTheme="majorEastAsia" w:cstheme="majorBidi"/>
      <w:color w:val="005587" w:themeColor="accent1"/>
      <w:sz w:val="48"/>
      <w:szCs w:val="48"/>
    </w:rPr>
  </w:style>
  <w:style w:type="character" w:styleId="Heading2Char" w:customStyle="1">
    <w:name w:val="Heading 2 Char"/>
    <w:basedOn w:val="DefaultParagraphFont"/>
    <w:link w:val="Heading2"/>
    <w:uiPriority w:val="1"/>
    <w:rsid w:val="001102D4"/>
    <w:rPr>
      <w:rFonts w:asciiTheme="majorHAnsi" w:hAnsiTheme="majorHAnsi" w:eastAsiaTheme="majorEastAsia" w:cstheme="majorBidi"/>
      <w:color w:val="005587" w:themeColor="accent1"/>
      <w:sz w:val="32"/>
      <w:szCs w:val="32"/>
    </w:rPr>
  </w:style>
  <w:style w:type="character" w:styleId="Heading3Char" w:customStyle="1">
    <w:name w:val="Heading 3 Char"/>
    <w:basedOn w:val="DefaultParagraphFont"/>
    <w:link w:val="Heading3"/>
    <w:uiPriority w:val="1"/>
    <w:rsid w:val="0081131F"/>
    <w:rPr>
      <w:rFonts w:asciiTheme="majorHAnsi" w:hAnsiTheme="majorHAnsi" w:eastAsiaTheme="majorEastAsia" w:cstheme="majorBidi"/>
      <w:color w:val="005587" w:themeColor="accent1"/>
      <w:sz w:val="28"/>
      <w:szCs w:val="32"/>
    </w:rPr>
  </w:style>
  <w:style w:type="character" w:styleId="Heading4Char" w:customStyle="1">
    <w:name w:val="Heading 4 Char"/>
    <w:basedOn w:val="DefaultParagraphFont"/>
    <w:link w:val="Heading4"/>
    <w:uiPriority w:val="1"/>
    <w:rsid w:val="00D2027A"/>
    <w:rPr>
      <w:rFonts w:asciiTheme="majorHAnsi" w:hAnsiTheme="majorHAnsi" w:eastAsiaTheme="majorEastAsia" w:cstheme="majorBidi"/>
      <w:color w:val="005587" w:themeColor="accent1"/>
      <w:sz w:val="24"/>
      <w:szCs w:val="32"/>
    </w:rPr>
  </w:style>
  <w:style w:type="character" w:styleId="Heading5Char" w:customStyle="1">
    <w:name w:val="Heading 5 Char"/>
    <w:basedOn w:val="DefaultParagraphFont"/>
    <w:link w:val="Heading5"/>
    <w:uiPriority w:val="1"/>
    <w:rsid w:val="00722CFE"/>
    <w:rPr>
      <w:rFonts w:asciiTheme="majorHAnsi" w:hAnsiTheme="majorHAnsi" w:eastAsiaTheme="majorEastAsia" w:cstheme="majorBidi"/>
      <w:color w:val="005587" w:themeColor="accent1"/>
    </w:rPr>
  </w:style>
  <w:style w:type="character" w:styleId="Heading6Char" w:customStyle="1">
    <w:name w:val="Heading 6 Char"/>
    <w:basedOn w:val="DefaultParagraphFont"/>
    <w:link w:val="Heading6"/>
    <w:uiPriority w:val="9"/>
    <w:semiHidden/>
    <w:rsid w:val="0070375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0375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0375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03758"/>
    <w:rPr>
      <w:rFonts w:eastAsiaTheme="majorEastAsia" w:cstheme="majorBidi"/>
      <w:color w:val="272727" w:themeColor="text1" w:themeTint="D8"/>
    </w:rPr>
  </w:style>
  <w:style w:type="paragraph" w:styleId="Title">
    <w:name w:val="Title"/>
    <w:basedOn w:val="Normal"/>
    <w:next w:val="Normal"/>
    <w:link w:val="TitleChar"/>
    <w:uiPriority w:val="10"/>
    <w:semiHidden/>
    <w:rsid w:val="0015620A"/>
    <w:pPr>
      <w:framePr w:w="10206" w:wrap="around" w:hAnchor="margin" w:vAnchor="page" w:yAlign="top"/>
      <w:spacing w:before="1440" w:line="240" w:lineRule="auto"/>
    </w:pPr>
    <w:rPr>
      <w:color w:val="005587" w:themeColor="accent1"/>
      <w:sz w:val="72"/>
      <w:szCs w:val="72"/>
    </w:rPr>
  </w:style>
  <w:style w:type="character" w:styleId="TitleChar" w:customStyle="1">
    <w:name w:val="Title Char"/>
    <w:basedOn w:val="DefaultParagraphFont"/>
    <w:link w:val="Title"/>
    <w:uiPriority w:val="10"/>
    <w:semiHidden/>
    <w:rsid w:val="0013568D"/>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semiHidden/>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5"/>
    <w:qFormat/>
    <w:rsid w:val="00703758"/>
    <w:pPr>
      <w:spacing w:before="160" w:after="160"/>
      <w:jc w:val="center"/>
    </w:pPr>
    <w:rPr>
      <w:i/>
      <w:iCs/>
      <w:color w:val="404040" w:themeColor="text1" w:themeTint="BF"/>
    </w:rPr>
  </w:style>
  <w:style w:type="character" w:styleId="QuoteChar" w:customStyle="1">
    <w:name w:val="Quote Char"/>
    <w:basedOn w:val="DefaultParagraphFont"/>
    <w:link w:val="Quote"/>
    <w:uiPriority w:val="5"/>
    <w:rsid w:val="00703758"/>
    <w:rPr>
      <w:i/>
      <w:iCs/>
      <w:color w:val="404040" w:themeColor="text1" w:themeTint="BF"/>
    </w:rPr>
  </w:style>
  <w:style w:type="paragraph" w:styleId="ListParagraph">
    <w:name w:val="List Paragraph"/>
    <w:aliases w:val="List Paragraph Level 1,Capire List Paragraph,NFP GP Bulleted List,Recommendation,List Paragraph1,2. List Bullet 2,List Paragraph11,L,F5 List Paragraph,Dot pt,CV text,Table text,List Paragraph111,Medium Grid 1 - Accent 21,Numbered Paragrap"/>
    <w:basedOn w:val="Normal"/>
    <w:link w:val="ListParagraphChar"/>
    <w:uiPriority w:val="34"/>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color="003F65" w:themeColor="accent1" w:themeShade="BF" w:sz="4" w:space="10"/>
        <w:bottom w:val="single" w:color="003F65" w:themeColor="accent1" w:themeShade="BF" w:sz="4" w:space="10"/>
      </w:pBdr>
      <w:spacing w:before="360" w:after="360"/>
      <w:ind w:left="864" w:right="864"/>
      <w:jc w:val="center"/>
    </w:pPr>
    <w:rPr>
      <w:i/>
      <w:iCs/>
      <w:color w:val="003F65" w:themeColor="accent1" w:themeShade="BF"/>
    </w:rPr>
  </w:style>
  <w:style w:type="character" w:styleId="IntenseQuoteChar" w:customStyle="1">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styleId="NoSpacingChar" w:customStyle="1">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aliases w:val="NWRL Table,McLL Table General Text,TfNSW Table,PB Table,SWRL,Basic Table"/>
    <w:basedOn w:val="TableNormal"/>
    <w:uiPriority w:val="39"/>
    <w:locked/>
    <w:rsid w:val="00EA0E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aliases w:val="Caption (Table),TABLE,Item,Figure,Caption Char1,Caption Char Char,Caption Char Char Char Char,Caption1 Char Char,Caption Char Char Char Char Char Char Char,Caption Char Char Char Char1,Caption1 Char Char1,Caption Char Char1 Char Char Char,Char,c"/>
    <w:basedOn w:val="Normal"/>
    <w:next w:val="Normal"/>
    <w:link w:val="CaptionChar"/>
    <w:uiPriority w:val="35"/>
    <w:qFormat/>
    <w:rsid w:val="008D33B5"/>
    <w:pPr>
      <w:spacing w:before="120" w:line="240" w:lineRule="auto"/>
    </w:pPr>
    <w:rPr>
      <w:rFonts w:eastAsia="Segoe UI" w:cstheme="minorHAnsi"/>
      <w:b/>
      <w:bCs/>
      <w:color w:val="005587" w:themeColor="accent1"/>
      <w:spacing w:val="-4"/>
      <w:kern w:val="0"/>
      <w:szCs w:val="24"/>
      <w14:ligatures w14:val="none"/>
    </w:rPr>
  </w:style>
  <w:style w:type="character" w:styleId="CaptionChar" w:customStyle="1">
    <w:name w:val="Caption Char"/>
    <w:aliases w:val="Caption (Table) Char,TABLE Char,Item Char,Figure Char,Caption Char1 Char,Caption Char Char Char,Caption Char Char Char Char Char,Caption1 Char Char Char,Caption Char Char Char Char Char Char Char Char,Caption Char Char Char Char1 Char"/>
    <w:basedOn w:val="DefaultParagraphFont"/>
    <w:link w:val="Caption"/>
    <w:uiPriority w:val="35"/>
    <w:locked/>
    <w:rsid w:val="008D33B5"/>
    <w:rPr>
      <w:rFonts w:eastAsia="Segoe UI" w:cstheme="minorHAnsi"/>
      <w:b/>
      <w:bCs/>
      <w:color w:val="005587" w:themeColor="accent1"/>
      <w:spacing w:val="-4"/>
      <w:kern w:val="0"/>
      <w:szCs w:val="24"/>
      <w14:ligatures w14:val="none"/>
    </w:rPr>
  </w:style>
  <w:style w:type="paragraph" w:styleId="TableBody" w:customStyle="1">
    <w:name w:val="Table Body"/>
    <w:basedOn w:val="Normal"/>
    <w:link w:val="TableBodyChar"/>
    <w:uiPriority w:val="6"/>
    <w:qFormat/>
    <w:rsid w:val="009F4959"/>
    <w:pPr>
      <w:spacing w:before="70" w:after="70"/>
    </w:pPr>
    <w:rPr>
      <w:color w:val="005587" w:themeColor="accent1"/>
      <w:kern w:val="0"/>
      <w:szCs w:val="22"/>
      <w14:ligatures w14:val="none"/>
    </w:rPr>
  </w:style>
  <w:style w:type="character" w:styleId="TableBodyChar" w:customStyle="1">
    <w:name w:val="Table Body Char"/>
    <w:basedOn w:val="DefaultParagraphFont"/>
    <w:link w:val="TableBody"/>
    <w:uiPriority w:val="6"/>
    <w:rsid w:val="009F4959"/>
    <w:rPr>
      <w:color w:val="005587" w:themeColor="accent1"/>
      <w:kern w:val="0"/>
      <w:szCs w:val="22"/>
      <w14:ligatures w14:val="none"/>
    </w:rPr>
  </w:style>
  <w:style w:type="paragraph" w:styleId="TableBulletlvl2" w:customStyle="1">
    <w:name w:val="Table Bullet lvl2"/>
    <w:basedOn w:val="TableBulletlvl1"/>
    <w:uiPriority w:val="7"/>
    <w:qFormat/>
    <w:rsid w:val="002D41C6"/>
    <w:pPr>
      <w:numPr>
        <w:ilvl w:val="1"/>
      </w:numPr>
    </w:pPr>
  </w:style>
  <w:style w:type="paragraph" w:styleId="TableBulletlvl1" w:customStyle="1">
    <w:name w:val="Table Bullet lvl1"/>
    <w:basedOn w:val="Normal"/>
    <w:uiPriority w:val="7"/>
    <w:qFormat/>
    <w:rsid w:val="00B40B20"/>
    <w:pPr>
      <w:numPr>
        <w:numId w:val="9"/>
      </w:numPr>
      <w:spacing w:before="70" w:after="70"/>
    </w:pPr>
    <w:rPr>
      <w:rFonts w:eastAsia="Segoe UI" w:cs="Times New Roman"/>
      <w:color w:val="005587" w:themeColor="accent1"/>
      <w:kern w:val="0"/>
      <w:szCs w:val="24"/>
      <w14:ligatures w14:val="none"/>
    </w:rPr>
  </w:style>
  <w:style w:type="paragraph" w:styleId="TableHeading" w:customStyle="1">
    <w:name w:val="Table Heading"/>
    <w:basedOn w:val="Normal"/>
    <w:uiPriority w:val="6"/>
    <w:qFormat/>
    <w:rsid w:val="009F4959"/>
    <w:pPr>
      <w:spacing w:before="80" w:after="100" w:line="240" w:lineRule="auto"/>
    </w:pPr>
    <w:rPr>
      <w:b/>
      <w:color w:val="FFFFFF" w:themeColor="background1"/>
      <w:kern w:val="0"/>
      <w:szCs w:val="22"/>
      <w14:ligatures w14:val="none"/>
    </w:rPr>
  </w:style>
  <w:style w:type="paragraph" w:styleId="TableNumberlvl1" w:customStyle="1">
    <w:name w:val="Table Number lvl1"/>
    <w:basedOn w:val="TableBody"/>
    <w:uiPriority w:val="7"/>
    <w:qFormat/>
    <w:rsid w:val="009F4959"/>
    <w:pPr>
      <w:ind w:left="851" w:hanging="851"/>
    </w:pPr>
  </w:style>
  <w:style w:type="paragraph" w:styleId="TableNumberlvl2" w:customStyle="1">
    <w:name w:val="Table Number lvl2"/>
    <w:basedOn w:val="TableNumberlvl1"/>
    <w:uiPriority w:val="7"/>
    <w:qFormat/>
    <w:rsid w:val="002B61AE"/>
    <w:pPr>
      <w:tabs>
        <w:tab w:val="num" w:pos="360"/>
      </w:tabs>
      <w:ind w:left="568" w:hanging="284"/>
    </w:pPr>
  </w:style>
  <w:style w:type="table" w:styleId="Clear" w:customStyle="1">
    <w:name w:val="Clear"/>
    <w:basedOn w:val="TableNormal"/>
    <w:uiPriority w:val="99"/>
    <w:rsid w:val="001534E6"/>
    <w:pPr>
      <w:spacing w:after="0" w:line="240" w:lineRule="auto"/>
    </w:pPr>
    <w:rPr>
      <w:szCs w:val="22"/>
    </w:rPr>
    <w:tblPr>
      <w:tblCellMar>
        <w:left w:w="0" w:type="dxa"/>
        <w:right w:w="0" w:type="dxa"/>
      </w:tblCellMar>
    </w:tblPr>
  </w:style>
  <w:style w:type="paragraph" w:styleId="Image" w:customStyle="1">
    <w:name w:val="Image"/>
    <w:basedOn w:val="Normal"/>
    <w:uiPriority w:val="39"/>
    <w:semiHidden/>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styleId="CoverTitle" w:customStyle="1">
    <w:name w:val="Cover Title"/>
    <w:basedOn w:val="Normal"/>
    <w:uiPriority w:val="39"/>
    <w:semiHidden/>
    <w:rsid w:val="002E0388"/>
    <w:pPr>
      <w:spacing w:after="240" w:line="240" w:lineRule="auto"/>
    </w:pPr>
    <w:rPr>
      <w:b/>
      <w:color w:val="FFFFFF" w:themeColor="background1"/>
      <w:sz w:val="84"/>
      <w:szCs w:val="22"/>
    </w:rPr>
  </w:style>
  <w:style w:type="paragraph" w:styleId="CoverSubtitle" w:customStyle="1">
    <w:name w:val="Cover Subtitle"/>
    <w:basedOn w:val="CoverTitle"/>
    <w:uiPriority w:val="39"/>
    <w:semiHidden/>
    <w:rsid w:val="002E0388"/>
    <w:pPr>
      <w:spacing w:after="600"/>
    </w:pPr>
    <w:rPr>
      <w:b w:val="0"/>
      <w:sz w:val="48"/>
    </w:rPr>
  </w:style>
  <w:style w:type="paragraph" w:styleId="CoverDate" w:customStyle="1">
    <w:name w:val="Cover Date"/>
    <w:basedOn w:val="CoverSubtitle"/>
    <w:uiPriority w:val="39"/>
    <w:semiHidden/>
    <w:rsid w:val="002E0388"/>
    <w:rPr>
      <w:sz w:val="28"/>
    </w:rPr>
  </w:style>
  <w:style w:type="paragraph" w:styleId="Header">
    <w:name w:val="header"/>
    <w:basedOn w:val="Normal"/>
    <w:link w:val="HeaderChar"/>
    <w:uiPriority w:val="99"/>
    <w:semiHidden/>
    <w:rsid w:val="00E314E1"/>
    <w:pPr>
      <w:tabs>
        <w:tab w:val="center" w:pos="4513"/>
        <w:tab w:val="right" w:pos="9026"/>
      </w:tabs>
      <w:spacing w:after="480" w:line="240" w:lineRule="auto"/>
    </w:pPr>
  </w:style>
  <w:style w:type="character" w:styleId="HeaderChar" w:customStyle="1">
    <w:name w:val="Header Char"/>
    <w:basedOn w:val="DefaultParagraphFont"/>
    <w:link w:val="Header"/>
    <w:uiPriority w:val="99"/>
    <w:semiHidden/>
    <w:rsid w:val="0013568D"/>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styleId="FooterChar" w:customStyle="1">
    <w:name w:val="Footer Char"/>
    <w:basedOn w:val="DefaultParagraphFont"/>
    <w:link w:val="Footer"/>
    <w:uiPriority w:val="99"/>
    <w:semiHidden/>
    <w:rsid w:val="00BE4890"/>
    <w:rPr>
      <w:color w:val="005587" w:themeColor="accent1"/>
      <w:sz w:val="16"/>
    </w:rPr>
  </w:style>
  <w:style w:type="paragraph" w:styleId="NumberedListlvl1Ctrl" w:customStyle="1">
    <w:name w:val="Numbered List lvl1 (Ctrl + /)"/>
    <w:basedOn w:val="Normal"/>
    <w:uiPriority w:val="5"/>
    <w:qFormat/>
    <w:rsid w:val="00610BF6"/>
    <w:pPr>
      <w:numPr>
        <w:numId w:val="13"/>
      </w:numPr>
      <w:spacing w:before="60"/>
    </w:pPr>
    <w:rPr>
      <w:rFonts w:eastAsia="Calibri" w:cs="Arial"/>
      <w:kern w:val="0"/>
      <w:szCs w:val="22"/>
      <w:lang w:val="en-GB"/>
      <w14:ligatures w14:val="none"/>
    </w:rPr>
  </w:style>
  <w:style w:type="paragraph" w:styleId="NumberedListlvl2" w:customStyle="1">
    <w:name w:val="Numbered List lvl2"/>
    <w:basedOn w:val="NumberedListlvl1Ctrl"/>
    <w:uiPriority w:val="5"/>
    <w:qFormat/>
    <w:rsid w:val="00E56136"/>
    <w:pPr>
      <w:numPr>
        <w:ilvl w:val="1"/>
      </w:numPr>
    </w:pPr>
  </w:style>
  <w:style w:type="paragraph" w:styleId="NumberedListlvl3" w:customStyle="1">
    <w:name w:val="Numbered List lvl3"/>
    <w:basedOn w:val="NumberedListlvl1Ctrl"/>
    <w:uiPriority w:val="5"/>
    <w:qFormat/>
    <w:rsid w:val="00E56136"/>
    <w:pPr>
      <w:numPr>
        <w:ilvl w:val="2"/>
      </w:numPr>
    </w:pPr>
  </w:style>
  <w:style w:type="paragraph" w:styleId="BulletListlvl1Ctrl" w:customStyle="1">
    <w:name w:val="Bullet List lvl1 (Ctrl + .)"/>
    <w:basedOn w:val="Normal"/>
    <w:uiPriority w:val="5"/>
    <w:qFormat/>
    <w:rsid w:val="00610BF6"/>
    <w:pPr>
      <w:numPr>
        <w:numId w:val="14"/>
      </w:numPr>
      <w:spacing w:before="60"/>
      <w:ind w:left="360" w:hanging="360"/>
    </w:pPr>
    <w:rPr>
      <w:rFonts w:eastAsia="Calibri" w:cs="Arial"/>
      <w:kern w:val="0"/>
      <w:szCs w:val="22"/>
      <w:lang w:val="en-GB"/>
      <w14:ligatures w14:val="none"/>
    </w:rPr>
  </w:style>
  <w:style w:type="paragraph" w:styleId="BulletListlvl2" w:customStyle="1">
    <w:name w:val="Bullet List lvl2"/>
    <w:basedOn w:val="BulletListlvl1Ctrl"/>
    <w:uiPriority w:val="5"/>
    <w:qFormat/>
    <w:rsid w:val="00E56136"/>
    <w:pPr>
      <w:numPr>
        <w:ilvl w:val="1"/>
      </w:numPr>
    </w:pPr>
  </w:style>
  <w:style w:type="paragraph" w:styleId="BulletListlvl3" w:customStyle="1">
    <w:name w:val="Bullet List lvl3"/>
    <w:basedOn w:val="BulletListlvl2"/>
    <w:uiPriority w:val="5"/>
    <w:qFormat/>
    <w:rsid w:val="00E56136"/>
    <w:pPr>
      <w:numPr>
        <w:ilvl w:val="2"/>
      </w:numPr>
    </w:pPr>
  </w:style>
  <w:style w:type="paragraph" w:styleId="Source" w:customStyle="1">
    <w:name w:val="Source"/>
    <w:basedOn w:val="Normal"/>
    <w:next w:val="Normal"/>
    <w:uiPriority w:val="8"/>
    <w:qFormat/>
    <w:rsid w:val="002D41C6"/>
    <w:pPr>
      <w:keepLines/>
      <w:numPr>
        <w:numId w:val="3"/>
      </w:numPr>
      <w:spacing w:before="60" w:after="60"/>
    </w:pPr>
    <w:rPr>
      <w:kern w:val="0"/>
      <w:sz w:val="16"/>
      <w:szCs w:val="18"/>
      <w14:ligatures w14:val="none"/>
    </w:rPr>
  </w:style>
  <w:style w:type="paragraph" w:styleId="FootnoteText">
    <w:name w:val="footnote text"/>
    <w:basedOn w:val="Normal"/>
    <w:link w:val="FootnoteTextChar"/>
    <w:uiPriority w:val="99"/>
    <w:semiHidden/>
    <w:rsid w:val="00E56136"/>
    <w:pPr>
      <w:spacing w:after="0" w:line="240" w:lineRule="auto"/>
    </w:pPr>
    <w:rPr>
      <w:color w:val="595959" w:themeColor="text1" w:themeTint="A6"/>
      <w:kern w:val="0"/>
      <w:sz w:val="16"/>
      <w:szCs w:val="22"/>
      <w14:ligatures w14:val="none"/>
    </w:rPr>
  </w:style>
  <w:style w:type="character" w:styleId="FootnoteTextChar" w:customStyle="1">
    <w:name w:val="Footnote Text Char"/>
    <w:basedOn w:val="DefaultParagraphFont"/>
    <w:link w:val="FootnoteText"/>
    <w:uiPriority w:val="99"/>
    <w:semiHidden/>
    <w:rsid w:val="0013568D"/>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styleId="Note" w:customStyle="1">
    <w:name w:val="Note"/>
    <w:basedOn w:val="Normal"/>
    <w:next w:val="Normal"/>
    <w:uiPriority w:val="8"/>
    <w:qFormat/>
    <w:rsid w:val="00A10F68"/>
    <w:pPr>
      <w:keepLines/>
      <w:numPr>
        <w:ilvl w:val="1"/>
        <w:numId w:val="3"/>
      </w:numPr>
      <w:tabs>
        <w:tab w:val="left" w:pos="1276"/>
      </w:tabs>
      <w:spacing w:before="60" w:after="60"/>
    </w:pPr>
    <w:rPr>
      <w:kern w:val="0"/>
      <w:sz w:val="16"/>
      <w:szCs w:val="18"/>
      <w14:ligatures w14:val="none"/>
    </w:rPr>
  </w:style>
  <w:style w:type="paragraph" w:styleId="NoteSourceList1" w:customStyle="1">
    <w:name w:val="NoteSource List1"/>
    <w:basedOn w:val="NoteSourceStandard"/>
    <w:uiPriority w:val="9"/>
    <w:qFormat/>
    <w:rsid w:val="00430302"/>
    <w:pPr>
      <w:numPr>
        <w:numId w:val="2"/>
      </w:numPr>
    </w:pPr>
  </w:style>
  <w:style w:type="paragraph" w:styleId="NoteSourceStandard" w:customStyle="1">
    <w:name w:val="NoteSource Standard"/>
    <w:basedOn w:val="Normal"/>
    <w:uiPriority w:val="8"/>
    <w:qFormat/>
    <w:rsid w:val="002D41C6"/>
    <w:pPr>
      <w:keepLines/>
      <w:spacing w:before="60" w:after="60"/>
    </w:pPr>
    <w:rPr>
      <w:kern w:val="0"/>
      <w:sz w:val="18"/>
      <w:szCs w:val="18"/>
      <w14:ligatures w14:val="none"/>
    </w:rPr>
  </w:style>
  <w:style w:type="paragraph" w:styleId="NoteSourceList2" w:customStyle="1">
    <w:name w:val="NoteSource List2"/>
    <w:basedOn w:val="NoteSourceList1"/>
    <w:uiPriority w:val="9"/>
    <w:rsid w:val="00430302"/>
    <w:pPr>
      <w:numPr>
        <w:ilvl w:val="1"/>
      </w:numPr>
    </w:pPr>
  </w:style>
  <w:style w:type="paragraph" w:styleId="NoteSourceList3" w:customStyle="1">
    <w:name w:val="NoteSource List3"/>
    <w:basedOn w:val="NoteSourceList2"/>
    <w:uiPriority w:val="9"/>
    <w:rsid w:val="00430302"/>
    <w:pPr>
      <w:numPr>
        <w:ilvl w:val="2"/>
      </w:numPr>
    </w:pPr>
  </w:style>
  <w:style w:type="paragraph" w:styleId="ListNumericallvl1Ctrl" w:customStyle="1">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styleId="ListNumericallvl2" w:customStyle="1">
    <w:name w:val="List Numerical lvl2"/>
    <w:basedOn w:val="ListNumericallvl1Ctrl"/>
    <w:uiPriority w:val="3"/>
    <w:qFormat/>
    <w:rsid w:val="00E56136"/>
    <w:pPr>
      <w:numPr>
        <w:ilvl w:val="1"/>
      </w:numPr>
    </w:pPr>
  </w:style>
  <w:style w:type="paragraph" w:styleId="ListNumericallvl3" w:customStyle="1">
    <w:name w:val="List Numerical lvl3"/>
    <w:basedOn w:val="ListNumericallvl2"/>
    <w:uiPriority w:val="3"/>
    <w:qFormat/>
    <w:rsid w:val="00E56136"/>
    <w:pPr>
      <w:numPr>
        <w:ilvl w:val="2"/>
      </w:numPr>
    </w:pPr>
  </w:style>
  <w:style w:type="paragraph" w:styleId="IntroParagraph" w:customStyle="1">
    <w:name w:val="Intro Paragraph"/>
    <w:basedOn w:val="Normal"/>
    <w:link w:val="IntroParagraphChar"/>
    <w:uiPriority w:val="3"/>
    <w:qFormat/>
    <w:rsid w:val="00784DA2"/>
    <w:pPr>
      <w:spacing w:before="240" w:after="240" w:line="264" w:lineRule="auto"/>
    </w:pPr>
    <w:rPr>
      <w:rFonts w:asciiTheme="majorHAnsi" w:hAnsiTheme="majorHAnsi" w:eastAsiaTheme="majorEastAsia" w:cstheme="majorBidi"/>
      <w:color w:val="0072CE" w:themeColor="accent2"/>
      <w:sz w:val="26"/>
      <w:szCs w:val="22"/>
    </w:rPr>
  </w:style>
  <w:style w:type="character" w:styleId="IntroParagraphChar" w:customStyle="1">
    <w:name w:val="Intro Paragraph Char"/>
    <w:basedOn w:val="Heading1Char"/>
    <w:link w:val="IntroParagraph"/>
    <w:uiPriority w:val="3"/>
    <w:rsid w:val="00784DA2"/>
    <w:rPr>
      <w:rFonts w:asciiTheme="majorHAnsi" w:hAnsiTheme="majorHAnsi" w:eastAsiaTheme="majorEastAsia" w:cstheme="majorBidi"/>
      <w:color w:val="0072CE" w:themeColor="accent2"/>
      <w:sz w:val="26"/>
      <w:szCs w:val="22"/>
    </w:rPr>
  </w:style>
  <w:style w:type="paragraph" w:styleId="Heading1Non-numbered" w:customStyle="1">
    <w:name w:val="Heading 1 Non-numbered"/>
    <w:basedOn w:val="Heading1NonTOC"/>
    <w:next w:val="Normal"/>
    <w:uiPriority w:val="2"/>
    <w:qFormat/>
    <w:rsid w:val="00903F11"/>
  </w:style>
  <w:style w:type="paragraph" w:styleId="Heading2Non-numbered" w:customStyle="1">
    <w:name w:val="Heading 2 Non-numbered"/>
    <w:basedOn w:val="Heading2"/>
    <w:next w:val="Normal"/>
    <w:uiPriority w:val="2"/>
    <w:qFormat/>
    <w:rsid w:val="00722CFE"/>
    <w:pPr>
      <w:ind w:left="0" w:firstLine="0"/>
    </w:pPr>
  </w:style>
  <w:style w:type="paragraph" w:styleId="Heading3Non-numbered" w:customStyle="1">
    <w:name w:val="Heading 3 Non-numbered"/>
    <w:basedOn w:val="Heading3"/>
    <w:next w:val="Normal"/>
    <w:uiPriority w:val="2"/>
    <w:qFormat/>
    <w:rsid w:val="00CC4F27"/>
  </w:style>
  <w:style w:type="paragraph" w:styleId="Heading4Non-numbered" w:customStyle="1">
    <w:name w:val="Heading 4 Non-numbered"/>
    <w:basedOn w:val="Heading4"/>
    <w:next w:val="Normal"/>
    <w:uiPriority w:val="2"/>
    <w:qFormat/>
    <w:rsid w:val="00722CFE"/>
    <w:pPr>
      <w:ind w:left="0" w:firstLine="0"/>
    </w:pPr>
  </w:style>
  <w:style w:type="paragraph" w:styleId="TOCHeading">
    <w:name w:val="TOC Heading"/>
    <w:basedOn w:val="Normal"/>
    <w:next w:val="Normal"/>
    <w:uiPriority w:val="39"/>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rsid w:val="00204141"/>
    <w:pPr>
      <w:tabs>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unhideWhenUsed/>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uiPriority w:val="99"/>
    <w:locked/>
    <w:rsid w:val="00E314E1"/>
    <w:pPr>
      <w:numPr>
        <w:numId w:val="5"/>
      </w:numPr>
      <w:contextualSpacing/>
    </w:pPr>
    <w:rPr>
      <w:color w:val="0C2340" w:themeColor="text2"/>
      <w:sz w:val="22"/>
      <w:szCs w:val="22"/>
    </w:rPr>
  </w:style>
  <w:style w:type="paragraph" w:styleId="TOC5">
    <w:name w:val="toc 5"/>
    <w:basedOn w:val="TOC2"/>
    <w:next w:val="Normal"/>
    <w:autoRedefine/>
    <w:uiPriority w:val="39"/>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rsid w:val="00EB2C7D"/>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semiHidden/>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rsid w:val="00493ACA"/>
  </w:style>
  <w:style w:type="paragraph" w:styleId="TOC1">
    <w:name w:val="toc 1"/>
    <w:basedOn w:val="TOC9"/>
    <w:next w:val="Normal"/>
    <w:autoRedefine/>
    <w:uiPriority w:val="39"/>
    <w:rsid w:val="00EC1E62"/>
  </w:style>
  <w:style w:type="paragraph" w:styleId="xDisclaimerText" w:customStyle="1">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unhideWhenUsed/>
    <w:rsid w:val="003F6763"/>
    <w:rPr>
      <w:color w:val="0072CE" w:themeColor="followedHyperlink"/>
      <w:u w:val="single"/>
    </w:rPr>
  </w:style>
  <w:style w:type="paragraph" w:styleId="SmallBodyText" w:customStyle="1">
    <w:name w:val="Small Body Text"/>
    <w:basedOn w:val="xDisclaimerText"/>
    <w:uiPriority w:val="10"/>
    <w:qFormat/>
    <w:rsid w:val="00741976"/>
    <w:pPr>
      <w:spacing w:before="40" w:after="40" w:line="220" w:lineRule="atLeast"/>
    </w:pPr>
    <w:rPr>
      <w:sz w:val="18"/>
    </w:rPr>
  </w:style>
  <w:style w:type="paragraph" w:styleId="SmallHeading" w:customStyle="1">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styleId="xDisclaimerHeading" w:customStyle="1">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styleId="xAccessibilityText" w:customStyle="1">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styleId="xAccessibilityHeading" w:customStyle="1">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paragraph" w:styleId="Info-boxSubheading" w:customStyle="1">
    <w:name w:val="Info-box Subheading"/>
    <w:basedOn w:val="Info-boxHeading"/>
    <w:next w:val="Normal"/>
    <w:uiPriority w:val="18"/>
    <w:qFormat/>
    <w:rsid w:val="00715CCA"/>
    <w:rPr>
      <w:sz w:val="20"/>
    </w:rPr>
  </w:style>
  <w:style w:type="paragraph" w:styleId="Info-boxHeading" w:customStyle="1">
    <w:name w:val="Info-box Heading"/>
    <w:basedOn w:val="Heading1"/>
    <w:uiPriority w:val="18"/>
    <w:rsid w:val="00903F11"/>
    <w:pPr>
      <w:keepNext w:val="0"/>
      <w:keepLines w:val="0"/>
      <w:numPr>
        <w:numId w:val="0"/>
      </w:numPr>
      <w:tabs>
        <w:tab w:val="left" w:pos="560"/>
        <w:tab w:val="right" w:pos="9320"/>
      </w:tabs>
      <w:suppressAutoHyphens/>
      <w:autoSpaceDE w:val="0"/>
      <w:autoSpaceDN w:val="0"/>
      <w:adjustRightInd w:val="0"/>
      <w:textAlignment w:val="center"/>
      <w:outlineLvl w:val="9"/>
    </w:pPr>
    <w:rPr>
      <w:rFonts w:cs="Panton Narrow SemiBold" w:eastAsiaTheme="minorHAnsi"/>
      <w:b/>
      <w:bCs/>
      <w:color w:val="FFFFFF" w:themeColor="background1"/>
      <w:kern w:val="0"/>
      <w:sz w:val="28"/>
      <w:szCs w:val="18"/>
      <w14:ligatures w14:val="none"/>
    </w:rPr>
  </w:style>
  <w:style w:type="paragraph" w:styleId="Info-boxBody" w:customStyle="1">
    <w:name w:val="Info-box Body"/>
    <w:basedOn w:val="Normal"/>
    <w:uiPriority w:val="19"/>
    <w:qFormat/>
    <w:rsid w:val="000323F3"/>
    <w:pPr>
      <w:spacing w:after="0" w:line="240" w:lineRule="auto"/>
    </w:pPr>
    <w:rPr>
      <w:color w:val="FFFFFF" w:themeColor="background1"/>
      <w:sz w:val="22"/>
      <w:szCs w:val="22"/>
      <w:lang w:val="en-US"/>
    </w:rPr>
  </w:style>
  <w:style w:type="paragraph" w:styleId="Info-boxTableBody" w:customStyle="1">
    <w:name w:val="Info-box Table Body"/>
    <w:basedOn w:val="TableBody"/>
    <w:uiPriority w:val="18"/>
    <w:semiHidden/>
    <w:rsid w:val="000323F3"/>
    <w:pPr>
      <w:spacing w:after="60"/>
    </w:pPr>
    <w:rPr>
      <w:color w:val="FFFFFF" w:themeColor="background1"/>
    </w:rPr>
  </w:style>
  <w:style w:type="paragraph" w:styleId="Info-boxHeadingBlue" w:customStyle="1">
    <w:name w:val="Info-box Heading Blue"/>
    <w:basedOn w:val="Info-boxHeading"/>
    <w:uiPriority w:val="18"/>
    <w:semiHidden/>
    <w:qFormat/>
    <w:rsid w:val="00567FC5"/>
    <w:rPr>
      <w:color w:val="005587" w:themeColor="accent1"/>
    </w:rPr>
  </w:style>
  <w:style w:type="paragraph" w:styleId="Info-boxSubheadingBlue" w:customStyle="1">
    <w:name w:val="Info-box Subheading Blue"/>
    <w:basedOn w:val="Info-boxSubheading"/>
    <w:uiPriority w:val="18"/>
    <w:semiHidden/>
    <w:qFormat/>
    <w:rsid w:val="00715CCA"/>
    <w:rPr>
      <w:color w:val="005587" w:themeColor="accent1"/>
    </w:rPr>
  </w:style>
  <w:style w:type="paragraph" w:styleId="Info-boxTextBlue" w:customStyle="1">
    <w:name w:val="Info-box Text Blue"/>
    <w:basedOn w:val="Info-boxTableBody"/>
    <w:uiPriority w:val="18"/>
    <w:semiHidden/>
    <w:qFormat/>
    <w:rsid w:val="00715CCA"/>
    <w:rPr>
      <w:color w:val="005587" w:themeColor="accent1"/>
    </w:rPr>
  </w:style>
  <w:style w:type="paragraph" w:styleId="xDisclaimerTextWhite" w:customStyle="1">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rsid w:val="00FD6CF2"/>
    <w:pPr>
      <w:tabs>
        <w:tab w:val="left" w:pos="1134"/>
        <w:tab w:val="right" w:leader="dot" w:pos="10204"/>
      </w:tabs>
      <w:spacing w:before="60" w:after="60" w:line="264" w:lineRule="auto"/>
      <w:ind w:left="1134" w:hanging="1134"/>
    </w:pPr>
    <w:rPr>
      <w:noProof/>
      <w:szCs w:val="22"/>
    </w:rPr>
  </w:style>
  <w:style w:type="paragraph" w:styleId="EndPageDetails" w:customStyle="1">
    <w:name w:val="End Page Details"/>
    <w:basedOn w:val="Normal"/>
    <w:uiPriority w:val="39"/>
    <w:semiHidden/>
    <w:qFormat/>
    <w:rsid w:val="0095667C"/>
    <w:pPr>
      <w:spacing w:after="0" w:line="240" w:lineRule="auto"/>
    </w:pPr>
    <w:rPr>
      <w:color w:val="FFFFFF" w:themeColor="background1"/>
      <w:szCs w:val="22"/>
    </w:rPr>
  </w:style>
  <w:style w:type="paragraph" w:styleId="SectionHeading" w:customStyle="1">
    <w:name w:val="Section Heading"/>
    <w:basedOn w:val="Normal"/>
    <w:uiPriority w:val="2"/>
    <w:qFormat/>
    <w:rsid w:val="00EC1E62"/>
    <w:pPr>
      <w:spacing w:before="2000" w:after="240" w:line="240" w:lineRule="auto"/>
      <w:outlineLvl w:val="0"/>
    </w:pPr>
    <w:rPr>
      <w:rFonts w:asciiTheme="majorHAnsi" w:hAnsiTheme="majorHAnsi"/>
      <w:color w:val="FFFFFF" w:themeColor="background1"/>
      <w:sz w:val="64"/>
      <w:szCs w:val="22"/>
    </w:rPr>
  </w:style>
  <w:style w:type="paragraph" w:styleId="SectionSubheading" w:customStyle="1">
    <w:name w:val="Section Subheading"/>
    <w:basedOn w:val="SectionHeading"/>
    <w:uiPriority w:val="2"/>
    <w:rsid w:val="000229B7"/>
    <w:pPr>
      <w:spacing w:before="240" w:after="0"/>
    </w:pPr>
    <w:rPr>
      <w:sz w:val="40"/>
    </w:rPr>
  </w:style>
  <w:style w:type="paragraph" w:styleId="FooterWhite" w:customStyle="1">
    <w:name w:val="Footer White"/>
    <w:basedOn w:val="Footer"/>
    <w:uiPriority w:val="39"/>
    <w:semiHidden/>
    <w:rsid w:val="007818AB"/>
    <w:pPr>
      <w:spacing w:before="120"/>
    </w:pPr>
    <w:rPr>
      <w:color w:val="FFFFFF" w:themeColor="background1"/>
      <w:szCs w:val="22"/>
    </w:rPr>
  </w:style>
  <w:style w:type="table" w:styleId="VicGridTableStyle2" w:customStyle="1">
    <w:name w:val="*VicGrid Table Style 2"/>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color="0072CE" w:themeColor="accent2" w:sz="4" w:space="0"/>
        <w:bottom w:val="single" w:color="0072CE" w:themeColor="accent2" w:sz="4" w:space="0"/>
        <w:insideH w:val="single" w:color="0072CE" w:themeColor="accent2" w:sz="4" w:space="0"/>
      </w:tblBorders>
    </w:tblPr>
    <w:tcPr>
      <w:shd w:val="clear" w:color="auto" w:fill="auto"/>
    </w:tcPr>
    <w:tblStylePr w:type="firstRow">
      <w:pPr>
        <w:wordWrap/>
        <w:spacing w:before="70" w:beforeLines="0" w:beforeAutospacing="0" w:after="70" w:afterLines="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color="FFFFFF" w:themeColor="background1" w:sz="8" w:space="0"/>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Yu Gothic Medium" w:hAnsi="@Yu Gothic Medium"/>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styleId="VicGridTableStyle3" w:customStyle="1">
    <w:name w:val="*VicGrid Table Style 3"/>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color="78BE20" w:themeColor="accent3" w:sz="4" w:space="0"/>
        <w:bottom w:val="single" w:color="78BE20" w:themeColor="accent3" w:sz="4" w:space="0"/>
        <w:insideH w:val="single" w:color="78BE20" w:themeColor="accent3" w:sz="4" w:space="0"/>
      </w:tblBorders>
    </w:tblPr>
    <w:tcPr>
      <w:shd w:val="clear" w:color="auto" w:fill="auto"/>
    </w:tcPr>
    <w:tblStylePr w:type="firstRow">
      <w:pPr>
        <w:wordWrap/>
        <w:spacing w:before="70" w:beforeLines="0" w:beforeAutospacing="0" w:after="70" w:afterLines="0" w:afterAutospacing="0"/>
        <w:contextualSpacing w:val="0"/>
        <w:jc w:val="left"/>
      </w:pPr>
      <w:rPr>
        <w:rFonts w:asciiTheme="minorHAnsi" w:hAnsiTheme="minorHAnsi"/>
        <w:b w:val="0"/>
        <w:caps w:val="0"/>
        <w:smallCaps w:val="0"/>
        <w:color w:val="FFFFFF" w:themeColor="background1"/>
      </w:rPr>
      <w:tblPr/>
      <w:trPr>
        <w:tblHeader/>
      </w:trPr>
      <w:tcPr>
        <w:tcBorders>
          <w:top w:val="single" w:color="78BE20" w:themeColor="accent3" w:sz="4" w:space="0"/>
          <w:left w:val="single" w:color="78BE20" w:themeColor="accent3" w:sz="4" w:space="0"/>
          <w:bottom w:val="single" w:color="FFFFFF" w:themeColor="background1" w:sz="8" w:space="0"/>
          <w:right w:val="single" w:color="78BE20" w:themeColor="accent3" w:sz="4" w:space="0"/>
          <w:insideH w:val="nil"/>
          <w:insideV w:val="single" w:color="78BE20" w:themeColor="accent3" w:sz="4" w:space="0"/>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Yu Gothic Medium" w:hAnsi="@Yu Gothic Medium"/>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styleId="VicGridTableStyle4" w:customStyle="1">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color="005587" w:themeColor="accent1" w:sz="4" w:space="0"/>
        <w:bottom w:val="single" w:color="005587" w:themeColor="accent1" w:sz="4" w:space="0"/>
        <w:insideH w:val="single" w:color="005587" w:themeColor="accent1" w:sz="4" w:space="0"/>
      </w:tblBorders>
    </w:tblPr>
    <w:tcPr>
      <w:shd w:val="clear" w:color="auto" w:fill="auto"/>
    </w:tcPr>
    <w:tblStylePr w:type="firstRow">
      <w:pPr>
        <w:wordWrap/>
        <w:spacing w:before="70" w:beforeLines="0" w:beforeAutospacing="0" w:after="70" w:afterLines="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Yu Gothic Medium" w:hAnsi="@Yu Gothic Medium"/>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styleId="TableHeadingBlue" w:customStyle="1">
    <w:name w:val="Table Heading Blue"/>
    <w:basedOn w:val="TableHeading"/>
    <w:uiPriority w:val="6"/>
    <w:qFormat/>
    <w:rsid w:val="008F3692"/>
    <w:rPr>
      <w:color w:val="005587" w:themeColor="accent1"/>
    </w:rPr>
  </w:style>
  <w:style w:type="paragraph" w:styleId="CoverTitleBlue" w:customStyle="1">
    <w:name w:val="Cover Title Blue"/>
    <w:basedOn w:val="CoverTitle"/>
    <w:uiPriority w:val="39"/>
    <w:semiHidden/>
    <w:qFormat/>
    <w:rsid w:val="00D57CBF"/>
    <w:rPr>
      <w:color w:val="005587" w:themeColor="accent1"/>
    </w:rPr>
  </w:style>
  <w:style w:type="paragraph" w:styleId="CoverSubtitleBlue" w:customStyle="1">
    <w:name w:val="Cover Subtitle Blue"/>
    <w:basedOn w:val="CoverSubtitle"/>
    <w:uiPriority w:val="39"/>
    <w:semiHidden/>
    <w:qFormat/>
    <w:rsid w:val="00D57CBF"/>
    <w:rPr>
      <w:color w:val="005587" w:themeColor="accent1"/>
    </w:rPr>
  </w:style>
  <w:style w:type="paragraph" w:styleId="CoverDateBlue" w:customStyle="1">
    <w:name w:val="Cover Date Blue"/>
    <w:basedOn w:val="CoverDate"/>
    <w:uiPriority w:val="39"/>
    <w:semiHidden/>
    <w:qFormat/>
    <w:rsid w:val="00D57CBF"/>
    <w:rPr>
      <w:color w:val="005587" w:themeColor="accent1"/>
    </w:rPr>
  </w:style>
  <w:style w:type="paragraph" w:styleId="Heading5Non-numbered" w:customStyle="1">
    <w:name w:val="Heading 5 Non-numbered"/>
    <w:basedOn w:val="Normal"/>
    <w:next w:val="Normal"/>
    <w:uiPriority w:val="2"/>
    <w:qFormat/>
    <w:rsid w:val="00722CFE"/>
    <w:pPr>
      <w:keepNext/>
      <w:keepLines/>
      <w:spacing w:before="240" w:line="240" w:lineRule="auto"/>
      <w:outlineLvl w:val="4"/>
    </w:pPr>
    <w:rPr>
      <w:rFonts w:asciiTheme="majorHAnsi" w:hAnsiTheme="majorHAnsi" w:eastAsiaTheme="majorEastAsia" w:cstheme="majorBidi"/>
      <w:color w:val="005587" w:themeColor="accent1"/>
      <w:szCs w:val="40"/>
    </w:rPr>
  </w:style>
  <w:style w:type="paragraph" w:styleId="NormalTableFigureList" w:customStyle="1">
    <w:name w:val="Normal Table / Figure / List"/>
    <w:basedOn w:val="Normal"/>
    <w:next w:val="Normal"/>
    <w:qFormat/>
    <w:rsid w:val="008E28C0"/>
    <w:pPr>
      <w:spacing w:before="120"/>
    </w:pPr>
  </w:style>
  <w:style w:type="paragraph" w:styleId="AnnexureHeading1" w:customStyle="1">
    <w:name w:val="Annexure Heading 1"/>
    <w:basedOn w:val="Normal"/>
    <w:uiPriority w:val="3"/>
    <w:qFormat/>
    <w:rsid w:val="000229B7"/>
    <w:pPr>
      <w:keepNext/>
      <w:keepLines/>
      <w:numPr>
        <w:numId w:val="7"/>
      </w:numPr>
      <w:spacing w:before="2000" w:after="240" w:line="240" w:lineRule="auto"/>
      <w:outlineLvl w:val="0"/>
    </w:pPr>
    <w:rPr>
      <w:rFonts w:asciiTheme="majorHAnsi" w:hAnsiTheme="majorHAnsi" w:eastAsiaTheme="majorEastAsia" w:cstheme="majorBidi"/>
      <w:color w:val="FFFFFF" w:themeColor="background1"/>
      <w:sz w:val="64"/>
      <w:szCs w:val="48"/>
    </w:rPr>
  </w:style>
  <w:style w:type="paragraph" w:styleId="AnnexureHeading2" w:customStyle="1">
    <w:name w:val="Annexure Heading 2"/>
    <w:basedOn w:val="Normal"/>
    <w:uiPriority w:val="3"/>
    <w:qFormat/>
    <w:rsid w:val="009F25F9"/>
    <w:pPr>
      <w:keepNext/>
      <w:keepLines/>
      <w:numPr>
        <w:ilvl w:val="1"/>
        <w:numId w:val="7"/>
      </w:numPr>
      <w:spacing w:before="360" w:line="240" w:lineRule="auto"/>
      <w:outlineLvl w:val="1"/>
    </w:pPr>
    <w:rPr>
      <w:rFonts w:asciiTheme="majorHAnsi" w:hAnsiTheme="majorHAnsi" w:eastAsiaTheme="majorEastAsia" w:cstheme="majorBidi"/>
      <w:color w:val="005587" w:themeColor="accent1"/>
      <w:sz w:val="32"/>
      <w:szCs w:val="32"/>
    </w:rPr>
  </w:style>
  <w:style w:type="paragraph" w:styleId="AnnexureHeading3" w:customStyle="1">
    <w:name w:val="Annexure Heading 3"/>
    <w:basedOn w:val="Normal"/>
    <w:uiPriority w:val="3"/>
    <w:qFormat/>
    <w:rsid w:val="009F25F9"/>
    <w:pPr>
      <w:keepNext/>
      <w:keepLines/>
      <w:numPr>
        <w:ilvl w:val="2"/>
        <w:numId w:val="7"/>
      </w:numPr>
      <w:spacing w:before="360" w:line="240" w:lineRule="auto"/>
      <w:outlineLvl w:val="2"/>
    </w:pPr>
    <w:rPr>
      <w:rFonts w:asciiTheme="majorHAnsi" w:hAnsiTheme="majorHAnsi" w:eastAsiaTheme="majorEastAsia" w:cstheme="majorBidi"/>
      <w:color w:val="005587" w:themeColor="accent1"/>
      <w:sz w:val="28"/>
      <w:szCs w:val="32"/>
    </w:rPr>
  </w:style>
  <w:style w:type="paragraph" w:styleId="TableAlphalvl1" w:customStyle="1">
    <w:name w:val="Table Alpha lvl1"/>
    <w:basedOn w:val="TableBody"/>
    <w:uiPriority w:val="7"/>
    <w:qFormat/>
    <w:rsid w:val="00B531FC"/>
    <w:pPr>
      <w:numPr>
        <w:numId w:val="12"/>
      </w:numPr>
    </w:pPr>
  </w:style>
  <w:style w:type="paragraph" w:styleId="TableAlphalvl2" w:customStyle="1">
    <w:name w:val="Table Alpha lvl2"/>
    <w:basedOn w:val="TableAlphalvl1"/>
    <w:uiPriority w:val="7"/>
    <w:qFormat/>
    <w:rsid w:val="007B79E0"/>
    <w:pPr>
      <w:numPr>
        <w:ilvl w:val="1"/>
      </w:numPr>
    </w:pPr>
  </w:style>
  <w:style w:type="table" w:styleId="VicGridTableStyle1" w:customStyle="1">
    <w:name w:val="*VicGrid Table Style 1"/>
    <w:basedOn w:val="TableNormal"/>
    <w:uiPriority w:val="99"/>
    <w:rsid w:val="009F4959"/>
    <w:pPr>
      <w:spacing w:before="70" w:after="70"/>
    </w:pPr>
    <w:rPr>
      <w:color w:val="005587" w:themeColor="accent1"/>
      <w:kern w:val="0"/>
      <w:szCs w:val="22"/>
      <w14:ligatures w14:val="none"/>
    </w:rPr>
    <w:tblPr>
      <w:tblStyleRowBandSize w:val="1"/>
      <w:tblStyleColBandSize w:val="1"/>
      <w:tblBorders>
        <w:top w:val="single" w:color="005587" w:themeColor="accent1" w:sz="4" w:space="0"/>
        <w:bottom w:val="single" w:color="005587" w:themeColor="accent1" w:sz="4" w:space="0"/>
        <w:insideH w:val="single" w:color="005587" w:themeColor="accent1" w:sz="4" w:space="0"/>
      </w:tblBorders>
    </w:tblPr>
    <w:tcPr>
      <w:shd w:val="clear" w:color="auto" w:fill="auto"/>
    </w:tcPr>
    <w:tblStylePr w:type="firstRow">
      <w:pPr>
        <w:wordWrap/>
        <w:spacing w:before="70" w:beforeLines="0" w:beforeAutospacing="0" w:after="70" w:afterLines="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color="005587" w:themeColor="accent1" w:sz="4" w:space="0"/>
          <w:bottom w:val="single" w:color="FFFFFF" w:themeColor="background1" w:sz="12" w:space="0"/>
          <w:right w:val="single" w:color="005587" w:themeColor="accent1" w:sz="4" w:space="0"/>
          <w:insideH w:val="nil"/>
          <w:insideV w:val="single" w:color="005587" w:themeColor="accent1" w:sz="4" w:space="0"/>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Yu Gothic Medium" w:hAnsi="@Yu Gothic Medium"/>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styleId="TableNumber" w:customStyle="1">
    <w:name w:val="Table Number"/>
    <w:uiPriority w:val="99"/>
    <w:rsid w:val="009F4959"/>
    <w:pPr>
      <w:numPr>
        <w:numId w:val="16"/>
      </w:numPr>
    </w:pPr>
  </w:style>
  <w:style w:type="paragraph" w:styleId="SectionBreak" w:customStyle="1">
    <w:name w:val="Section Break"/>
    <w:basedOn w:val="Normal"/>
    <w:uiPriority w:val="79"/>
    <w:semiHidden/>
    <w:rsid w:val="00E1180F"/>
    <w:pPr>
      <w:spacing w:after="0" w:line="240" w:lineRule="auto"/>
    </w:pPr>
    <w:rPr>
      <w:sz w:val="2"/>
    </w:rPr>
  </w:style>
  <w:style w:type="paragraph" w:styleId="HighlightBlueBody" w:customStyle="1">
    <w:name w:val="Highlight Blue Body"/>
    <w:basedOn w:val="Normal"/>
    <w:uiPriority w:val="9"/>
    <w:qFormat/>
    <w:rsid w:val="0097164C"/>
    <w:pPr>
      <w:numPr>
        <w:ilvl w:val="1"/>
        <w:numId w:val="11"/>
      </w:numPr>
      <w:pBdr>
        <w:top w:val="single" w:color="D0EDF7" w:sz="48" w:space="1"/>
        <w:left w:val="single" w:color="D0EDF7" w:sz="48" w:space="4"/>
        <w:bottom w:val="single" w:color="D0EDF7" w:sz="48" w:space="0"/>
        <w:right w:val="single" w:color="D0EDF7" w:sz="48" w:space="4"/>
      </w:pBdr>
      <w:shd w:val="clear" w:color="auto" w:fill="D0EDF7"/>
      <w:spacing w:before="60"/>
      <w:ind w:right="227"/>
    </w:pPr>
    <w:rPr>
      <w:rFonts w:eastAsia="Segoe UI" w:cs="Times New Roman"/>
      <w:color w:val="005587" w:themeColor="accent1"/>
      <w:kern w:val="0"/>
      <w:szCs w:val="24"/>
      <w:shd w:val="clear" w:color="auto" w:fill="D0EDF7"/>
      <w14:ligatures w14:val="none"/>
    </w:rPr>
  </w:style>
  <w:style w:type="paragraph" w:styleId="HighlightBullet" w:customStyle="1">
    <w:name w:val="Highlight Bullet"/>
    <w:basedOn w:val="HighlightBlueBody"/>
    <w:uiPriority w:val="9"/>
    <w:qFormat/>
    <w:rsid w:val="002D41C6"/>
    <w:pPr>
      <w:numPr>
        <w:numId w:val="1"/>
      </w:numPr>
    </w:pPr>
  </w:style>
  <w:style w:type="paragraph" w:styleId="HighlightNumber" w:customStyle="1">
    <w:name w:val="Highlight Number"/>
    <w:basedOn w:val="HighlightBlueBody"/>
    <w:uiPriority w:val="9"/>
    <w:qFormat/>
    <w:rsid w:val="0097164C"/>
    <w:pPr>
      <w:numPr>
        <w:ilvl w:val="2"/>
      </w:numPr>
      <w:ind w:left="511"/>
    </w:pPr>
  </w:style>
  <w:style w:type="paragraph" w:styleId="HighlightBlueHeading" w:customStyle="1">
    <w:name w:val="Highlight Blue Heading"/>
    <w:basedOn w:val="HighlightBlueBody"/>
    <w:uiPriority w:val="9"/>
    <w:qFormat/>
    <w:rsid w:val="0097164C"/>
    <w:pPr>
      <w:keepNext/>
      <w:keepLines/>
      <w:numPr>
        <w:ilvl w:val="0"/>
      </w:numPr>
    </w:pPr>
    <w:rPr>
      <w:b/>
      <w:bCs/>
      <w:sz w:val="24"/>
    </w:rPr>
  </w:style>
  <w:style w:type="paragraph" w:styleId="LegalNumberlvl5" w:customStyle="1">
    <w:name w:val="Legal Number lvl 5"/>
    <w:basedOn w:val="LegalNumberlvl4"/>
    <w:uiPriority w:val="10"/>
    <w:qFormat/>
    <w:rsid w:val="002D41C6"/>
    <w:pPr>
      <w:numPr>
        <w:ilvl w:val="4"/>
      </w:numPr>
    </w:pPr>
  </w:style>
  <w:style w:type="paragraph" w:styleId="LegalHeading1" w:customStyle="1">
    <w:name w:val="Legal Heading 1"/>
    <w:basedOn w:val="Normal"/>
    <w:next w:val="Normal"/>
    <w:uiPriority w:val="11"/>
    <w:qFormat/>
    <w:rsid w:val="002D41C6"/>
    <w:pPr>
      <w:keepNext/>
      <w:keepLines/>
      <w:spacing w:before="240"/>
      <w:outlineLvl w:val="0"/>
    </w:pPr>
    <w:rPr>
      <w:rFonts w:eastAsia="Times New Roman" w:cs="Times New Roman" w:asciiTheme="majorHAnsi" w:hAnsiTheme="majorHAnsi"/>
      <w:b/>
      <w:color w:val="005587" w:themeColor="accent1"/>
      <w:kern w:val="0"/>
      <w:szCs w:val="32"/>
      <w:lang w:eastAsia="en-AU"/>
      <w14:ligatures w14:val="none"/>
    </w:rPr>
  </w:style>
  <w:style w:type="paragraph" w:styleId="LegalNumberlvl1" w:customStyle="1">
    <w:name w:val="Legal Number lvl 1"/>
    <w:basedOn w:val="Normal"/>
    <w:next w:val="Normal"/>
    <w:uiPriority w:val="10"/>
    <w:qFormat/>
    <w:rsid w:val="002D41C6"/>
    <w:pPr>
      <w:numPr>
        <w:numId w:val="8"/>
      </w:numPr>
      <w:spacing w:before="60"/>
      <w:outlineLvl w:val="1"/>
    </w:pPr>
    <w:rPr>
      <w:rFonts w:eastAsia="Times New Roman" w:cs="Times New Roman"/>
      <w:color w:val="0C2340" w:themeColor="text2"/>
      <w:kern w:val="0"/>
      <w:lang w:eastAsia="en-AU"/>
      <w14:ligatures w14:val="none"/>
    </w:rPr>
  </w:style>
  <w:style w:type="paragraph" w:styleId="LegalNumberlvl2" w:customStyle="1">
    <w:name w:val="Legal Number lvl 2"/>
    <w:basedOn w:val="LegalNumberlvl1"/>
    <w:next w:val="Normal"/>
    <w:uiPriority w:val="10"/>
    <w:qFormat/>
    <w:rsid w:val="002D41C6"/>
    <w:pPr>
      <w:numPr>
        <w:ilvl w:val="1"/>
      </w:numPr>
      <w:outlineLvl w:val="3"/>
    </w:pPr>
  </w:style>
  <w:style w:type="paragraph" w:styleId="LegalNumberlvl3" w:customStyle="1">
    <w:name w:val="Legal Number lvl 3"/>
    <w:basedOn w:val="LegalNumberlvl2"/>
    <w:next w:val="Normal"/>
    <w:uiPriority w:val="10"/>
    <w:qFormat/>
    <w:rsid w:val="002D41C6"/>
    <w:pPr>
      <w:numPr>
        <w:ilvl w:val="2"/>
      </w:numPr>
      <w:outlineLvl w:val="2"/>
    </w:pPr>
  </w:style>
  <w:style w:type="paragraph" w:styleId="LegalNumberlvl4" w:customStyle="1">
    <w:name w:val="Legal Number lvl 4"/>
    <w:basedOn w:val="LegalNumberlvl3"/>
    <w:uiPriority w:val="10"/>
    <w:qFormat/>
    <w:rsid w:val="002D41C6"/>
    <w:pPr>
      <w:numPr>
        <w:ilvl w:val="3"/>
      </w:numPr>
      <w:outlineLvl w:val="3"/>
    </w:pPr>
  </w:style>
  <w:style w:type="paragraph" w:styleId="LegalBody" w:customStyle="1">
    <w:name w:val="Legal Body"/>
    <w:uiPriority w:val="11"/>
    <w:qFormat/>
    <w:rsid w:val="002D41C6"/>
    <w:pPr>
      <w:spacing w:line="264" w:lineRule="auto"/>
      <w:ind w:left="426"/>
    </w:pPr>
    <w:rPr>
      <w:kern w:val="0"/>
      <w14:ligatures w14:val="none"/>
    </w:rPr>
  </w:style>
  <w:style w:type="paragraph" w:styleId="Heading1NonTOC" w:customStyle="1">
    <w:name w:val="Heading 1 (Non TOC)"/>
    <w:basedOn w:val="Normal"/>
    <w:uiPriority w:val="1"/>
    <w:qFormat/>
    <w:rsid w:val="002F265C"/>
    <w:pPr>
      <w:keepNext/>
      <w:keepLines/>
      <w:spacing w:before="240" w:line="240" w:lineRule="auto"/>
      <w:outlineLvl w:val="0"/>
    </w:pPr>
    <w:rPr>
      <w:rFonts w:asciiTheme="majorHAnsi" w:hAnsiTheme="majorHAnsi" w:cstheme="majorBidi"/>
      <w:color w:val="005587" w:themeColor="accent1"/>
      <w:sz w:val="36"/>
      <w:szCs w:val="40"/>
    </w:rPr>
  </w:style>
  <w:style w:type="paragraph" w:styleId="AppendixPagenumbering" w:customStyle="1">
    <w:name w:val="Appendix Page numbering"/>
    <w:basedOn w:val="ListParagraph"/>
    <w:next w:val="Normal"/>
    <w:uiPriority w:val="39"/>
    <w:semiHidden/>
    <w:rsid w:val="004447A7"/>
    <w:pPr>
      <w:numPr>
        <w:numId w:val="10"/>
      </w:numPr>
      <w:tabs>
        <w:tab w:val="num" w:pos="360"/>
      </w:tabs>
      <w:spacing w:line="264" w:lineRule="auto"/>
    </w:pPr>
    <w:rPr>
      <w:vanish/>
      <w:color w:val="FFFFFF" w:themeColor="background1"/>
      <w:kern w:val="0"/>
      <w:sz w:val="2"/>
      <w14:ligatures w14:val="none"/>
    </w:rPr>
  </w:style>
  <w:style w:type="paragraph" w:styleId="Bodycopy" w:customStyle="1">
    <w:name w:val="Body copy"/>
    <w:basedOn w:val="Normal"/>
    <w:link w:val="BodycopyChar"/>
    <w:qFormat/>
    <w:rsid w:val="0034287D"/>
    <w:pPr>
      <w:spacing w:after="160" w:line="260" w:lineRule="exact"/>
    </w:pPr>
    <w:rPr>
      <w:color w:val="auto"/>
      <w:szCs w:val="22"/>
    </w:rPr>
  </w:style>
  <w:style w:type="character" w:styleId="BodycopyChar" w:customStyle="1">
    <w:name w:val="Body copy Char"/>
    <w:basedOn w:val="DefaultParagraphFont"/>
    <w:link w:val="Bodycopy"/>
    <w:rsid w:val="0034287D"/>
    <w:rPr>
      <w:color w:val="auto"/>
      <w:szCs w:val="22"/>
    </w:rPr>
  </w:style>
  <w:style w:type="paragraph" w:styleId="NSCTableText" w:customStyle="1">
    <w:name w:val="NSC Table Text"/>
    <w:basedOn w:val="Normal"/>
    <w:qFormat/>
    <w:rsid w:val="00A332B1"/>
    <w:pPr>
      <w:spacing w:before="120" w:line="240" w:lineRule="auto"/>
    </w:pPr>
    <w:rPr>
      <w:rFonts w:ascii="Proxima Nova Light" w:hAnsi="Proxima Nova Light"/>
      <w:color w:val="auto"/>
      <w:kern w:val="0"/>
      <w:lang w:val="en-US"/>
      <w14:ligatures w14:val="none"/>
    </w:rPr>
  </w:style>
  <w:style w:type="paragraph" w:styleId="NSCTableHeading" w:customStyle="1">
    <w:name w:val="NSC Table Heading"/>
    <w:basedOn w:val="Normal"/>
    <w:qFormat/>
    <w:rsid w:val="00A332B1"/>
    <w:pPr>
      <w:spacing w:before="60" w:after="60" w:line="240" w:lineRule="auto"/>
      <w:jc w:val="center"/>
    </w:pPr>
    <w:rPr>
      <w:rFonts w:ascii="Proxima Nova Semibold" w:hAnsi="Proxima Nova Semibold"/>
      <w:caps/>
      <w:color w:val="FFFFFF" w:themeColor="background1"/>
      <w:kern w:val="0"/>
      <w:lang w:val="en-US"/>
      <w14:ligatures w14:val="none"/>
    </w:rPr>
  </w:style>
  <w:style w:type="paragraph" w:styleId="NormalBold" w:customStyle="1">
    <w:name w:val="Normal Bold"/>
    <w:basedOn w:val="Normal"/>
    <w:qFormat/>
    <w:rsid w:val="00A332B1"/>
    <w:pPr>
      <w:spacing w:before="60" w:after="60" w:line="240" w:lineRule="auto"/>
    </w:pPr>
    <w:rPr>
      <w:rFonts w:ascii="Proxima Nova Medium" w:hAnsi="Proxima Nova Medium"/>
      <w:color w:val="auto"/>
      <w:kern w:val="0"/>
      <w:lang w:val="en-US"/>
      <w14:ligatures w14:val="none"/>
    </w:rPr>
  </w:style>
  <w:style w:type="numbering" w:styleId="CurrentList2" w:customStyle="1">
    <w:name w:val="Current List2"/>
    <w:uiPriority w:val="99"/>
    <w:rsid w:val="00A332B1"/>
    <w:pPr>
      <w:numPr>
        <w:numId w:val="17"/>
      </w:numPr>
    </w:pPr>
  </w:style>
  <w:style w:type="character" w:styleId="Strong">
    <w:name w:val="Strong"/>
    <w:basedOn w:val="DefaultParagraphFont"/>
    <w:qFormat/>
    <w:locked/>
    <w:rsid w:val="00A332B1"/>
    <w:rPr>
      <w:rFonts w:ascii="Proxima Nova Medium" w:hAnsi="Proxima Nova Medium"/>
      <w:b w:val="0"/>
      <w:bCs/>
    </w:rPr>
  </w:style>
  <w:style w:type="table" w:styleId="NSCTableStyle1" w:customStyle="1">
    <w:name w:val="NSC Table Style1"/>
    <w:basedOn w:val="TableNormal"/>
    <w:uiPriority w:val="99"/>
    <w:rsid w:val="003634BA"/>
    <w:pPr>
      <w:spacing w:after="0" w:line="240" w:lineRule="auto"/>
    </w:pPr>
    <w:rPr>
      <w:color w:val="auto"/>
      <w:kern w:val="0"/>
      <w:sz w:val="22"/>
      <w:szCs w:val="22"/>
      <w14:ligatures w14:val="none"/>
    </w:rPr>
    <w:tblPr>
      <w:tblBorders>
        <w:top w:val="single" w:color="109CD2" w:sz="4" w:space="0"/>
        <w:left w:val="single" w:color="109CD2" w:sz="4" w:space="0"/>
        <w:bottom w:val="single" w:color="109CD2" w:sz="4" w:space="0"/>
        <w:right w:val="single" w:color="109CD2" w:sz="4" w:space="0"/>
        <w:insideH w:val="single" w:color="109CD2" w:sz="4" w:space="0"/>
        <w:insideV w:val="single" w:color="109CD2" w:sz="4" w:space="0"/>
      </w:tblBorders>
    </w:tblPr>
    <w:tcPr>
      <w:vAlign w:val="center"/>
    </w:tcPr>
    <w:tblStylePr w:type="firstRow">
      <w:rPr>
        <w:rFonts w:ascii="@Yu Gothic Medium" w:hAnsi="@Yu Gothic Medium"/>
        <w:b/>
        <w:i w:val="0"/>
        <w:caps/>
        <w:smallCaps w:val="0"/>
        <w:color w:val="FFFFFF" w:themeColor="background1"/>
        <w:u w:val="none"/>
      </w:rPr>
      <w:tblPr/>
      <w:tcPr>
        <w:tcBorders>
          <w:top w:val="single" w:color="109CD2" w:sz="4" w:space="0"/>
          <w:left w:val="single" w:color="109CD2" w:sz="4" w:space="0"/>
          <w:bottom w:val="single" w:color="109CD2" w:sz="4" w:space="0"/>
          <w:right w:val="single" w:color="109CD2" w:sz="4" w:space="0"/>
          <w:insideH w:val="single" w:color="109CD2" w:sz="4" w:space="0"/>
          <w:insideV w:val="single" w:color="109CD2" w:sz="4" w:space="0"/>
          <w:tl2br w:val="nil"/>
          <w:tr2bl w:val="nil"/>
        </w:tcBorders>
        <w:shd w:val="clear" w:color="auto" w:fill="0B2D4D"/>
      </w:tcPr>
    </w:tblStylePr>
    <w:tblStylePr w:type="lastRow">
      <w:rPr>
        <w:rFonts w:ascii="@Yu Gothic Medium" w:hAnsi="@Yu Gothic Medium"/>
        <w:b w:val="0"/>
        <w:i w:val="0"/>
        <w:color w:val="auto"/>
        <w:sz w:val="20"/>
        <w:u w:val="none"/>
      </w:rPr>
      <w:tblPr/>
      <w:tcPr>
        <w:tcBorders>
          <w:top w:val="single" w:color="109CD2" w:sz="4" w:space="0"/>
          <w:left w:val="single" w:color="109CD2" w:sz="4" w:space="0"/>
          <w:bottom w:val="single" w:color="109CD2" w:sz="4" w:space="0"/>
          <w:right w:val="single" w:color="109CD2" w:sz="4" w:space="0"/>
          <w:insideH w:val="nil"/>
          <w:insideV w:val="single" w:color="109CD2" w:sz="4" w:space="0"/>
          <w:tl2br w:val="nil"/>
          <w:tr2bl w:val="nil"/>
        </w:tcBorders>
      </w:tcPr>
    </w:tblStylePr>
  </w:style>
  <w:style w:type="paragraph" w:styleId="CalloutHeader" w:customStyle="1">
    <w:name w:val="Callout Header"/>
    <w:basedOn w:val="Normal"/>
    <w:uiPriority w:val="9"/>
    <w:qFormat/>
    <w:rsid w:val="00D23E84"/>
    <w:pPr>
      <w:spacing w:after="180" w:line="240" w:lineRule="auto"/>
    </w:pPr>
    <w:rPr>
      <w:rFonts w:ascii="Proxima Nova Medium" w:hAnsi="Proxima Nova Medium"/>
      <w:bCs/>
      <w:iCs/>
      <w:noProof/>
      <w:color w:val="005587" w:themeColor="accent1"/>
      <w:kern w:val="0"/>
      <w:sz w:val="24"/>
      <w:szCs w:val="22"/>
      <w:lang w:eastAsia="en-AU"/>
      <w14:ligatures w14:val="none"/>
    </w:rPr>
  </w:style>
  <w:style w:type="table" w:styleId="NSCTableStyle" w:customStyle="1">
    <w:name w:val="NSC Table Style"/>
    <w:basedOn w:val="TableNormal"/>
    <w:uiPriority w:val="99"/>
    <w:rsid w:val="00EE2AAD"/>
    <w:pPr>
      <w:spacing w:after="0" w:line="240" w:lineRule="auto"/>
    </w:pPr>
    <w:rPr>
      <w:color w:val="auto"/>
      <w:kern w:val="0"/>
      <w:sz w:val="22"/>
      <w:szCs w:val="22"/>
      <w14:ligatures w14:val="none"/>
    </w:rPr>
    <w:tblPr>
      <w:tblBorders>
        <w:top w:val="single" w:color="109CD2" w:sz="4" w:space="0"/>
        <w:left w:val="single" w:color="109CD2" w:sz="4" w:space="0"/>
        <w:bottom w:val="single" w:color="109CD2" w:sz="4" w:space="0"/>
        <w:right w:val="single" w:color="109CD2" w:sz="4" w:space="0"/>
        <w:insideH w:val="single" w:color="109CD2" w:sz="4" w:space="0"/>
        <w:insideV w:val="single" w:color="109CD2" w:sz="4" w:space="0"/>
      </w:tblBorders>
    </w:tblPr>
    <w:tcPr>
      <w:vAlign w:val="center"/>
    </w:tcPr>
    <w:tblStylePr w:type="firstRow">
      <w:rPr>
        <w:rFonts w:ascii="@Yu Gothic Medium" w:hAnsi="@Yu Gothic Medium"/>
        <w:b/>
        <w:i w:val="0"/>
        <w:caps/>
        <w:smallCaps w:val="0"/>
        <w:color w:val="FFFFFF" w:themeColor="background1"/>
        <w:u w:val="none"/>
      </w:rPr>
      <w:tblPr/>
      <w:tcPr>
        <w:tcBorders>
          <w:top w:val="single" w:color="109CD2" w:sz="4" w:space="0"/>
          <w:left w:val="single" w:color="109CD2" w:sz="4" w:space="0"/>
          <w:bottom w:val="single" w:color="109CD2" w:sz="4" w:space="0"/>
          <w:right w:val="single" w:color="109CD2" w:sz="4" w:space="0"/>
          <w:insideH w:val="single" w:color="109CD2" w:sz="4" w:space="0"/>
          <w:insideV w:val="single" w:color="109CD2" w:sz="4" w:space="0"/>
          <w:tl2br w:val="nil"/>
          <w:tr2bl w:val="nil"/>
        </w:tcBorders>
        <w:shd w:val="clear" w:color="auto" w:fill="0B2D4D"/>
      </w:tcPr>
    </w:tblStylePr>
    <w:tblStylePr w:type="lastRow">
      <w:rPr>
        <w:rFonts w:ascii="@Yu Gothic Medium" w:hAnsi="@Yu Gothic Medium"/>
        <w:b w:val="0"/>
        <w:i w:val="0"/>
        <w:color w:val="auto"/>
        <w:sz w:val="20"/>
        <w:u w:val="none"/>
      </w:rPr>
      <w:tblPr/>
      <w:tcPr>
        <w:tcBorders>
          <w:top w:val="single" w:color="109CD2" w:sz="4" w:space="0"/>
          <w:left w:val="single" w:color="109CD2" w:sz="4" w:space="0"/>
          <w:bottom w:val="single" w:color="109CD2" w:sz="4" w:space="0"/>
          <w:right w:val="single" w:color="109CD2" w:sz="4" w:space="0"/>
          <w:insideH w:val="nil"/>
          <w:insideV w:val="single" w:color="109CD2" w:sz="4" w:space="0"/>
          <w:tl2br w:val="nil"/>
          <w:tr2bl w:val="nil"/>
        </w:tcBorders>
      </w:tcPr>
    </w:tblStylePr>
  </w:style>
  <w:style w:type="table" w:styleId="VicGridTableStyleEOI" w:customStyle="1">
    <w:name w:val="*VicGrid Table Style EOI"/>
    <w:basedOn w:val="TableNormal"/>
    <w:uiPriority w:val="99"/>
    <w:rsid w:val="00CA2C76"/>
    <w:pPr>
      <w:spacing w:before="70" w:after="70" w:line="240" w:lineRule="auto"/>
    </w:pPr>
    <w:rPr>
      <w:color w:val="005587"/>
      <w:kern w:val="0"/>
      <w:szCs w:val="22"/>
      <w14:ligatures w14:val="none"/>
    </w:rPr>
    <w:tblPr>
      <w:tblStyleRowBandSize w:val="1"/>
      <w:tblStyleColBandSize w:val="1"/>
      <w:tblBorders>
        <w:top w:val="single" w:color="005587" w:sz="4" w:space="0"/>
        <w:bottom w:val="single" w:color="005587" w:sz="4" w:space="0"/>
        <w:insideH w:val="single" w:color="005587" w:sz="4" w:space="0"/>
      </w:tblBorders>
    </w:tblPr>
    <w:tcPr>
      <w:shd w:val="clear" w:color="auto" w:fill="auto"/>
    </w:tcPr>
    <w:tblStylePr w:type="firstRow">
      <w:pPr>
        <w:wordWrap/>
        <w:spacing w:before="70" w:beforeLines="0" w:beforeAutospacing="0" w:after="70" w:afterLines="0" w:afterAutospacing="0"/>
        <w:contextualSpacing w:val="0"/>
        <w:jc w:val="left"/>
      </w:pPr>
      <w:rPr>
        <w:rFonts w:ascii="Arial" w:hAnsi="Arial"/>
        <w:b w:val="0"/>
        <w:caps w:val="0"/>
        <w:smallCaps w:val="0"/>
        <w:color w:val="FFFFFF"/>
      </w:rPr>
      <w:tblPr/>
      <w:trPr>
        <w:tblHeader/>
      </w:trPr>
      <w:tcPr>
        <w:tcBorders>
          <w:top w:val="nil"/>
          <w:left w:val="single" w:color="005587" w:sz="4" w:space="0"/>
          <w:bottom w:val="single" w:color="FFFFFF" w:sz="12" w:space="0"/>
          <w:right w:val="single" w:color="005587" w:sz="4" w:space="0"/>
          <w:insideH w:val="nil"/>
          <w:insideV w:val="single" w:color="005587" w:sz="4" w:space="0"/>
          <w:tl2br w:val="nil"/>
          <w:tr2bl w:val="nil"/>
        </w:tcBorders>
        <w:shd w:val="clear" w:color="auto" w:fill="005587"/>
      </w:tcPr>
    </w:tblStylePr>
    <w:tblStylePr w:type="lastRow">
      <w:pPr>
        <w:jc w:val="left"/>
      </w:pPr>
      <w:rPr>
        <w:rFonts w:ascii="Arial" w:hAnsi="Arial"/>
        <w:b/>
        <w:color w:val="005587"/>
      </w:rPr>
    </w:tblStylePr>
    <w:tblStylePr w:type="firstCol">
      <w:rPr>
        <w:rFonts w:ascii="Arial" w:hAnsi="Arial"/>
        <w:b/>
        <w:color w:val="005587"/>
      </w:rPr>
      <w:tblPr/>
      <w:tcPr>
        <w:shd w:val="clear" w:color="auto" w:fill="D0EDF7"/>
      </w:tcPr>
    </w:tblStylePr>
    <w:tblStylePr w:type="lastCol">
      <w:pPr>
        <w:jc w:val="right"/>
      </w:pPr>
      <w:rPr>
        <w:rFonts w:ascii="@Yu Gothic Medium" w:hAnsi="@Yu Gothic Medium"/>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Arial" w:hAnsi="Arial"/>
        <w:b w:val="0"/>
        <w:caps w:val="0"/>
        <w:smallCaps w:val="0"/>
        <w:color w:val="FFFFFF"/>
      </w:rPr>
      <w:tblPr/>
      <w:tcPr>
        <w:vAlign w:val="center"/>
      </w:tcPr>
    </w:tblStylePr>
    <w:tblStylePr w:type="nwCell">
      <w:pPr>
        <w:jc w:val="left"/>
      </w:pPr>
      <w:rPr>
        <w:rFonts w:ascii="Arial" w:hAnsi="Arial"/>
        <w:b w:val="0"/>
        <w:caps w:val="0"/>
        <w:smallCaps w:val="0"/>
        <w:color w:val="FFFFFF"/>
      </w:rPr>
    </w:tblStylePr>
    <w:tblStylePr w:type="seCell">
      <w:pPr>
        <w:jc w:val="right"/>
      </w:pPr>
      <w:tblPr/>
      <w:tcPr>
        <w:vAlign w:val="center"/>
      </w:tcPr>
    </w:tblStylePr>
    <w:tblStylePr w:type="swCell">
      <w:pPr>
        <w:jc w:val="left"/>
      </w:pPr>
      <w:tblPr/>
      <w:tcPr>
        <w:vAlign w:val="center"/>
      </w:tcPr>
    </w:tblStylePr>
  </w:style>
  <w:style w:type="character" w:styleId="CommentReference">
    <w:name w:val="annotation reference"/>
    <w:basedOn w:val="DefaultParagraphFont"/>
    <w:uiPriority w:val="99"/>
    <w:unhideWhenUsed/>
    <w:rsid w:val="00EB4432"/>
    <w:rPr>
      <w:sz w:val="16"/>
      <w:szCs w:val="16"/>
    </w:rPr>
  </w:style>
  <w:style w:type="paragraph" w:styleId="CommentText">
    <w:name w:val="annotation text"/>
    <w:basedOn w:val="Normal"/>
    <w:link w:val="CommentTextChar"/>
    <w:uiPriority w:val="99"/>
    <w:unhideWhenUsed/>
    <w:rsid w:val="00EB4432"/>
    <w:pPr>
      <w:spacing w:line="240" w:lineRule="auto"/>
    </w:pPr>
  </w:style>
  <w:style w:type="character" w:styleId="CommentTextChar" w:customStyle="1">
    <w:name w:val="Comment Text Char"/>
    <w:basedOn w:val="DefaultParagraphFont"/>
    <w:link w:val="CommentText"/>
    <w:uiPriority w:val="99"/>
    <w:rsid w:val="00EB4432"/>
  </w:style>
  <w:style w:type="paragraph" w:styleId="CommentSubject">
    <w:name w:val="annotation subject"/>
    <w:basedOn w:val="CommentText"/>
    <w:next w:val="CommentText"/>
    <w:link w:val="CommentSubjectChar"/>
    <w:uiPriority w:val="99"/>
    <w:semiHidden/>
    <w:unhideWhenUsed/>
    <w:rsid w:val="00EB4432"/>
    <w:rPr>
      <w:b/>
      <w:bCs/>
    </w:rPr>
  </w:style>
  <w:style w:type="character" w:styleId="CommentSubjectChar" w:customStyle="1">
    <w:name w:val="Comment Subject Char"/>
    <w:basedOn w:val="CommentTextChar"/>
    <w:link w:val="CommentSubject"/>
    <w:uiPriority w:val="99"/>
    <w:semiHidden/>
    <w:rsid w:val="00EB4432"/>
    <w:rPr>
      <w:b/>
      <w:bCs/>
    </w:rPr>
  </w:style>
  <w:style w:type="paragraph" w:styleId="Revision">
    <w:name w:val="Revision"/>
    <w:hidden/>
    <w:uiPriority w:val="99"/>
    <w:semiHidden/>
    <w:rsid w:val="004B399F"/>
    <w:pPr>
      <w:spacing w:after="0" w:line="240" w:lineRule="auto"/>
    </w:pPr>
  </w:style>
  <w:style w:type="character" w:styleId="ListParagraphChar" w:customStyle="1">
    <w:name w:val="List Paragraph Char"/>
    <w:aliases w:val="List Paragraph Level 1 Char,Capire List Paragraph Char,NFP GP Bulleted List Char,Recommendation Char,List Paragraph1 Char,2. List Bullet 2 Char,List Paragraph11 Char,L Char,F5 List Paragraph Char,Dot pt Char,CV text Char"/>
    <w:link w:val="ListParagraph"/>
    <w:uiPriority w:val="34"/>
    <w:qFormat/>
    <w:rsid w:val="003B0E48"/>
  </w:style>
  <w:style w:type="paragraph" w:styleId="BodyText">
    <w:name w:val="Body Text"/>
    <w:basedOn w:val="Normal"/>
    <w:link w:val="BodyTextChar"/>
    <w:qFormat/>
    <w:locked/>
    <w:rsid w:val="00F06282"/>
    <w:pPr>
      <w:spacing w:before="60" w:line="260" w:lineRule="atLeast"/>
    </w:pPr>
    <w:rPr>
      <w:rFonts w:eastAsia="Times New Roman" w:cs="Times New Roman"/>
      <w:color w:val="171717" w:themeColor="background2" w:themeShade="1A"/>
      <w:kern w:val="0"/>
      <w14:ligatures w14:val="none"/>
    </w:rPr>
  </w:style>
  <w:style w:type="character" w:styleId="BodyTextChar" w:customStyle="1">
    <w:name w:val="Body Text Char"/>
    <w:basedOn w:val="DefaultParagraphFont"/>
    <w:link w:val="BodyText"/>
    <w:rsid w:val="00F06282"/>
    <w:rPr>
      <w:rFonts w:eastAsia="Times New Roman" w:cs="Times New Roman"/>
      <w:color w:val="171717" w:themeColor="background2" w:themeShade="1A"/>
      <w:kern w:val="0"/>
      <w14:ligatures w14:val="none"/>
    </w:rPr>
  </w:style>
  <w:style w:type="character" w:styleId="Mention">
    <w:name w:val="Mention"/>
    <w:basedOn w:val="DefaultParagraphFont"/>
    <w:uiPriority w:val="99"/>
    <w:unhideWhenUsed/>
    <w:locked/>
    <w:rsid w:val="00190B58"/>
    <w:rPr>
      <w:color w:val="2B579A"/>
      <w:shd w:val="clear" w:color="auto" w:fill="E1DFDD"/>
    </w:rPr>
  </w:style>
  <w:style w:type="paragraph" w:styleId="ListBullet2">
    <w:name w:val="List Bullet 2"/>
    <w:basedOn w:val="Normal"/>
    <w:locked/>
    <w:rsid w:val="000116EE"/>
    <w:pPr>
      <w:spacing w:before="60" w:after="60" w:line="264" w:lineRule="auto"/>
      <w:jc w:val="both"/>
    </w:pPr>
    <w:rPr>
      <w:rFonts w:ascii="Noto Sans" w:hAnsi="Noto Sans" w:eastAsia="Times New Roman" w:cs="Times New Roman"/>
      <w:color w:val="011D46"/>
      <w:kern w:val="0"/>
      <w:sz w:val="22"/>
      <w:szCs w:val="24"/>
      <w14:ligatures w14:val="none"/>
    </w:rPr>
  </w:style>
  <w:style w:type="paragraph" w:styleId="ListBullet3">
    <w:name w:val="List Bullet 3"/>
    <w:basedOn w:val="Normal"/>
    <w:locked/>
    <w:rsid w:val="000116EE"/>
    <w:pPr>
      <w:spacing w:before="60" w:after="60" w:line="264" w:lineRule="auto"/>
      <w:jc w:val="both"/>
    </w:pPr>
    <w:rPr>
      <w:rFonts w:ascii="Noto Sans" w:hAnsi="Noto Sans" w:eastAsia="Times New Roman" w:cs="Times New Roman"/>
      <w:color w:val="011D46"/>
      <w:kern w:val="0"/>
      <w:sz w:val="22"/>
      <w:szCs w:val="24"/>
      <w14:ligatures w14:val="none"/>
    </w:rPr>
  </w:style>
  <w:style w:type="paragraph" w:styleId="ListBullet4">
    <w:name w:val="List Bullet 4"/>
    <w:basedOn w:val="Normal"/>
    <w:locked/>
    <w:rsid w:val="000116EE"/>
    <w:pPr>
      <w:spacing w:before="120" w:after="60" w:line="264" w:lineRule="auto"/>
      <w:jc w:val="both"/>
    </w:pPr>
    <w:rPr>
      <w:rFonts w:ascii="Noto Sans" w:hAnsi="Noto Sans" w:eastAsia="Times New Roman" w:cs="Times New Roman"/>
      <w:color w:val="011D46"/>
      <w:kern w:val="0"/>
      <w:sz w:val="22"/>
      <w:szCs w:val="24"/>
      <w14:ligatures w14:val="none"/>
    </w:rPr>
  </w:style>
  <w:style w:type="paragraph" w:styleId="ListBullet5">
    <w:name w:val="List Bullet 5"/>
    <w:basedOn w:val="Normal"/>
    <w:locked/>
    <w:rsid w:val="000116EE"/>
    <w:pPr>
      <w:spacing w:before="180" w:after="60" w:line="264" w:lineRule="auto"/>
      <w:jc w:val="both"/>
    </w:pPr>
    <w:rPr>
      <w:rFonts w:ascii="Noto Sans" w:hAnsi="Noto Sans" w:eastAsia="Times New Roman" w:cs="Times New Roman"/>
      <w:color w:val="011D46"/>
      <w:kern w:val="0"/>
      <w:sz w:val="22"/>
      <w:szCs w:val="24"/>
      <w14:ligatures w14:val="none"/>
    </w:rPr>
  </w:style>
  <w:style w:type="paragraph" w:styleId="Introparagraph0" w:customStyle="1">
    <w:name w:val="Intro paragraph"/>
    <w:basedOn w:val="Normal"/>
    <w:link w:val="IntroparagraphChar0"/>
    <w:qFormat/>
    <w:rsid w:val="000116EE"/>
    <w:pPr>
      <w:suppressAutoHyphens/>
      <w:autoSpaceDE w:val="0"/>
      <w:autoSpaceDN w:val="0"/>
      <w:adjustRightInd w:val="0"/>
      <w:spacing w:before="200" w:after="0" w:line="288" w:lineRule="auto"/>
      <w:jc w:val="both"/>
      <w:textAlignment w:val="center"/>
    </w:pPr>
    <w:rPr>
      <w:rFonts w:ascii="Noto Sans" w:hAnsi="Noto Sans" w:eastAsia="Times New Roman" w:cs="Arial"/>
      <w:color w:val="0083C8"/>
      <w:kern w:val="0"/>
      <w:sz w:val="32"/>
      <w:szCs w:val="32"/>
      <w:lang w:val="en-US" w:eastAsia="en-AU"/>
      <w14:ligatures w14:val="none"/>
    </w:rPr>
  </w:style>
  <w:style w:type="character" w:styleId="IntroparagraphChar0" w:customStyle="1">
    <w:name w:val="Intro paragraph Char"/>
    <w:link w:val="Introparagraph0"/>
    <w:rsid w:val="000116EE"/>
    <w:rPr>
      <w:rFonts w:ascii="Noto Sans" w:hAnsi="Noto Sans" w:eastAsia="Times New Roman" w:cs="Arial"/>
      <w:color w:val="0083C8"/>
      <w:kern w:val="0"/>
      <w:sz w:val="32"/>
      <w:szCs w:val="32"/>
      <w:lang w:val="en-US" w:eastAsia="en-AU"/>
      <w14:ligatures w14:val="none"/>
    </w:rPr>
  </w:style>
  <w:style w:type="paragraph" w:styleId="TableTextLeft" w:customStyle="1">
    <w:name w:val="Table Text Left"/>
    <w:basedOn w:val="Normal"/>
    <w:link w:val="TableTextLeftChar"/>
    <w:qFormat/>
    <w:rsid w:val="00485DF8"/>
    <w:pPr>
      <w:spacing w:before="120" w:line="220" w:lineRule="atLeast"/>
      <w:ind w:left="113" w:right="113"/>
    </w:pPr>
    <w:rPr>
      <w:color w:val="auto"/>
    </w:rPr>
  </w:style>
  <w:style w:type="character" w:styleId="TableTextLeftChar" w:customStyle="1">
    <w:name w:val="Table Text Left Char"/>
    <w:basedOn w:val="DefaultParagraphFont"/>
    <w:link w:val="TableTextLeft"/>
    <w:rsid w:val="00485DF8"/>
    <w:rPr>
      <w:color w:val="auto"/>
    </w:rPr>
  </w:style>
  <w:style w:type="table" w:styleId="BasicTable1" w:customStyle="1">
    <w:name w:val="Basic Table1"/>
    <w:basedOn w:val="TableNormal"/>
    <w:next w:val="TableGrid"/>
    <w:uiPriority w:val="39"/>
    <w:locked/>
    <w:rsid w:val="00621D73"/>
    <w:pPr>
      <w:spacing w:after="0" w:line="240" w:lineRule="auto"/>
    </w:pPr>
    <w:rPr>
      <w:rFonts w:ascii="Arial" w:hAnsi="Arial" w:eastAsia="SimSun" w:cs="Times New Roman"/>
      <w:color w:val="auto"/>
      <w:kern w:val="0"/>
      <w:lang w:eastAsia="zh-C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list" w:customStyle="1">
    <w:name w:val="Bullet list"/>
    <w:basedOn w:val="Normal"/>
    <w:link w:val="BulletlistChar"/>
    <w:qFormat/>
    <w:rsid w:val="00DA3CFD"/>
    <w:pPr>
      <w:keepLines/>
      <w:tabs>
        <w:tab w:val="left" w:pos="340"/>
      </w:tabs>
      <w:spacing w:before="120" w:line="288" w:lineRule="auto"/>
    </w:pPr>
    <w:rPr>
      <w:rFonts w:ascii="Arial" w:hAnsi="Arial"/>
      <w:color w:val="auto"/>
      <w:kern w:val="0"/>
      <w:szCs w:val="24"/>
      <w14:ligatures w14:val="none"/>
    </w:rPr>
  </w:style>
  <w:style w:type="character" w:styleId="BulletlistChar" w:customStyle="1">
    <w:name w:val="Bullet list Char"/>
    <w:basedOn w:val="DefaultParagraphFont"/>
    <w:link w:val="Bulletlist"/>
    <w:rsid w:val="00DA3CFD"/>
    <w:rPr>
      <w:rFonts w:ascii="Arial" w:hAnsi="Arial"/>
      <w:color w:val="auto"/>
      <w:kern w:val="0"/>
      <w:szCs w:val="24"/>
      <w14:ligatures w14:val="none"/>
    </w:rPr>
  </w:style>
  <w:style w:type="table" w:styleId="VicGridTableStyleEOI2" w:customStyle="1">
    <w:name w:val="*VicGrid Table Style EOI2"/>
    <w:basedOn w:val="TableNormal"/>
    <w:uiPriority w:val="99"/>
    <w:rsid w:val="00F30D86"/>
    <w:pPr>
      <w:spacing w:before="70" w:after="70" w:line="240" w:lineRule="auto"/>
    </w:pPr>
    <w:rPr>
      <w:color w:val="005587"/>
      <w:kern w:val="0"/>
      <w:szCs w:val="22"/>
      <w14:ligatures w14:val="none"/>
    </w:rPr>
    <w:tblPr>
      <w:tblStyleRowBandSize w:val="1"/>
      <w:tblStyleColBandSize w:val="1"/>
      <w:tblBorders>
        <w:top w:val="single" w:color="005587" w:sz="4" w:space="0"/>
        <w:bottom w:val="single" w:color="005587" w:sz="4" w:space="0"/>
        <w:insideH w:val="single" w:color="005587" w:sz="4" w:space="0"/>
      </w:tblBorders>
    </w:tblPr>
    <w:tcPr>
      <w:shd w:val="clear" w:color="auto" w:fill="auto"/>
    </w:tcPr>
    <w:tblStylePr w:type="firstRow">
      <w:pPr>
        <w:wordWrap/>
        <w:spacing w:before="70" w:beforeLines="0" w:beforeAutospacing="0" w:after="70" w:afterLines="0" w:afterAutospacing="0"/>
        <w:contextualSpacing w:val="0"/>
        <w:jc w:val="left"/>
      </w:pPr>
      <w:rPr>
        <w:rFonts w:ascii="Arial" w:hAnsi="Arial"/>
        <w:b w:val="0"/>
        <w:caps w:val="0"/>
        <w:smallCaps w:val="0"/>
        <w:color w:val="FFFFFF"/>
      </w:rPr>
      <w:tblPr/>
      <w:trPr>
        <w:tblHeader/>
      </w:trPr>
      <w:tcPr>
        <w:tcBorders>
          <w:top w:val="nil"/>
          <w:left w:val="single" w:color="005587" w:sz="4" w:space="0"/>
          <w:bottom w:val="single" w:color="FFFFFF" w:sz="12" w:space="0"/>
          <w:right w:val="single" w:color="005587" w:sz="4" w:space="0"/>
          <w:insideH w:val="nil"/>
          <w:insideV w:val="single" w:color="005587" w:sz="4" w:space="0"/>
          <w:tl2br w:val="nil"/>
          <w:tr2bl w:val="nil"/>
        </w:tcBorders>
        <w:shd w:val="clear" w:color="auto" w:fill="005587"/>
      </w:tcPr>
    </w:tblStylePr>
    <w:tblStylePr w:type="lastRow">
      <w:pPr>
        <w:jc w:val="left"/>
      </w:pPr>
      <w:rPr>
        <w:rFonts w:ascii="Arial" w:hAnsi="Arial"/>
        <w:b/>
        <w:color w:val="005587"/>
      </w:rPr>
    </w:tblStylePr>
    <w:tblStylePr w:type="firstCol">
      <w:rPr>
        <w:rFonts w:ascii="Arial" w:hAnsi="Arial"/>
        <w:b/>
        <w:color w:val="005587"/>
      </w:rPr>
      <w:tblPr/>
      <w:tcPr>
        <w:shd w:val="clear" w:color="auto" w:fill="D0EDF7"/>
      </w:tcPr>
    </w:tblStylePr>
    <w:tblStylePr w:type="lastCol">
      <w:pPr>
        <w:jc w:val="right"/>
      </w:pPr>
      <w:rPr>
        <w:rFonts w:ascii="@Yu Gothic Medium" w:hAnsi="@Yu Gothic Medium"/>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Arial" w:hAnsi="Arial"/>
        <w:b w:val="0"/>
        <w:caps w:val="0"/>
        <w:smallCaps w:val="0"/>
        <w:color w:val="FFFFFF"/>
      </w:rPr>
      <w:tblPr/>
      <w:tcPr>
        <w:vAlign w:val="center"/>
      </w:tcPr>
    </w:tblStylePr>
    <w:tblStylePr w:type="nwCell">
      <w:pPr>
        <w:jc w:val="left"/>
      </w:pPr>
      <w:rPr>
        <w:rFonts w:ascii="Arial" w:hAnsi="Arial"/>
        <w:b w:val="0"/>
        <w:caps w:val="0"/>
        <w:smallCaps w:val="0"/>
        <w:color w:val="FFFFFF"/>
      </w:rPr>
    </w:tblStylePr>
    <w:tblStylePr w:type="seCell">
      <w:pPr>
        <w:jc w:val="right"/>
      </w:pPr>
      <w:tblPr/>
      <w:tcPr>
        <w:vAlign w:val="center"/>
      </w:tcPr>
    </w:tblStylePr>
    <w:tblStylePr w:type="swCell">
      <w:pPr>
        <w:jc w:val="left"/>
      </w:pPr>
      <w:tblPr/>
      <w:tcPr>
        <w:vAlign w:val="center"/>
      </w:tcPr>
    </w:tblStylePr>
  </w:style>
  <w:style w:type="paragraph" w:styleId="ListAlpha" w:customStyle="1">
    <w:name w:val="List Alpha"/>
    <w:basedOn w:val="Normal"/>
    <w:qFormat/>
    <w:rsid w:val="005202DC"/>
    <w:pPr>
      <w:numPr>
        <w:numId w:val="24"/>
      </w:numPr>
      <w:spacing w:before="120" w:line="240" w:lineRule="atLeast"/>
    </w:pPr>
    <w:rPr>
      <w:rFonts w:eastAsia="Times New Roman" w:cs="Arial"/>
      <w:kern w:val="0"/>
      <w:lang w:eastAsia="en-AU"/>
      <w14:ligatures w14:val="none"/>
    </w:rPr>
  </w:style>
  <w:style w:type="paragraph" w:styleId="ListAlpha2" w:customStyle="1">
    <w:name w:val="List Alpha 2"/>
    <w:basedOn w:val="Normal"/>
    <w:qFormat/>
    <w:rsid w:val="00F30D86"/>
    <w:pPr>
      <w:numPr>
        <w:ilvl w:val="1"/>
        <w:numId w:val="24"/>
      </w:numPr>
      <w:spacing w:before="120" w:line="240" w:lineRule="atLeast"/>
    </w:pPr>
    <w:rPr>
      <w:rFonts w:eastAsia="Times New Roman" w:cs="Arial"/>
      <w:kern w:val="0"/>
      <w:lang w:eastAsia="en-AU"/>
      <w14:ligatures w14:val="none"/>
    </w:rPr>
  </w:style>
  <w:style w:type="paragraph" w:styleId="ListAlpha3" w:customStyle="1">
    <w:name w:val="List Alpha 3"/>
    <w:basedOn w:val="Normal"/>
    <w:qFormat/>
    <w:rsid w:val="00F30D86"/>
    <w:pPr>
      <w:numPr>
        <w:ilvl w:val="2"/>
        <w:numId w:val="24"/>
      </w:numPr>
      <w:spacing w:before="120" w:line="240" w:lineRule="atLeast"/>
    </w:pPr>
    <w:rPr>
      <w:rFonts w:eastAsia="Times New Roman" w:cs="Arial"/>
      <w:kern w:val="0"/>
      <w:lang w:eastAsia="en-AU"/>
      <w14:ligatures w14:val="none"/>
    </w:rPr>
  </w:style>
  <w:style w:type="paragraph" w:styleId="Tabletext1" w:customStyle="1">
    <w:name w:val="Table text 1"/>
    <w:basedOn w:val="Bulletlist"/>
    <w:link w:val="Tabletext1Char"/>
    <w:qFormat/>
    <w:rsid w:val="001F78C6"/>
    <w:pPr>
      <w:spacing w:before="0" w:after="0" w:line="240" w:lineRule="auto"/>
    </w:pPr>
    <w:rPr>
      <w:rFonts w:cstheme="minorHAnsi"/>
    </w:rPr>
  </w:style>
  <w:style w:type="character" w:styleId="Tabletext1Char" w:customStyle="1">
    <w:name w:val="Table text 1 Char"/>
    <w:basedOn w:val="BulletlistChar"/>
    <w:link w:val="Tabletext1"/>
    <w:rsid w:val="00C954E8"/>
    <w:rPr>
      <w:rFonts w:ascii="Arial" w:hAnsi="Arial" w:cstheme="minorHAnsi"/>
      <w:color w:val="auto"/>
      <w:kern w:val="0"/>
      <w:szCs w:val="24"/>
      <w14:ligatures w14:val="none"/>
    </w:rPr>
  </w:style>
  <w:style w:type="paragraph" w:styleId="Bullet1" w:customStyle="1">
    <w:name w:val="Bullet 1"/>
    <w:basedOn w:val="Normal"/>
    <w:rsid w:val="00274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arriambiack.vic.gov.au/files/sharedassets/public/v/1/documents/your-council/council-agendas/2025/30-june-2025/15.1-year-1-actions-council-plan.pdf" TargetMode="External" Id="rId117" /><Relationship Type="http://schemas.openxmlformats.org/officeDocument/2006/relationships/hyperlink" Target="https://www.niaa.gov.au/sites/default/files/documents/2024-05/framework-governance-indigenous-data.pdf" TargetMode="External" Id="rId21" /><Relationship Type="http://schemas.openxmlformats.org/officeDocument/2006/relationships/hyperlink" Target="https://www.eastgippsland.vic.gov.au/" TargetMode="External" Id="rId42" /><Relationship Type="http://schemas.openxmlformats.org/officeDocument/2006/relationships/hyperlink" Target="https://www.glenelg.vic.gov.au/" TargetMode="External" Id="rId47" /><Relationship Type="http://schemas.openxmlformats.org/officeDocument/2006/relationships/hyperlink" Target="https://www.hrcc.vic.gov.au/Our-Council/Inside-Council/Our-Councillors" TargetMode="External" Id="rId63" /><Relationship Type="http://schemas.openxmlformats.org/officeDocument/2006/relationships/hyperlink" Target="https://www.loddon.vic.gov.au/" TargetMode="External" Id="rId68" /><Relationship Type="http://schemas.openxmlformats.org/officeDocument/2006/relationships/hyperlink" Target="https://www.murrindindi.vic.gov.au/Council/Corporate-Documents/Council-Plans" TargetMode="External" Id="rId84" /><Relationship Type="http://schemas.openxmlformats.org/officeDocument/2006/relationships/hyperlink" Target="https://www.pyrenees.vic.gov.au/" TargetMode="External" Id="rId89" /><Relationship Type="http://schemas.openxmlformats.org/officeDocument/2006/relationships/hyperlink" Target="https://www.westwimmera.vic.gov.au/files/assets/public/v/1/documents-amp-publications/plans-amp-strategies/west-wimmera-shire-council-council-plan-2025-2029.pdf" TargetMode="External" Id="rId112" /><Relationship Type="http://schemas.openxmlformats.org/officeDocument/2006/relationships/hyperlink" Target="https://www.vicgrid.com.au/community/community-engagement-and-social-value-guidelines" TargetMode="External" Id="rId16" /><Relationship Type="http://schemas.openxmlformats.org/officeDocument/2006/relationships/hyperlink" Target="https://www.future.wellington.vic.gov.au/strategies-and-plans/council-plan-2025-29" TargetMode="External" Id="rId107" /><Relationship Type="http://schemas.openxmlformats.org/officeDocument/2006/relationships/endnotes" Target="endnotes.xml" Id="rId11" /><Relationship Type="http://schemas.openxmlformats.org/officeDocument/2006/relationships/hyperlink" Target="https://www.buloke.vic.gov.au/bulokecouncil-plan-2025-2029" TargetMode="External" Id="rId32" /><Relationship Type="http://schemas.openxmlformats.org/officeDocument/2006/relationships/hyperlink" Target="https://www.colacotway.vic.gov.au/Council-the-shire/Contact-Us/Contact-a-Councillor" TargetMode="External" Id="rId37" /><Relationship Type="http://schemas.openxmlformats.org/officeDocument/2006/relationships/hyperlink" Target="https://www.geelongaustralia.com.au/" TargetMode="External" Id="rId53" /><Relationship Type="http://schemas.openxmlformats.org/officeDocument/2006/relationships/hyperlink" Target="https://www.ngshire.vic.gov.au/Council/Governance-and-transparency/Council-publications/North-Western-Victoria-Energy-and-Mining-Impact-and-Readiness-Strategy" TargetMode="External" Id="rId58" /><Relationship Type="http://schemas.openxmlformats.org/officeDocument/2006/relationships/hyperlink" Target="https://www.mitchellshire.vic.gov.au/assets/general-downloads/Governance/MSC_Council-and-Health-Plan-2025-2029_Final_web.pdf" TargetMode="External" Id="rId74" /><Relationship Type="http://schemas.openxmlformats.org/officeDocument/2006/relationships/hyperlink" Target="https://www.mountalexander.vic.gov.au/" TargetMode="External" Id="rId79" /><Relationship Type="http://schemas.openxmlformats.org/officeDocument/2006/relationships/hyperlink" Target="https://www.wangaratta.vic.gov.au/" TargetMode="External" Id="rId102" /><Relationship Type="http://schemas.openxmlformats.org/officeDocument/2006/relationships/footer" Target="footer1.xml" Id="rId123" /><Relationship Type="http://schemas.openxmlformats.org/officeDocument/2006/relationships/glossaryDocument" Target="glossary/document.xml" Id="rId128" /><Relationship Type="http://schemas.openxmlformats.org/officeDocument/2006/relationships/customXml" Target="../customXml/item5.xml" Id="rId5" /><Relationship Type="http://schemas.openxmlformats.org/officeDocument/2006/relationships/hyperlink" Target="https://www.pyrenees.vic.gov.au/files/assets/public/v/1/council-publications/council-plan-2025-2029-revised.pdf" TargetMode="External" Id="rId90" /><Relationship Type="http://schemas.openxmlformats.org/officeDocument/2006/relationships/hyperlink" Target="https://www.sthgrampians.vic.gov.au/" TargetMode="External" Id="rId95" /><Relationship Type="http://schemas.openxmlformats.org/officeDocument/2006/relationships/hyperlink" Target="https://content.legislation.vic.gov.au/sites/default/files/2025-10/05-8aa037-authorised.pdf" TargetMode="External" Id="rId22" /><Relationship Type="http://schemas.openxmlformats.org/officeDocument/2006/relationships/hyperlink" Target="https://www.ballarat.vic.gov.au/sites/default/files/2025-06/Council%20Plan%202025%E2%80%932029.pdf" TargetMode="External" Id="rId27" /><Relationship Type="http://schemas.openxmlformats.org/officeDocument/2006/relationships/hyperlink" Target="https://egswazstorage.blob.core.windows.net/pubwebcontent/Adopted%20Council%20Plan%202025-29.pdf" TargetMode="External" Id="rId43" /><Relationship Type="http://schemas.openxmlformats.org/officeDocument/2006/relationships/hyperlink" Target="https://www.glenelg.vic.gov.au/files/assets/public/v/1/our-council/publications-and-budgets/council-and-wellbeing-plan-2025-2029/glenelg-shire-council-and-wellbeing-plan-2021-2025.pdf" TargetMode="External" Id="rId48" /><Relationship Type="http://schemas.openxmlformats.org/officeDocument/2006/relationships/hyperlink" Target="https://www.latrobe.vic.gov.au/" TargetMode="External" Id="rId64" /><Relationship Type="http://schemas.openxmlformats.org/officeDocument/2006/relationships/hyperlink" Target="https://www.ngshire.vic.gov.au/Council/Governance-and-transparency/Council-publications/North-Western-Victoria-Energy-and-Mining-Impact-and-Readiness-Strategy" TargetMode="External" Id="rId69" /><Relationship Type="http://schemas.openxmlformats.org/officeDocument/2006/relationships/hyperlink" Target="https://www.wyndham.vic.gov.au/" TargetMode="External" Id="rId113" /><Relationship Type="http://schemas.openxmlformats.org/officeDocument/2006/relationships/hyperlink" Target="https://content.legislation.vic.gov.au/sites/default/files/2025-10/05-8aa037-authorised.pdf" TargetMode="External" Id="rId118" /><Relationship Type="http://schemas.openxmlformats.org/officeDocument/2006/relationships/hyperlink" Target="https://www.mountalexander.vic.gov.au/Council/Council-information/Policies-publications-and-strategies/Council-Plan" TargetMode="External" Id="rId80" /><Relationship Type="http://schemas.openxmlformats.org/officeDocument/2006/relationships/hyperlink" Target="https://www.murrindindi.vic.gov.au/Council/Corporate-Documents/Strategies-and-Plans/Guidelines-for-Successful-Renewable-Energy-in-Murrindindi-Shire-Draft-for-Community-Engagement-March-2026" TargetMode="External" Id="rId85" /><Relationship Type="http://schemas.openxmlformats.org/officeDocument/2006/relationships/image" Target="media/image1.png" Id="rId12" /><Relationship Type="http://schemas.openxmlformats.org/officeDocument/2006/relationships/hyperlink" Target="https://www.firstnationscleanenergy.org.au/network_guides" TargetMode="External" Id="rId17" /><Relationship Type="http://schemas.openxmlformats.org/officeDocument/2006/relationships/hyperlink" Target="https://www.campaspe.vic.gov.au/" TargetMode="External" Id="rId33" /><Relationship Type="http://schemas.openxmlformats.org/officeDocument/2006/relationships/hyperlink" Target="https://www.corangamite.vic.gov.au/" TargetMode="External" Id="rId38" /><Relationship Type="http://schemas.openxmlformats.org/officeDocument/2006/relationships/hyperlink" Target="https://www.hindmarsh.vic.gov.au/Council/Council-Resources/Plans-Strategies-and-Position-Statements/Council-Plan" TargetMode="External" Id="rId59" /><Relationship Type="http://schemas.openxmlformats.org/officeDocument/2006/relationships/hyperlink" Target="https://www.wangaratta.vic.gov.au/Your-Council/Council-Documents-Plans-Strategies/Council-Plan-2025-29" TargetMode="External" Id="rId103" /><Relationship Type="http://schemas.openxmlformats.org/officeDocument/2006/relationships/hyperlink" Target="https://www.future.wellington.vic.gov.au/strategies-and-plans/community-vision-2041" TargetMode="External" Id="rId108" /><Relationship Type="http://schemas.openxmlformats.org/officeDocument/2006/relationships/footer" Target="footer2.xml" Id="rId124" /><Relationship Type="http://schemas.openxmlformats.org/officeDocument/2006/relationships/theme" Target="theme/theme1.xml" Id="rId129" /><Relationship Type="http://schemas.openxmlformats.org/officeDocument/2006/relationships/hyperlink" Target="https://www.geelongaustralia.com.au/councilplan/default.aspx" TargetMode="External" Id="rId54" /><Relationship Type="http://schemas.openxmlformats.org/officeDocument/2006/relationships/hyperlink" Target="https://www.loddon.vic.gov.au/files/assets/public/v/3/our-council/plans-and-strategies/community-vision-2035-council-plan-2025-2029.pdf" TargetMode="External" Id="rId70" /><Relationship Type="http://schemas.openxmlformats.org/officeDocument/2006/relationships/hyperlink" Target="https://www.mildura.vic.gov.au/" TargetMode="External" Id="rId75" /><Relationship Type="http://schemas.openxmlformats.org/officeDocument/2006/relationships/hyperlink" Target="https://www.southgippsland.vic.gov.au/" TargetMode="External" Id="rId91" /><Relationship Type="http://schemas.openxmlformats.org/officeDocument/2006/relationships/hyperlink" Target="https://www.sthgrampians.vic.gov.au/files/assets/public/v/1/council-documents/community-plans/sgsc_council-plan-2025-final.pdf" TargetMode="Externa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vicgrid.com.au/community/community-engagement-and-social-value-guidelines" TargetMode="External" Id="rId23" /><Relationship Type="http://schemas.openxmlformats.org/officeDocument/2006/relationships/hyperlink" Target="https://www.benalla.vic.gov.au/" TargetMode="External" Id="rId28" /><Relationship Type="http://schemas.openxmlformats.org/officeDocument/2006/relationships/hyperlink" Target="https://www.goldenplains.vic.gov.au/" TargetMode="External" Id="rId49" /><Relationship Type="http://schemas.openxmlformats.org/officeDocument/2006/relationships/hyperlink" Target="https://www.wyndham.vic.gov.au/about-council/your-council/integrated-strategic-planning-and-reporting-framework/council-plan-2025-29" TargetMode="External" Id="rId114" /><Relationship Type="http://schemas.openxmlformats.org/officeDocument/2006/relationships/image" Target="media/image4.jpg" Id="rId119" /><Relationship Type="http://schemas.openxmlformats.org/officeDocument/2006/relationships/hyperlink" Target="https://www.gannawarra.vic.gov.au/" TargetMode="External" Id="rId44" /><Relationship Type="http://schemas.openxmlformats.org/officeDocument/2006/relationships/hyperlink" Target="https://www.hrcc.vic.gov.au/" TargetMode="External" Id="rId60" /><Relationship Type="http://schemas.openxmlformats.org/officeDocument/2006/relationships/hyperlink" Target="https://www.latrobe.vic.gov.au/Renewable_Energy_Impact_and_Readiness_Study" TargetMode="External" Id="rId65" /><Relationship Type="http://schemas.openxmlformats.org/officeDocument/2006/relationships/hyperlink" Target="https://www.moyne.vic.gov.au/" TargetMode="External" Id="rId81" /><Relationship Type="http://schemas.openxmlformats.org/officeDocument/2006/relationships/hyperlink" Target="https://www.ngshire.vic.gov.au/" TargetMode="External" Id="rId86" /><Relationship Type="http://schemas.openxmlformats.org/officeDocument/2006/relationships/image" Target="media/image2.png" Id="rId13" /><Relationship Type="http://schemas.openxmlformats.org/officeDocument/2006/relationships/hyperlink" Target="https://cleanenergycouncil.org.au/cec/media/background/resources/leading-practice-principles-first-nations-and-renewable-energy-projects.pdf" TargetMode="External" Id="rId18" /><Relationship Type="http://schemas.openxmlformats.org/officeDocument/2006/relationships/hyperlink" Target="https://www.corangamite.vic.gov.au/Council/Publications/Plans-Strategies-A-Z/Council-Plan" TargetMode="External" Id="rId39" /><Relationship Type="http://schemas.openxmlformats.org/officeDocument/2006/relationships/hyperlink" Target="https://www.gccn.org.au/wp-content/uploads/2025/07/Gippsland-OSW-Assembly-Report-Final-compressed.pdf" TargetMode="External" Id="rId109" /><Relationship Type="http://schemas.openxmlformats.org/officeDocument/2006/relationships/hyperlink" Target="https://www.campaspe.vic.gov.au/files/assets/public/v/5/strategies-and-plans/council-and-wellbeing-plan-2025-2029-adopted-web.pdf" TargetMode="External" Id="rId34" /><Relationship Type="http://schemas.openxmlformats.org/officeDocument/2006/relationships/hyperlink" Target="https://www.goldenplains.vic.gov.au/council/strategies-budget-and-plans/council-plan-and-municipal-public-health-and-wellbeing-action" TargetMode="External" Id="rId50" /><Relationship Type="http://schemas.openxmlformats.org/officeDocument/2006/relationships/hyperlink" Target="https://greatershepparton.com.au/" TargetMode="External" Id="rId55" /><Relationship Type="http://schemas.openxmlformats.org/officeDocument/2006/relationships/hyperlink" Target="https://www.mildura.vic.gov.au/Council/Policies-plans-and-strategies/Community-Vision-Council-Plan" TargetMode="External" Id="rId76" /><Relationship Type="http://schemas.openxmlformats.org/officeDocument/2006/relationships/hyperlink" Target="https://www.surfcoast.vic.gov.au/" TargetMode="External" Id="rId97" /><Relationship Type="http://schemas.openxmlformats.org/officeDocument/2006/relationships/hyperlink" Target="https://www.wellington.vic.gov.au/" TargetMode="External" Id="rId104" /><Relationship Type="http://schemas.openxmlformats.org/officeDocument/2006/relationships/image" Target="media/image5.jpeg" Id="rId120" /><Relationship Type="http://schemas.openxmlformats.org/officeDocument/2006/relationships/header" Target="header3.xml" Id="rId125" /><Relationship Type="http://schemas.openxmlformats.org/officeDocument/2006/relationships/styles" Target="styles.xml" Id="rId7" /><Relationship Type="http://schemas.openxmlformats.org/officeDocument/2006/relationships/hyperlink" Target="https://www.mansfield.vic.gov.au/" TargetMode="External" Id="rId71" /><Relationship Type="http://schemas.openxmlformats.org/officeDocument/2006/relationships/hyperlink" Target="https://www.southgippsland.vic.gov.au/downloads/file/4891/south_gippsland_and_latrobe_city_renewable_energy_impact_and_readiness_study" TargetMode="External" Id="rId92" /><Relationship Type="http://schemas.openxmlformats.org/officeDocument/2006/relationships/customXml" Target="../customXml/item2.xml" Id="rId2" /><Relationship Type="http://schemas.openxmlformats.org/officeDocument/2006/relationships/hyperlink" Target="https://www.buloke.vic.gov.au/" TargetMode="External" Id="rId29" /><Relationship Type="http://schemas.openxmlformats.org/officeDocument/2006/relationships/hyperlink" Target="https://www.ararat.vic.gov.au/" TargetMode="External" Id="rId24" /><Relationship Type="http://schemas.openxmlformats.org/officeDocument/2006/relationships/hyperlink" Target="https://www.darebin.vic.gov.au/" TargetMode="External" Id="rId40" /><Relationship Type="http://schemas.openxmlformats.org/officeDocument/2006/relationships/hyperlink" Target="https://www.ngshire.vic.gov.au/Council/Governance-and-transparency/Council-publications/North-Western-Victoria-Energy-and-Mining-Impact-and-Readiness-Strategy" TargetMode="External" Id="rId45" /><Relationship Type="http://schemas.openxmlformats.org/officeDocument/2006/relationships/hyperlink" Target="https://www.latrobe.vic.gov.au/transition" TargetMode="External" Id="rId66" /><Relationship Type="http://schemas.openxmlformats.org/officeDocument/2006/relationships/hyperlink" Target="https://www.ngshire.vic.gov.au/Council/Governance-and-transparency/Council-publications/North-Western-Victoria-Energy-and-Mining-Impact-and-Readiness-Strategy" TargetMode="External" Id="rId87" /><Relationship Type="http://schemas.openxmlformats.org/officeDocument/2006/relationships/hyperlink" Target="https://www.westwimmera.vic.gov.au/" TargetMode="External" Id="rId110" /><Relationship Type="http://schemas.openxmlformats.org/officeDocument/2006/relationships/hyperlink" Target="https://www.yarriambiack.vic.gov.au/" TargetMode="External" Id="rId115" /><Relationship Type="http://schemas.openxmlformats.org/officeDocument/2006/relationships/hyperlink" Target="https://www.ngshire.vic.gov.au/Council/Governance-and-transparency/Council-publications/North-Western-Victoria-Energy-and-Mining-Impact-and-Readiness-Strategy" TargetMode="External" Id="rId61" /><Relationship Type="http://schemas.openxmlformats.org/officeDocument/2006/relationships/hyperlink" Target="https://www.moyne.vic.gov.au/Your-council/Publications/Documents-plans-strategies-and-reports/Council-Plan" TargetMode="External" Id="rId82" /><Relationship Type="http://schemas.openxmlformats.org/officeDocument/2006/relationships/hyperlink" Target="https://www.firstpeoplesrelations.vic.gov.au/sites/default/files/2021-08/Guidance-on-Engaging-Traditional-Owners-August.pdf" TargetMode="External" Id="rId19" /><Relationship Type="http://schemas.openxmlformats.org/officeDocument/2006/relationships/image" Target="media/image3.png" Id="rId14" /><Relationship Type="http://schemas.openxmlformats.org/officeDocument/2006/relationships/hyperlink" Target="https://www.ngshire.vic.gov.au/Council/Governance-and-transparency/Council-publications/North-Western-Victoria-Energy-and-Mining-Impact-and-Readiness-Strategy" TargetMode="External" Id="rId30" /><Relationship Type="http://schemas.openxmlformats.org/officeDocument/2006/relationships/hyperlink" Target="https://www.colacotway.vic.gov.au/" TargetMode="External" Id="rId35" /><Relationship Type="http://schemas.openxmlformats.org/officeDocument/2006/relationships/hyperlink" Target="https://greatershepparton.com.au/council/council-documents/council-plan" TargetMode="External" Id="rId56" /><Relationship Type="http://schemas.openxmlformats.org/officeDocument/2006/relationships/hyperlink" Target="https://www.moorabool.vic.gov.au/" TargetMode="External" Id="rId77" /><Relationship Type="http://schemas.openxmlformats.org/officeDocument/2006/relationships/hyperlink" Target="https://www.ngshire.vic.gov.au/Council/Governance-and-transparency/Council-publications/North-Western-Victoria-Energy-and-Mining-Impact-and-Readiness-Strategy" TargetMode="External" Id="rId100" /><Relationship Type="http://schemas.openxmlformats.org/officeDocument/2006/relationships/hyperlink" Target="wazfiles.blob.core.windows.net/pubwebcontent/Publications/Wellington%20Renewable%20Energy%20Impact%20&amp;%20Readiness%20Study.pdf" TargetMode="External" Id="rId105" /><Relationship Type="http://schemas.openxmlformats.org/officeDocument/2006/relationships/footer" Target="footer3.xml" Id="rId126" /><Relationship Type="http://schemas.openxmlformats.org/officeDocument/2006/relationships/settings" Target="settings.xml" Id="rId8" /><Relationship Type="http://schemas.openxmlformats.org/officeDocument/2006/relationships/hyperlink" Target="https://www.bendigo.vic.gov.au/" TargetMode="External" Id="rId51" /><Relationship Type="http://schemas.openxmlformats.org/officeDocument/2006/relationships/hyperlink" Target="https://www.mansfield.vic.gov.au/Council/Plans-Strategies-Policies/Key-Strategic-Documents/Council-Plan" TargetMode="External" Id="rId72" /><Relationship Type="http://schemas.openxmlformats.org/officeDocument/2006/relationships/hyperlink" Target="https://www.southgippsland.vic.gov.au/download/downloads/id/5138/council_plan_202529.pdf" TargetMode="External" Id="rId93" /><Relationship Type="http://schemas.openxmlformats.org/officeDocument/2006/relationships/hyperlink" Target="https://www.surfcoast.vic.gov.au/About-us/Council/Policies-plans-strategies-and-reports/Council-Plan" TargetMode="External" Id="rId98" /><Relationship Type="http://schemas.openxmlformats.org/officeDocument/2006/relationships/header" Target="header1.xml" Id="rId121" /><Relationship Type="http://schemas.openxmlformats.org/officeDocument/2006/relationships/customXml" Target="../customXml/item3.xml" Id="rId3" /><Relationship Type="http://schemas.openxmlformats.org/officeDocument/2006/relationships/hyperlink" Target="https://www.ararat.vic.gov.au/councilplan" TargetMode="External" Id="rId25" /><Relationship Type="http://schemas.openxmlformats.org/officeDocument/2006/relationships/hyperlink" Target="https://www.gannawarra.vic.gov.au/Your-Council/Documents/Gannawarra-Shire-2025-2029-Council-Plan-and-Community-Vision" TargetMode="External" Id="rId46" /><Relationship Type="http://schemas.openxmlformats.org/officeDocument/2006/relationships/hyperlink" Target="https://www.latrobe.vic.gov.au/sites/default/files/2025-11/LCC%202025%20Council%20Plan%20DIGITAL.pdf" TargetMode="External" Id="rId67" /><Relationship Type="http://schemas.openxmlformats.org/officeDocument/2006/relationships/hyperlink" Target="https://www.ngshire.vic.gov.au/Council/Governance-and-transparency/Council-publications/North-Western-Victoria-Energy-and-Mining-Impact-and-Readiness-Strategy" TargetMode="External" Id="rId116" /><Relationship Type="http://schemas.openxmlformats.org/officeDocument/2006/relationships/hyperlink" Target="https://www.deeca.vic.gov.au/futureforests/what-were-doing/victorian-cultural-landscapes-strategy" TargetMode="External" Id="rId20" /><Relationship Type="http://schemas.openxmlformats.org/officeDocument/2006/relationships/hyperlink" Target="https://www.darebin.vic.gov.au/files/assets/public/v/2/about-council/documents/performance/council-plan/our-darebin-plan-2025-29.pdf" TargetMode="External" Id="rId41" /><Relationship Type="http://schemas.openxmlformats.org/officeDocument/2006/relationships/hyperlink" Target="https://www.hrcc.vic.gov.au/files/assets/public/v/1/document-resources/our-council/governance/documents-available-for-public-inspection/council-plan-2025-2029.pdf" TargetMode="External" Id="rId62" /><Relationship Type="http://schemas.openxmlformats.org/officeDocument/2006/relationships/hyperlink" Target="https://www.murrindindi.vic.gov.au/" TargetMode="External" Id="rId83" /><Relationship Type="http://schemas.openxmlformats.org/officeDocument/2006/relationships/hyperlink" Target="https://www.ngshire.vic.gov.au/Council/Governance-and-transparency/Council-publications/Council-Plan" TargetMode="External" Id="rId88" /><Relationship Type="http://schemas.openxmlformats.org/officeDocument/2006/relationships/hyperlink" Target="https://www.ngshire.vic.gov.au/Council/Governance-and-transparency/Council-publications/North-Western-Victoria-Energy-and-Mining-Impact-and-Readiness-Strategy" TargetMode="External" Id="rId111" /><Relationship Type="http://schemas.openxmlformats.org/officeDocument/2006/relationships/hyperlink" Target="https://www.aboriginalheritagecouncil.vic.gov.au/victoria-registered-aboriginal-parties" TargetMode="External" Id="rId15" /><Relationship Type="http://schemas.openxmlformats.org/officeDocument/2006/relationships/hyperlink" Target="https://www.colacotway.vic.gov.au/Council-the-shire/Our-Council/Council-Plan-and-Budget" TargetMode="External" Id="rId36" /><Relationship Type="http://schemas.openxmlformats.org/officeDocument/2006/relationships/hyperlink" Target="https://www.hindmarsh.vic.gov.au/" TargetMode="External" Id="rId57" /><Relationship Type="http://schemas.openxmlformats.org/officeDocument/2006/relationships/hyperlink" Target="https://www.wellington.vic.gov.au/development/structure-plans" TargetMode="External" Id="rId106" /><Relationship Type="http://schemas.openxmlformats.org/officeDocument/2006/relationships/fontTable" Target="fontTable.xml" Id="rId127" /><Relationship Type="http://schemas.openxmlformats.org/officeDocument/2006/relationships/footnotes" Target="footnotes.xml" Id="rId10" /><Relationship Type="http://schemas.openxmlformats.org/officeDocument/2006/relationships/hyperlink" Target="https://www.buloke.vic.gov.au/renewable-energy-projects" TargetMode="External" Id="rId31" /><Relationship Type="http://schemas.openxmlformats.org/officeDocument/2006/relationships/hyperlink" Target="https://www.bendigo.vic.gov.au/about-us/our-organisation/greater-bendigo-council-plan" TargetMode="External" Id="rId52" /><Relationship Type="http://schemas.openxmlformats.org/officeDocument/2006/relationships/hyperlink" Target="https://www.mitchellshire.vic.gov.au/" TargetMode="External" Id="rId73" /><Relationship Type="http://schemas.openxmlformats.org/officeDocument/2006/relationships/hyperlink" Target="https://www.moorabool.vic.gov.au/About-Council/Council-administration/Policies-plans-and-strategies/Council-Plan-2025-2029" TargetMode="External" Id="rId78" /><Relationship Type="http://schemas.openxmlformats.org/officeDocument/2006/relationships/hyperlink" Target="https://www.gccn.org.au/wp-content/uploads/2025/07/Gippsland-OSW-Assembly-Report-Final-compressed.pdf" TargetMode="External" Id="rId94" /><Relationship Type="http://schemas.openxmlformats.org/officeDocument/2006/relationships/hyperlink" Target="https://www.swanhill.vic.gov.au/" TargetMode="External" Id="rId99" /><Relationship Type="http://schemas.openxmlformats.org/officeDocument/2006/relationships/hyperlink" Target="https://www.swanhill.vic.gov.au/files/assets/public/v/1/our-council/plans-strategies-documents/council-plan/2025-2029/shrcc-council-plan-2025-29.pdf" TargetMode="External" Id="rId101" /><Relationship Type="http://schemas.openxmlformats.org/officeDocument/2006/relationships/header" Target="header2.xml" Id="rId12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ballarat.vic.gov.au/" TargetMode="External" Id="rId26"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Beer\OneDrive%20-%20MBBGroup\Documents\02%20PROJECTS%20&amp;%20BIDS\VicGrid%20Access%20and%20Connections\000%20Templates\VicGrid%20Report%20Template%20(Detail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9E8AB485D542DD92FACA9CA9B9B7AE"/>
        <w:category>
          <w:name w:val="General"/>
          <w:gallery w:val="placeholder"/>
        </w:category>
        <w:types>
          <w:type w:val="bbPlcHdr"/>
        </w:types>
        <w:behaviors>
          <w:behavior w:val="content"/>
        </w:behaviors>
        <w:guid w:val="{10B9864C-22FE-42BE-A544-14C2206B4654}"/>
      </w:docPartPr>
      <w:docPartBody>
        <w:p w:rsidR="0056773E" w:rsidRDefault="00F56341">
          <w:pPr>
            <w:pStyle w:val="D29E8AB485D542DD92FACA9CA9B9B7AE"/>
          </w:pPr>
          <w:r w:rsidRPr="00C3318D">
            <w:rPr>
              <w:rStyle w:val="PlaceholderText"/>
            </w:rPr>
            <w:t>[Report Title</w:t>
          </w:r>
          <w:r w:rsidRPr="00C3318D">
            <w:rPr>
              <w:rStyle w:val="PlaceholderText"/>
            </w:rPr>
            <w:br/>
            <w:t xml:space="preserve">can run over </w:t>
          </w:r>
          <w:r w:rsidRPr="00C3318D">
            <w:rPr>
              <w:rStyle w:val="PlaceholderText"/>
            </w:rPr>
            <w:br/>
            <w:t>three lines]</w:t>
          </w:r>
        </w:p>
      </w:docPartBody>
    </w:docPart>
    <w:docPart>
      <w:docPartPr>
        <w:name w:val="DefaultPlaceholder_-1854013438"/>
        <w:category>
          <w:name w:val="General"/>
          <w:gallery w:val="placeholder"/>
        </w:category>
        <w:types>
          <w:type w:val="bbPlcHdr"/>
        </w:types>
        <w:behaviors>
          <w:behavior w:val="content"/>
        </w:behaviors>
        <w:guid w:val="{96C3A56E-0AB9-4595-8D27-1847B3A88363}"/>
      </w:docPartPr>
      <w:docPartBody>
        <w:p w:rsidR="00D17F5B" w:rsidRDefault="00450935">
          <w:r w:rsidRPr="0005128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enorite">
    <w:charset w:val="00"/>
    <w:family w:val="auto"/>
    <w:pitch w:val="variable"/>
    <w:sig w:usb0="80000003" w:usb1="00000001"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anton Narrow SemiBold">
    <w:altName w:val="Calibri"/>
    <w:panose1 w:val="00000000000000000000"/>
    <w:charset w:val="00"/>
    <w:family w:val="modern"/>
    <w:notTrueType/>
    <w:pitch w:val="variable"/>
    <w:sig w:usb0="00000207" w:usb1="00000000" w:usb2="00000000" w:usb3="00000000" w:csb0="00000097" w:csb1="00000000"/>
  </w:font>
  <w:font w:name="@Yu Gothic Medium">
    <w:charset w:val="80"/>
    <w:family w:val="swiss"/>
    <w:pitch w:val="variable"/>
    <w:sig w:usb0="E00002FF" w:usb1="2AC7FDFF" w:usb2="00000016" w:usb3="00000000" w:csb0="000200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Proxima Nova Semibold">
    <w:altName w:val="Tahoma"/>
    <w:charset w:val="00"/>
    <w:family w:val="auto"/>
    <w:pitch w:val="variable"/>
    <w:sig w:usb0="20000287" w:usb1="00000001" w:usb2="00000000" w:usb3="00000000" w:csb0="0000019F" w:csb1="00000000"/>
  </w:font>
  <w:font w:name="Proxima Nova Medium">
    <w:altName w:val="Tahoma"/>
    <w:charset w:val="00"/>
    <w:family w:val="auto"/>
    <w:pitch w:val="variable"/>
    <w:sig w:usb0="20000287" w:usb1="00000001" w:usb2="00000000" w:usb3="00000000" w:csb0="0000019F" w:csb1="00000000"/>
  </w:font>
  <w:font w:name="Noto Sans">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42"/>
    <w:rsid w:val="000276E6"/>
    <w:rsid w:val="00030704"/>
    <w:rsid w:val="000412DC"/>
    <w:rsid w:val="00050B0C"/>
    <w:rsid w:val="00055E79"/>
    <w:rsid w:val="00077F0D"/>
    <w:rsid w:val="00084683"/>
    <w:rsid w:val="00096FEC"/>
    <w:rsid w:val="00097644"/>
    <w:rsid w:val="000A08CE"/>
    <w:rsid w:val="000A5916"/>
    <w:rsid w:val="000C3F7F"/>
    <w:rsid w:val="000E2591"/>
    <w:rsid w:val="000E5AA5"/>
    <w:rsid w:val="00110E77"/>
    <w:rsid w:val="00116F9F"/>
    <w:rsid w:val="0012366D"/>
    <w:rsid w:val="001238DD"/>
    <w:rsid w:val="00132097"/>
    <w:rsid w:val="001546BA"/>
    <w:rsid w:val="00155211"/>
    <w:rsid w:val="00161EE1"/>
    <w:rsid w:val="00170089"/>
    <w:rsid w:val="001806D1"/>
    <w:rsid w:val="00181C98"/>
    <w:rsid w:val="001B6772"/>
    <w:rsid w:val="001C01A8"/>
    <w:rsid w:val="001D3105"/>
    <w:rsid w:val="001E02E3"/>
    <w:rsid w:val="001F01C6"/>
    <w:rsid w:val="001F01C7"/>
    <w:rsid w:val="001F5074"/>
    <w:rsid w:val="001F5CAE"/>
    <w:rsid w:val="002045D7"/>
    <w:rsid w:val="0021269E"/>
    <w:rsid w:val="00213DD2"/>
    <w:rsid w:val="00221B1B"/>
    <w:rsid w:val="00264BD6"/>
    <w:rsid w:val="00265EA7"/>
    <w:rsid w:val="0028024F"/>
    <w:rsid w:val="002807A0"/>
    <w:rsid w:val="0028086B"/>
    <w:rsid w:val="00285B54"/>
    <w:rsid w:val="002A7EEC"/>
    <w:rsid w:val="002B5DA4"/>
    <w:rsid w:val="002C0D21"/>
    <w:rsid w:val="002C2491"/>
    <w:rsid w:val="002C4FF7"/>
    <w:rsid w:val="002D4317"/>
    <w:rsid w:val="002D5D85"/>
    <w:rsid w:val="002E116C"/>
    <w:rsid w:val="002E2C7A"/>
    <w:rsid w:val="00302C2F"/>
    <w:rsid w:val="00335EF2"/>
    <w:rsid w:val="00345A06"/>
    <w:rsid w:val="00373065"/>
    <w:rsid w:val="00384713"/>
    <w:rsid w:val="00387889"/>
    <w:rsid w:val="003A0153"/>
    <w:rsid w:val="003A07ED"/>
    <w:rsid w:val="003B690C"/>
    <w:rsid w:val="003C4C05"/>
    <w:rsid w:val="003D65A3"/>
    <w:rsid w:val="003E095B"/>
    <w:rsid w:val="00442CDA"/>
    <w:rsid w:val="00443AF5"/>
    <w:rsid w:val="00450935"/>
    <w:rsid w:val="00487BF7"/>
    <w:rsid w:val="00493529"/>
    <w:rsid w:val="00497F76"/>
    <w:rsid w:val="004A29F2"/>
    <w:rsid w:val="004C31A5"/>
    <w:rsid w:val="00501152"/>
    <w:rsid w:val="005031F6"/>
    <w:rsid w:val="005238D1"/>
    <w:rsid w:val="005261C3"/>
    <w:rsid w:val="00535F00"/>
    <w:rsid w:val="00561D2E"/>
    <w:rsid w:val="0056773E"/>
    <w:rsid w:val="00571050"/>
    <w:rsid w:val="005750EE"/>
    <w:rsid w:val="00586FE8"/>
    <w:rsid w:val="00595AEA"/>
    <w:rsid w:val="005F6974"/>
    <w:rsid w:val="005F7BF7"/>
    <w:rsid w:val="00604E0A"/>
    <w:rsid w:val="006055FD"/>
    <w:rsid w:val="00637AC6"/>
    <w:rsid w:val="0064178B"/>
    <w:rsid w:val="00647CCC"/>
    <w:rsid w:val="00676AE2"/>
    <w:rsid w:val="006843C6"/>
    <w:rsid w:val="00687AA8"/>
    <w:rsid w:val="00693061"/>
    <w:rsid w:val="006A10F8"/>
    <w:rsid w:val="006A1722"/>
    <w:rsid w:val="006C3025"/>
    <w:rsid w:val="006D5F5F"/>
    <w:rsid w:val="0071283F"/>
    <w:rsid w:val="00717347"/>
    <w:rsid w:val="00725522"/>
    <w:rsid w:val="00734729"/>
    <w:rsid w:val="00742AAD"/>
    <w:rsid w:val="00766F88"/>
    <w:rsid w:val="007C2693"/>
    <w:rsid w:val="007C5965"/>
    <w:rsid w:val="007F0196"/>
    <w:rsid w:val="007F1F1A"/>
    <w:rsid w:val="007F2A5C"/>
    <w:rsid w:val="007F4C91"/>
    <w:rsid w:val="007F7A37"/>
    <w:rsid w:val="00811342"/>
    <w:rsid w:val="008306F8"/>
    <w:rsid w:val="00844256"/>
    <w:rsid w:val="008642B6"/>
    <w:rsid w:val="0088202F"/>
    <w:rsid w:val="00885290"/>
    <w:rsid w:val="008A1945"/>
    <w:rsid w:val="008C22C3"/>
    <w:rsid w:val="008D3B01"/>
    <w:rsid w:val="008D4B3D"/>
    <w:rsid w:val="008E6EF1"/>
    <w:rsid w:val="008F5882"/>
    <w:rsid w:val="008F60E0"/>
    <w:rsid w:val="009048FF"/>
    <w:rsid w:val="00910B77"/>
    <w:rsid w:val="00920E16"/>
    <w:rsid w:val="00923E4E"/>
    <w:rsid w:val="0092704E"/>
    <w:rsid w:val="00935242"/>
    <w:rsid w:val="00947499"/>
    <w:rsid w:val="00953D47"/>
    <w:rsid w:val="0097574A"/>
    <w:rsid w:val="009835A3"/>
    <w:rsid w:val="00983657"/>
    <w:rsid w:val="00987896"/>
    <w:rsid w:val="00995F42"/>
    <w:rsid w:val="009B5260"/>
    <w:rsid w:val="009C11AF"/>
    <w:rsid w:val="009E7641"/>
    <w:rsid w:val="00A117E7"/>
    <w:rsid w:val="00A1314E"/>
    <w:rsid w:val="00A148D4"/>
    <w:rsid w:val="00A4278F"/>
    <w:rsid w:val="00A64A3C"/>
    <w:rsid w:val="00A7474A"/>
    <w:rsid w:val="00A751BA"/>
    <w:rsid w:val="00A95854"/>
    <w:rsid w:val="00AA6D52"/>
    <w:rsid w:val="00AB73ED"/>
    <w:rsid w:val="00AC1C6A"/>
    <w:rsid w:val="00AC79AE"/>
    <w:rsid w:val="00AD2968"/>
    <w:rsid w:val="00B02388"/>
    <w:rsid w:val="00B13A5C"/>
    <w:rsid w:val="00B2155D"/>
    <w:rsid w:val="00B31BBD"/>
    <w:rsid w:val="00B34AF8"/>
    <w:rsid w:val="00B41231"/>
    <w:rsid w:val="00B44383"/>
    <w:rsid w:val="00B51F8B"/>
    <w:rsid w:val="00B555AA"/>
    <w:rsid w:val="00B64A17"/>
    <w:rsid w:val="00B87F99"/>
    <w:rsid w:val="00B97133"/>
    <w:rsid w:val="00B97FE1"/>
    <w:rsid w:val="00BA5062"/>
    <w:rsid w:val="00BC3592"/>
    <w:rsid w:val="00BD169F"/>
    <w:rsid w:val="00BD7BD0"/>
    <w:rsid w:val="00BF4304"/>
    <w:rsid w:val="00BF4E43"/>
    <w:rsid w:val="00C04B57"/>
    <w:rsid w:val="00C36DD4"/>
    <w:rsid w:val="00C404A6"/>
    <w:rsid w:val="00C43335"/>
    <w:rsid w:val="00C4702D"/>
    <w:rsid w:val="00C644A7"/>
    <w:rsid w:val="00C678EE"/>
    <w:rsid w:val="00C705B3"/>
    <w:rsid w:val="00CA05FB"/>
    <w:rsid w:val="00CB4A0C"/>
    <w:rsid w:val="00D17F5B"/>
    <w:rsid w:val="00D22A74"/>
    <w:rsid w:val="00D32B37"/>
    <w:rsid w:val="00D553D4"/>
    <w:rsid w:val="00D57B37"/>
    <w:rsid w:val="00D62B26"/>
    <w:rsid w:val="00D95A50"/>
    <w:rsid w:val="00D96A00"/>
    <w:rsid w:val="00DB4347"/>
    <w:rsid w:val="00DB7DB0"/>
    <w:rsid w:val="00DD1E5F"/>
    <w:rsid w:val="00DE5D0C"/>
    <w:rsid w:val="00DF282F"/>
    <w:rsid w:val="00E0682C"/>
    <w:rsid w:val="00E1409C"/>
    <w:rsid w:val="00E17D87"/>
    <w:rsid w:val="00E34EFF"/>
    <w:rsid w:val="00E361FA"/>
    <w:rsid w:val="00E37B7E"/>
    <w:rsid w:val="00E40D03"/>
    <w:rsid w:val="00E40EEC"/>
    <w:rsid w:val="00E72E9E"/>
    <w:rsid w:val="00E965D3"/>
    <w:rsid w:val="00EA7330"/>
    <w:rsid w:val="00EC26C6"/>
    <w:rsid w:val="00ED5FCE"/>
    <w:rsid w:val="00EE3477"/>
    <w:rsid w:val="00F15B8B"/>
    <w:rsid w:val="00F46524"/>
    <w:rsid w:val="00F4789B"/>
    <w:rsid w:val="00F56341"/>
    <w:rsid w:val="00F56360"/>
    <w:rsid w:val="00FA5D31"/>
    <w:rsid w:val="00FB5541"/>
    <w:rsid w:val="00FE6DAA"/>
    <w:rsid w:val="00FE75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50935"/>
    <w:rPr>
      <w:color w:val="666666"/>
    </w:rPr>
  </w:style>
  <w:style w:type="paragraph" w:customStyle="1" w:styleId="D29E8AB485D542DD92FACA9CA9B9B7AE">
    <w:name w:val="D29E8AB485D542DD92FACA9CA9B9B7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634c93e7-6cc6-4725-9a34-bf1b8bfdf7f0" xsi:nil="true"/>
    <Number xmlns="634c93e7-6cc6-4725-9a34-bf1b8bfdf7f0" xsi:nil="true"/>
  </documentManagement>
</p:properties>
</file>

<file path=customXml/item2.xml><?xml version="1.0" encoding="utf-8"?>
<root>
  <Subtitle/>
  <CDate>2025-12-03T00:00:00</CDate>
</root>
</file>

<file path=customXml/item3.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18" ma:contentTypeDescription="Create a new document." ma:contentTypeScope="" ma:versionID="09d1b8c03ccc8b96cff522f3e60adfba">
  <xsd:schema xmlns:xsd="http://www.w3.org/2001/XMLSchema" xmlns:xs="http://www.w3.org/2001/XMLSchema" xmlns:p="http://schemas.microsoft.com/office/2006/metadata/properties" xmlns:ns2="634c93e7-6cc6-4725-9a34-bf1b8bfdf7f0" targetNamespace="http://schemas.microsoft.com/office/2006/metadata/properties" ma:root="true" ma:fieldsID="0948a6ebaaf4d139ecd92e565589366a" ns2:_="">
    <xsd:import namespace="634c93e7-6cc6-4725-9a34-bf1b8bfdf7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umber" minOccurs="0"/>
                <xsd:element ref="ns2:Comment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Number" ma:index="14" nillable="true" ma:displayName="#" ma:internalName="Number" ma:readOnly="false" ma:percentage="FALSE">
      <xsd:simpleType>
        <xsd:restriction base="dms:Number"/>
      </xsd:simpleType>
    </xsd:element>
    <xsd:element name="Comments" ma:index="15" nillable="true" ma:displayName="Comments" ma:internalName="Comments" ma:readOnly="false">
      <xsd:simpleType>
        <xsd:restriction base="dms:Text">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EC9E4-B2CA-4E51-8B45-12859DAA6D4C}">
  <ds:schemaRefs>
    <ds:schemaRef ds:uri="http://schemas.microsoft.com/office/2006/metadata/properties"/>
    <ds:schemaRef ds:uri="http://schemas.microsoft.com/office/infopath/2007/PartnerControls"/>
    <ds:schemaRef ds:uri="634c93e7-6cc6-4725-9a34-bf1b8bfdf7f0"/>
  </ds:schemaRefs>
</ds:datastoreItem>
</file>

<file path=customXml/itemProps2.xml><?xml version="1.0" encoding="utf-8"?>
<ds:datastoreItem xmlns:ds="http://schemas.openxmlformats.org/officeDocument/2006/customXml" ds:itemID="{A2D47A75-6421-430E-A68F-6ED44D503834}">
  <ds:schemaRefs/>
</ds:datastoreItem>
</file>

<file path=customXml/itemProps3.xml><?xml version="1.0" encoding="utf-8"?>
<ds:datastoreItem xmlns:ds="http://schemas.openxmlformats.org/officeDocument/2006/customXml" ds:itemID="{29A62451-D85C-4E94-BF53-C7F44F6A4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c93e7-6cc6-4725-9a34-bf1b8bfdf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5.xml><?xml version="1.0" encoding="utf-8"?>
<ds:datastoreItem xmlns:ds="http://schemas.openxmlformats.org/officeDocument/2006/customXml" ds:itemID="{EF7241BC-DE1E-43B6-8D03-6EE09BB069D1}">
  <ds:schemaRefs>
    <ds:schemaRef ds:uri="http://schemas.microsoft.com/sharepoint/v3/contenttype/forms"/>
  </ds:schemaRefs>
</ds:datastoreItem>
</file>

<file path=docMetadata/LabelInfo.xml><?xml version="1.0" encoding="utf-8"?>
<clbl:labelList xmlns:clbl="http://schemas.microsoft.com/office/2020/mipLabelMetadata">
  <clbl:label id="{722ea0be-3e1c-4b11-ad6f-9401d6856e24}" enabled="0" method="" siteId="{722ea0be-3e1c-4b11-ad6f-9401d6856e2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VicGrid Report Template (Detailed)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Community Engagement and Social Value</dc:title>
  <dc:subject/>
  <dc:creator>Jimmy Chen</dc:creator>
  <keywords/>
  <dc:description/>
  <lastModifiedBy>Kamal Rana (VicGrid)</lastModifiedBy>
  <revision>18</revision>
  <dcterms:created xsi:type="dcterms:W3CDTF">2026-07-17T02:47:00.0000000Z</dcterms:created>
  <dcterms:modified xsi:type="dcterms:W3CDTF">2026-07-20T03:34:04.0125980Z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cc6113a9-7614-4c15-be62-f1f2806f6089</vt:lpwstr>
  </property>
  <property fmtid="{D5CDD505-2E9C-101B-9397-08002B2CF9AE}" pid="4" name="ClassificationContentMarkingHeaderShapeIds">
    <vt:lpwstr>be2ffa3,39a2935a,752604ee</vt:lpwstr>
  </property>
  <property fmtid="{D5CDD505-2E9C-101B-9397-08002B2CF9AE}" pid="5" name="ClassificationContentMarkingHeaderFontProps">
    <vt:lpwstr>#ff0000,11,Aptos</vt:lpwstr>
  </property>
  <property fmtid="{D5CDD505-2E9C-101B-9397-08002B2CF9AE}" pid="6" name="ClassificationContentMarkingHeaderText">
    <vt:lpwstr>OFFICIAL </vt:lpwstr>
  </property>
  <property fmtid="{D5CDD505-2E9C-101B-9397-08002B2CF9AE}" pid="7" name="ClassificationContentMarkingFooterShapeIds">
    <vt:lpwstr>3227dd2d,54efef60,73956feb</vt:lpwstr>
  </property>
  <property fmtid="{D5CDD505-2E9C-101B-9397-08002B2CF9AE}" pid="8" name="ClassificationContentMarkingFooterFontProps">
    <vt:lpwstr>#ff0000,11,Aptos</vt:lpwstr>
  </property>
  <property fmtid="{D5CDD505-2E9C-101B-9397-08002B2CF9AE}" pid="9" name="ClassificationContentMarkingFooterText">
    <vt:lpwstr>OFFICIAL </vt:lpwstr>
  </property>
  <property fmtid="{D5CDD505-2E9C-101B-9397-08002B2CF9AE}" pid="10" name="GrammarlyDocumentId">
    <vt:lpwstr>68a38961-7eb9-4bd5-8eab-07203c45dc65</vt:lpwstr>
  </property>
  <property fmtid="{D5CDD505-2E9C-101B-9397-08002B2CF9AE}" pid="11" name="MSIP_Label_3e358dd8-9e55-4b08-aa42-b14bea5b1102_Enabled">
    <vt:lpwstr>true</vt:lpwstr>
  </property>
  <property fmtid="{D5CDD505-2E9C-101B-9397-08002B2CF9AE}" pid="12" name="MSIP_Label_3e358dd8-9e55-4b08-aa42-b14bea5b1102_SetDate">
    <vt:lpwstr>2026-07-17T03:03:36Z</vt:lpwstr>
  </property>
  <property fmtid="{D5CDD505-2E9C-101B-9397-08002B2CF9AE}" pid="13" name="MSIP_Label_3e358dd8-9e55-4b08-aa42-b14bea5b1102_Method">
    <vt:lpwstr>Privileged</vt:lpwstr>
  </property>
  <property fmtid="{D5CDD505-2E9C-101B-9397-08002B2CF9AE}" pid="14" name="MSIP_Label_3e358dd8-9e55-4b08-aa42-b14bea5b1102_Name">
    <vt:lpwstr>OFFICIAL (VICGOV)</vt:lpwstr>
  </property>
  <property fmtid="{D5CDD505-2E9C-101B-9397-08002B2CF9AE}" pid="15" name="MSIP_Label_3e358dd8-9e55-4b08-aa42-b14bea5b1102_SiteId">
    <vt:lpwstr>722ea0be-3e1c-4b11-ad6f-9401d6856e24</vt:lpwstr>
  </property>
  <property fmtid="{D5CDD505-2E9C-101B-9397-08002B2CF9AE}" pid="16" name="MSIP_Label_3e358dd8-9e55-4b08-aa42-b14bea5b1102_ActionId">
    <vt:lpwstr>c178b8ba-ab52-4487-8316-65def97ac120</vt:lpwstr>
  </property>
  <property fmtid="{D5CDD505-2E9C-101B-9397-08002B2CF9AE}" pid="17" name="MSIP_Label_3e358dd8-9e55-4b08-aa42-b14bea5b1102_ContentBits">
    <vt:lpwstr>3</vt:lpwstr>
  </property>
  <property fmtid="{D5CDD505-2E9C-101B-9397-08002B2CF9AE}" pid="18" name="MSIP_Label_3e358dd8-9e55-4b08-aa42-b14bea5b1102_Tag">
    <vt:lpwstr>10, 0, 1, 1</vt:lpwstr>
  </property>
</Properties>
</file>